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C150" w14:textId="77777777" w:rsidR="0057529D" w:rsidRDefault="0057529D" w:rsidP="0057529D">
      <w:pPr>
        <w:spacing w:line="14" w:lineRule="exact"/>
      </w:pPr>
      <w:bookmarkStart w:id="0" w:name="SD_FrontPage01"/>
      <w:bookmarkStart w:id="1" w:name="_GoBack"/>
      <w:bookmarkEnd w:id="0"/>
      <w:bookmarkEnd w:id="1"/>
    </w:p>
    <w:p w14:paraId="07B8EB10" w14:textId="77777777" w:rsidR="0057529D" w:rsidRDefault="0057529D" w:rsidP="0057529D"/>
    <w:p w14:paraId="5C1E85D9" w14:textId="2B523403" w:rsidR="0057529D" w:rsidRPr="00220197" w:rsidRDefault="0057529D" w:rsidP="0057529D">
      <w:pPr>
        <w:rPr>
          <w:b/>
          <w:sz w:val="24"/>
          <w:szCs w:val="24"/>
        </w:rPr>
      </w:pPr>
    </w:p>
    <w:p w14:paraId="1A01C926" w14:textId="77777777" w:rsidR="0057529D" w:rsidRDefault="0057529D" w:rsidP="0057529D"/>
    <w:p w14:paraId="518E7F2F" w14:textId="77777777" w:rsidR="0057529D" w:rsidRDefault="0057529D" w:rsidP="0057529D"/>
    <w:p w14:paraId="62B219BF" w14:textId="77777777" w:rsidR="0057529D" w:rsidRDefault="0057529D" w:rsidP="0057529D">
      <w:pPr>
        <w:jc w:val="center"/>
        <w:rPr>
          <w:b/>
          <w:sz w:val="44"/>
          <w:szCs w:val="34"/>
          <w:highlight w:val="yellow"/>
        </w:rPr>
      </w:pPr>
    </w:p>
    <w:p w14:paraId="65928EE6" w14:textId="77777777" w:rsidR="0057529D" w:rsidRDefault="0057529D" w:rsidP="0057529D">
      <w:pPr>
        <w:jc w:val="center"/>
        <w:rPr>
          <w:b/>
          <w:sz w:val="44"/>
          <w:szCs w:val="34"/>
          <w:highlight w:val="yellow"/>
        </w:rPr>
      </w:pPr>
    </w:p>
    <w:p w14:paraId="778092DB" w14:textId="4BECDFC6" w:rsidR="0057529D" w:rsidRPr="00D313C6" w:rsidRDefault="0057529D" w:rsidP="00D313C6">
      <w:pPr>
        <w:rPr>
          <w:b/>
          <w:sz w:val="44"/>
          <w:szCs w:val="34"/>
          <w:highlight w:val="lightGray"/>
        </w:rPr>
      </w:pPr>
    </w:p>
    <w:p w14:paraId="1A8ECD4D" w14:textId="03AA3055" w:rsidR="0057529D" w:rsidRPr="00A918E4" w:rsidRDefault="008401CA" w:rsidP="0057529D">
      <w:pPr>
        <w:jc w:val="center"/>
        <w:rPr>
          <w:sz w:val="32"/>
          <w:szCs w:val="32"/>
        </w:rPr>
      </w:pPr>
      <w:r>
        <w:rPr>
          <w:b/>
          <w:sz w:val="32"/>
          <w:szCs w:val="32"/>
        </w:rPr>
        <w:t xml:space="preserve">BILAG 2 - </w:t>
      </w:r>
      <w:r w:rsidR="0057529D" w:rsidRPr="00A918E4">
        <w:rPr>
          <w:b/>
          <w:sz w:val="32"/>
          <w:szCs w:val="32"/>
        </w:rPr>
        <w:t xml:space="preserve">Kontrakt om </w:t>
      </w:r>
      <w:r w:rsidR="00655362" w:rsidRPr="00D313C6">
        <w:rPr>
          <w:b/>
          <w:sz w:val="32"/>
          <w:szCs w:val="32"/>
        </w:rPr>
        <w:t>Oplysningsindsats vedrørende henkastning af filtre til tobaksvarer, der er engangsplastprodukter</w:t>
      </w:r>
    </w:p>
    <w:p w14:paraId="7366D29E" w14:textId="77777777" w:rsidR="0057529D" w:rsidRDefault="0057529D" w:rsidP="0057529D">
      <w:pPr>
        <w:jc w:val="center"/>
      </w:pPr>
    </w:p>
    <w:p w14:paraId="4AAAFAD3" w14:textId="77777777" w:rsidR="0057529D" w:rsidRPr="00A918E4" w:rsidRDefault="0057529D" w:rsidP="0057529D">
      <w:pPr>
        <w:jc w:val="center"/>
        <w:rPr>
          <w:b/>
          <w:sz w:val="24"/>
          <w:szCs w:val="24"/>
        </w:rPr>
      </w:pPr>
      <w:r w:rsidRPr="00D313C6">
        <w:rPr>
          <w:b/>
          <w:sz w:val="24"/>
          <w:szCs w:val="24"/>
        </w:rPr>
        <w:t>Rådgivning og bistand</w:t>
      </w:r>
    </w:p>
    <w:p w14:paraId="1C653B35" w14:textId="77777777" w:rsidR="0057529D" w:rsidRDefault="0057529D" w:rsidP="0057529D">
      <w:pPr>
        <w:jc w:val="center"/>
      </w:pPr>
    </w:p>
    <w:p w14:paraId="729D2FD3" w14:textId="77777777" w:rsidR="0057529D" w:rsidRDefault="0057529D" w:rsidP="0057529D">
      <w:pPr>
        <w:jc w:val="center"/>
      </w:pPr>
    </w:p>
    <w:p w14:paraId="1340AE1C" w14:textId="77777777" w:rsidR="0057529D" w:rsidRDefault="0057529D" w:rsidP="0057529D">
      <w:pPr>
        <w:jc w:val="center"/>
      </w:pPr>
      <w:r>
        <w:t>mellem:</w:t>
      </w:r>
    </w:p>
    <w:p w14:paraId="336436C6" w14:textId="77777777" w:rsidR="0057529D" w:rsidRDefault="0057529D" w:rsidP="0057529D">
      <w:pPr>
        <w:jc w:val="center"/>
      </w:pPr>
    </w:p>
    <w:p w14:paraId="2696122A" w14:textId="2286439A" w:rsidR="0057529D" w:rsidRPr="00C65607" w:rsidRDefault="00655362" w:rsidP="0057529D">
      <w:pPr>
        <w:jc w:val="center"/>
      </w:pPr>
      <w:r w:rsidRPr="00C65607">
        <w:t>Miljøstyrelsen</w:t>
      </w:r>
    </w:p>
    <w:p w14:paraId="66438CA1" w14:textId="67611894" w:rsidR="0057529D" w:rsidRPr="00C65607" w:rsidRDefault="00655362" w:rsidP="0057529D">
      <w:pPr>
        <w:jc w:val="center"/>
      </w:pPr>
      <w:r w:rsidRPr="00C65607">
        <w:t>Tolderlundsvej 5</w:t>
      </w:r>
    </w:p>
    <w:p w14:paraId="4876DF3E" w14:textId="21DFF707" w:rsidR="0057529D" w:rsidRPr="00C65607" w:rsidRDefault="00655362" w:rsidP="0057529D">
      <w:pPr>
        <w:jc w:val="center"/>
      </w:pPr>
      <w:r w:rsidRPr="00C65607">
        <w:t>5000 Odense C</w:t>
      </w:r>
    </w:p>
    <w:p w14:paraId="135F36CD" w14:textId="2893C7A1" w:rsidR="0057529D" w:rsidRDefault="0057529D" w:rsidP="0057529D">
      <w:pPr>
        <w:jc w:val="center"/>
      </w:pPr>
      <w:r w:rsidRPr="00C65607">
        <w:t xml:space="preserve">CVR-nr.: </w:t>
      </w:r>
      <w:r w:rsidR="00655362" w:rsidRPr="00C65607">
        <w:t>25798376</w:t>
      </w:r>
    </w:p>
    <w:p w14:paraId="46C611D1" w14:textId="77777777" w:rsidR="0057529D" w:rsidRDefault="0057529D" w:rsidP="0057529D">
      <w:pPr>
        <w:jc w:val="center"/>
      </w:pPr>
    </w:p>
    <w:p w14:paraId="37A6535F" w14:textId="77777777" w:rsidR="0057529D" w:rsidRDefault="0057529D" w:rsidP="0057529D">
      <w:pPr>
        <w:jc w:val="center"/>
      </w:pPr>
      <w:r>
        <w:t>og</w:t>
      </w:r>
    </w:p>
    <w:p w14:paraId="02D93231" w14:textId="77777777" w:rsidR="0057529D" w:rsidRDefault="0057529D" w:rsidP="0057529D">
      <w:pPr>
        <w:jc w:val="center"/>
      </w:pPr>
    </w:p>
    <w:p w14:paraId="61672AA3" w14:textId="77777777" w:rsidR="0057529D" w:rsidRDefault="0057529D" w:rsidP="0057529D">
      <w:pPr>
        <w:jc w:val="center"/>
        <w:rPr>
          <w:highlight w:val="yellow"/>
        </w:rPr>
      </w:pPr>
      <w:r>
        <w:rPr>
          <w:highlight w:val="yellow"/>
        </w:rPr>
        <w:t>&lt;Indsæt Leverandør&gt;</w:t>
      </w:r>
    </w:p>
    <w:p w14:paraId="4DDB88D5" w14:textId="77777777" w:rsidR="0057529D" w:rsidRDefault="0057529D" w:rsidP="0057529D">
      <w:pPr>
        <w:jc w:val="center"/>
        <w:rPr>
          <w:highlight w:val="yellow"/>
        </w:rPr>
      </w:pPr>
      <w:r>
        <w:rPr>
          <w:highlight w:val="yellow"/>
        </w:rPr>
        <w:t>&lt;Indsæt adresse&gt;</w:t>
      </w:r>
    </w:p>
    <w:p w14:paraId="7A1D2725" w14:textId="77777777" w:rsidR="0057529D" w:rsidRDefault="0057529D" w:rsidP="0057529D">
      <w:pPr>
        <w:jc w:val="center"/>
      </w:pPr>
      <w:r>
        <w:rPr>
          <w:highlight w:val="yellow"/>
        </w:rPr>
        <w:t>&lt;Indsæt postnr. og by&gt;</w:t>
      </w:r>
    </w:p>
    <w:p w14:paraId="4B73B97E" w14:textId="77777777" w:rsidR="0057529D" w:rsidRDefault="0057529D" w:rsidP="0057529D">
      <w:pPr>
        <w:jc w:val="center"/>
      </w:pPr>
      <w:r>
        <w:t xml:space="preserve">CVR-nr.: </w:t>
      </w:r>
      <w:r>
        <w:rPr>
          <w:highlight w:val="yellow"/>
        </w:rPr>
        <w:t>&lt;Indsæt CVR-nr.&gt;</w:t>
      </w:r>
    </w:p>
    <w:p w14:paraId="319FE4C6" w14:textId="77777777" w:rsidR="0057529D" w:rsidRDefault="0057529D" w:rsidP="0057529D">
      <w:pPr>
        <w:jc w:val="center"/>
      </w:pPr>
    </w:p>
    <w:p w14:paraId="5E185D24" w14:textId="77777777" w:rsidR="0057529D" w:rsidRDefault="0057529D" w:rsidP="0057529D">
      <w:pPr>
        <w:jc w:val="center"/>
      </w:pPr>
    </w:p>
    <w:p w14:paraId="67BA066B" w14:textId="77777777" w:rsidR="0057529D" w:rsidRDefault="0057529D" w:rsidP="0057529D">
      <w:pPr>
        <w:jc w:val="center"/>
      </w:pPr>
    </w:p>
    <w:p w14:paraId="669516A1" w14:textId="77777777" w:rsidR="0057529D" w:rsidRDefault="0057529D" w:rsidP="0057529D">
      <w:pPr>
        <w:jc w:val="center"/>
      </w:pPr>
    </w:p>
    <w:p w14:paraId="0091FD94" w14:textId="77777777" w:rsidR="0057529D" w:rsidRDefault="0057529D" w:rsidP="0057529D">
      <w:pPr>
        <w:jc w:val="center"/>
      </w:pPr>
    </w:p>
    <w:p w14:paraId="38A24710" w14:textId="10D57E01" w:rsidR="0057529D" w:rsidRPr="00A62AAD" w:rsidRDefault="0057529D" w:rsidP="0057529D">
      <w:pPr>
        <w:jc w:val="center"/>
      </w:pPr>
      <w:r w:rsidRPr="00D313C6">
        <w:t>Dato for</w:t>
      </w:r>
      <w:r w:rsidRPr="00D313C6">
        <w:rPr>
          <w:i/>
        </w:rPr>
        <w:t xml:space="preserve"> </w:t>
      </w:r>
      <w:r w:rsidRPr="00D313C6">
        <w:t xml:space="preserve">annoncering på Udbud.dk: </w:t>
      </w:r>
      <w:r w:rsidR="00D313C6" w:rsidRPr="00D313C6">
        <w:t>30. maj 2023</w:t>
      </w:r>
    </w:p>
    <w:p w14:paraId="1937271C" w14:textId="77777777" w:rsidR="0057529D" w:rsidRDefault="0057529D" w:rsidP="0057529D"/>
    <w:p w14:paraId="73E429AC" w14:textId="77777777" w:rsidR="0057529D" w:rsidRDefault="0057529D" w:rsidP="0057529D"/>
    <w:p w14:paraId="131F96C9" w14:textId="77777777" w:rsidR="0057529D" w:rsidRDefault="0057529D" w:rsidP="0057529D"/>
    <w:p w14:paraId="3DE854B1" w14:textId="77777777" w:rsidR="0057529D" w:rsidRDefault="0057529D" w:rsidP="0057529D">
      <w:pPr>
        <w:sectPr w:rsidR="0057529D" w:rsidSect="0057529D">
          <w:headerReference w:type="even" r:id="rId11"/>
          <w:headerReference w:type="default" r:id="rId12"/>
          <w:footerReference w:type="even" r:id="rId13"/>
          <w:footerReference w:type="default" r:id="rId14"/>
          <w:type w:val="evenPage"/>
          <w:pgSz w:w="11907" w:h="16840" w:code="9"/>
          <w:pgMar w:top="1162" w:right="851" w:bottom="1593" w:left="1418" w:header="516" w:footer="408" w:gutter="0"/>
          <w:cols w:space="340"/>
          <w:docGrid w:linePitch="360"/>
        </w:sectPr>
      </w:pPr>
    </w:p>
    <w:p w14:paraId="1505E292" w14:textId="77777777" w:rsidR="0057529D" w:rsidRDefault="0057529D" w:rsidP="0057529D">
      <w:pPr>
        <w:pStyle w:val="Kolofon"/>
      </w:pPr>
    </w:p>
    <w:p w14:paraId="1DD1AD78" w14:textId="77777777" w:rsidR="0057529D" w:rsidRDefault="0057529D" w:rsidP="0057529D">
      <w:pPr>
        <w:pStyle w:val="Overskrift"/>
      </w:pPr>
      <w:r>
        <w:t>Indhold</w:t>
      </w:r>
    </w:p>
    <w:p w14:paraId="01FE38F6" w14:textId="2D83581E" w:rsidR="00816882" w:rsidRDefault="0057529D">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135819866" w:history="1">
        <w:r w:rsidR="00816882" w:rsidRPr="00DA242B">
          <w:rPr>
            <w:rStyle w:val="Hyperlink"/>
            <w:noProof/>
          </w:rPr>
          <w:t>Del 1 - PROJEKTSPECIFIKKE BESTEMMELSER</w:t>
        </w:r>
        <w:r w:rsidR="00816882">
          <w:rPr>
            <w:noProof/>
            <w:webHidden/>
          </w:rPr>
          <w:tab/>
        </w:r>
        <w:r w:rsidR="00816882">
          <w:rPr>
            <w:noProof/>
            <w:webHidden/>
          </w:rPr>
          <w:fldChar w:fldCharType="begin"/>
        </w:r>
        <w:r w:rsidR="00816882">
          <w:rPr>
            <w:noProof/>
            <w:webHidden/>
          </w:rPr>
          <w:instrText xml:space="preserve"> PAGEREF _Toc135819866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10DBED6B" w14:textId="000C42AC" w:rsidR="00816882" w:rsidRDefault="00F364EF">
      <w:pPr>
        <w:pStyle w:val="Indholdsfortegnelse2"/>
        <w:rPr>
          <w:rFonts w:asciiTheme="minorHAnsi" w:eastAsiaTheme="minorEastAsia" w:hAnsiTheme="minorHAnsi"/>
          <w:noProof/>
          <w:sz w:val="22"/>
          <w:szCs w:val="22"/>
          <w:lang w:eastAsia="da-DK"/>
        </w:rPr>
      </w:pPr>
      <w:hyperlink w:anchor="_Toc135819867" w:history="1">
        <w:r w:rsidR="00816882" w:rsidRPr="00DA242B">
          <w:rPr>
            <w:rStyle w:val="Hyperlink"/>
            <w:rFonts w:cs="Times New Roman"/>
            <w:b/>
            <w:noProof/>
          </w:rPr>
          <w:t>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KONTRAKTENS FORMÅL OG OMFANG</w:t>
        </w:r>
        <w:r w:rsidR="00816882">
          <w:rPr>
            <w:noProof/>
            <w:webHidden/>
          </w:rPr>
          <w:tab/>
        </w:r>
        <w:r w:rsidR="00816882">
          <w:rPr>
            <w:noProof/>
            <w:webHidden/>
          </w:rPr>
          <w:fldChar w:fldCharType="begin"/>
        </w:r>
        <w:r w:rsidR="00816882">
          <w:rPr>
            <w:noProof/>
            <w:webHidden/>
          </w:rPr>
          <w:instrText xml:space="preserve"> PAGEREF _Toc135819867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602FD041" w14:textId="2F235C10" w:rsidR="00816882" w:rsidRDefault="00F364EF">
      <w:pPr>
        <w:pStyle w:val="Indholdsfortegnelse2"/>
        <w:rPr>
          <w:rFonts w:asciiTheme="minorHAnsi" w:eastAsiaTheme="minorEastAsia" w:hAnsiTheme="minorHAnsi"/>
          <w:noProof/>
          <w:sz w:val="22"/>
          <w:szCs w:val="22"/>
          <w:lang w:eastAsia="da-DK"/>
        </w:rPr>
      </w:pPr>
      <w:hyperlink w:anchor="_Toc135819868" w:history="1">
        <w:r w:rsidR="00816882" w:rsidRPr="00DA242B">
          <w:rPr>
            <w:rStyle w:val="Hyperlink"/>
            <w:rFonts w:cs="Times New Roman"/>
            <w:b/>
            <w:noProof/>
          </w:rPr>
          <w:t>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KONTRAKTPERIODE</w:t>
        </w:r>
        <w:r w:rsidR="00816882">
          <w:rPr>
            <w:noProof/>
            <w:webHidden/>
          </w:rPr>
          <w:tab/>
        </w:r>
        <w:r w:rsidR="00816882">
          <w:rPr>
            <w:noProof/>
            <w:webHidden/>
          </w:rPr>
          <w:fldChar w:fldCharType="begin"/>
        </w:r>
        <w:r w:rsidR="00816882">
          <w:rPr>
            <w:noProof/>
            <w:webHidden/>
          </w:rPr>
          <w:instrText xml:space="preserve"> PAGEREF _Toc135819868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255528CE" w14:textId="0D588BC9" w:rsidR="00816882" w:rsidRDefault="00F364EF">
      <w:pPr>
        <w:pStyle w:val="Indholdsfortegnelse2"/>
        <w:rPr>
          <w:rFonts w:asciiTheme="minorHAnsi" w:eastAsiaTheme="minorEastAsia" w:hAnsiTheme="minorHAnsi"/>
          <w:noProof/>
          <w:sz w:val="22"/>
          <w:szCs w:val="22"/>
          <w:lang w:eastAsia="da-DK"/>
        </w:rPr>
      </w:pPr>
      <w:hyperlink w:anchor="_Toc135819869" w:history="1">
        <w:r w:rsidR="00816882" w:rsidRPr="00DA242B">
          <w:rPr>
            <w:rStyle w:val="Hyperlink"/>
            <w:rFonts w:cs="Times New Roman"/>
            <w:b/>
            <w:noProof/>
          </w:rPr>
          <w:t>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LEVERINGSFRISTER</w:t>
        </w:r>
        <w:r w:rsidR="00816882">
          <w:rPr>
            <w:noProof/>
            <w:webHidden/>
          </w:rPr>
          <w:tab/>
        </w:r>
        <w:r w:rsidR="00816882">
          <w:rPr>
            <w:noProof/>
            <w:webHidden/>
          </w:rPr>
          <w:fldChar w:fldCharType="begin"/>
        </w:r>
        <w:r w:rsidR="00816882">
          <w:rPr>
            <w:noProof/>
            <w:webHidden/>
          </w:rPr>
          <w:instrText xml:space="preserve"> PAGEREF _Toc135819869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4F0B1C7C" w14:textId="3833B78C" w:rsidR="00816882" w:rsidRDefault="00F364EF">
      <w:pPr>
        <w:pStyle w:val="Indholdsfortegnelse2"/>
        <w:rPr>
          <w:rFonts w:asciiTheme="minorHAnsi" w:eastAsiaTheme="minorEastAsia" w:hAnsiTheme="minorHAnsi"/>
          <w:noProof/>
          <w:sz w:val="22"/>
          <w:szCs w:val="22"/>
          <w:lang w:eastAsia="da-DK"/>
        </w:rPr>
      </w:pPr>
      <w:hyperlink w:anchor="_Toc135819870" w:history="1">
        <w:r w:rsidR="00816882" w:rsidRPr="00DA242B">
          <w:rPr>
            <w:rStyle w:val="Hyperlink"/>
            <w:rFonts w:cs="Times New Roman"/>
            <w:b/>
            <w:noProof/>
          </w:rPr>
          <w:t>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PROJEKTSTYRING</w:t>
        </w:r>
        <w:r w:rsidR="00816882">
          <w:rPr>
            <w:noProof/>
            <w:webHidden/>
          </w:rPr>
          <w:tab/>
        </w:r>
        <w:r w:rsidR="00816882">
          <w:rPr>
            <w:noProof/>
            <w:webHidden/>
          </w:rPr>
          <w:fldChar w:fldCharType="begin"/>
        </w:r>
        <w:r w:rsidR="00816882">
          <w:rPr>
            <w:noProof/>
            <w:webHidden/>
          </w:rPr>
          <w:instrText xml:space="preserve"> PAGEREF _Toc135819870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78509CFB" w14:textId="13FEB659" w:rsidR="00816882" w:rsidRDefault="00F364EF">
      <w:pPr>
        <w:pStyle w:val="Indholdsfortegnelse2"/>
        <w:rPr>
          <w:rFonts w:asciiTheme="minorHAnsi" w:eastAsiaTheme="minorEastAsia" w:hAnsiTheme="minorHAnsi"/>
          <w:noProof/>
          <w:sz w:val="22"/>
          <w:szCs w:val="22"/>
          <w:lang w:eastAsia="da-DK"/>
        </w:rPr>
      </w:pPr>
      <w:hyperlink w:anchor="_Toc135819871" w:history="1">
        <w:r w:rsidR="00816882" w:rsidRPr="00DA242B">
          <w:rPr>
            <w:rStyle w:val="Hyperlink"/>
            <w:rFonts w:cs="Times New Roman"/>
            <w:b/>
            <w:noProof/>
          </w:rPr>
          <w:t>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VEDERLAG OG PRISREGULERING</w:t>
        </w:r>
        <w:r w:rsidR="00816882">
          <w:rPr>
            <w:noProof/>
            <w:webHidden/>
          </w:rPr>
          <w:tab/>
        </w:r>
        <w:r w:rsidR="00816882">
          <w:rPr>
            <w:noProof/>
            <w:webHidden/>
          </w:rPr>
          <w:fldChar w:fldCharType="begin"/>
        </w:r>
        <w:r w:rsidR="00816882">
          <w:rPr>
            <w:noProof/>
            <w:webHidden/>
          </w:rPr>
          <w:instrText xml:space="preserve"> PAGEREF _Toc135819871 \h </w:instrText>
        </w:r>
        <w:r w:rsidR="00816882">
          <w:rPr>
            <w:noProof/>
            <w:webHidden/>
          </w:rPr>
        </w:r>
        <w:r w:rsidR="00816882">
          <w:rPr>
            <w:noProof/>
            <w:webHidden/>
          </w:rPr>
          <w:fldChar w:fldCharType="separate"/>
        </w:r>
        <w:r w:rsidR="00816882">
          <w:rPr>
            <w:noProof/>
            <w:webHidden/>
          </w:rPr>
          <w:t>8</w:t>
        </w:r>
        <w:r w:rsidR="00816882">
          <w:rPr>
            <w:noProof/>
            <w:webHidden/>
          </w:rPr>
          <w:fldChar w:fldCharType="end"/>
        </w:r>
      </w:hyperlink>
    </w:p>
    <w:p w14:paraId="47A34484" w14:textId="60294014" w:rsidR="00816882" w:rsidRDefault="00F364EF">
      <w:pPr>
        <w:pStyle w:val="Indholdsfortegnelse2"/>
        <w:rPr>
          <w:rFonts w:asciiTheme="minorHAnsi" w:eastAsiaTheme="minorEastAsia" w:hAnsiTheme="minorHAnsi"/>
          <w:noProof/>
          <w:sz w:val="22"/>
          <w:szCs w:val="22"/>
          <w:lang w:eastAsia="da-DK"/>
        </w:rPr>
      </w:pPr>
      <w:hyperlink w:anchor="_Toc135819872" w:history="1">
        <w:r w:rsidR="00816882" w:rsidRPr="00DA242B">
          <w:rPr>
            <w:rStyle w:val="Hyperlink"/>
            <w:rFonts w:cs="Times New Roman"/>
            <w:b/>
            <w:noProof/>
          </w:rPr>
          <w:t>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BETALINGSBETINGELSER OG FAKTURERING</w:t>
        </w:r>
        <w:r w:rsidR="00816882">
          <w:rPr>
            <w:noProof/>
            <w:webHidden/>
          </w:rPr>
          <w:tab/>
        </w:r>
        <w:r w:rsidR="00816882">
          <w:rPr>
            <w:noProof/>
            <w:webHidden/>
          </w:rPr>
          <w:fldChar w:fldCharType="begin"/>
        </w:r>
        <w:r w:rsidR="00816882">
          <w:rPr>
            <w:noProof/>
            <w:webHidden/>
          </w:rPr>
          <w:instrText xml:space="preserve"> PAGEREF _Toc135819872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5D885531" w14:textId="51148E53" w:rsidR="00816882" w:rsidRDefault="00F364EF">
      <w:pPr>
        <w:pStyle w:val="Indholdsfortegnelse2"/>
        <w:rPr>
          <w:rFonts w:asciiTheme="minorHAnsi" w:eastAsiaTheme="minorEastAsia" w:hAnsiTheme="minorHAnsi"/>
          <w:noProof/>
          <w:sz w:val="22"/>
          <w:szCs w:val="22"/>
          <w:lang w:eastAsia="da-DK"/>
        </w:rPr>
      </w:pPr>
      <w:hyperlink w:anchor="_Toc135819873" w:history="1">
        <w:r w:rsidR="00816882" w:rsidRPr="00DA242B">
          <w:rPr>
            <w:rStyle w:val="Hyperlink"/>
            <w:rFonts w:cs="Times New Roman"/>
            <w:b/>
            <w:noProof/>
          </w:rPr>
          <w:t>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OPSIGELSE AF KONTRAKTEN</w:t>
        </w:r>
        <w:r w:rsidR="00816882">
          <w:rPr>
            <w:noProof/>
            <w:webHidden/>
          </w:rPr>
          <w:tab/>
        </w:r>
        <w:r w:rsidR="00816882">
          <w:rPr>
            <w:noProof/>
            <w:webHidden/>
          </w:rPr>
          <w:fldChar w:fldCharType="begin"/>
        </w:r>
        <w:r w:rsidR="00816882">
          <w:rPr>
            <w:noProof/>
            <w:webHidden/>
          </w:rPr>
          <w:instrText xml:space="preserve"> PAGEREF _Toc135819873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52391F74" w14:textId="0CDD1623" w:rsidR="00816882" w:rsidRDefault="00F364EF">
      <w:pPr>
        <w:pStyle w:val="Indholdsfortegnelse2"/>
        <w:rPr>
          <w:rFonts w:asciiTheme="minorHAnsi" w:eastAsiaTheme="minorEastAsia" w:hAnsiTheme="minorHAnsi"/>
          <w:noProof/>
          <w:sz w:val="22"/>
          <w:szCs w:val="22"/>
          <w:lang w:eastAsia="da-DK"/>
        </w:rPr>
      </w:pPr>
      <w:hyperlink w:anchor="_Toc135819874" w:history="1">
        <w:r w:rsidR="00816882" w:rsidRPr="00DA242B">
          <w:rPr>
            <w:rStyle w:val="Hyperlink"/>
            <w:rFonts w:cs="Times New Roman"/>
            <w:b/>
            <w:noProof/>
          </w:rPr>
          <w:t>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KVALITETSSIKRING</w:t>
        </w:r>
        <w:r w:rsidR="00816882">
          <w:rPr>
            <w:noProof/>
            <w:webHidden/>
          </w:rPr>
          <w:tab/>
        </w:r>
        <w:r w:rsidR="00816882">
          <w:rPr>
            <w:noProof/>
            <w:webHidden/>
          </w:rPr>
          <w:fldChar w:fldCharType="begin"/>
        </w:r>
        <w:r w:rsidR="00816882">
          <w:rPr>
            <w:noProof/>
            <w:webHidden/>
          </w:rPr>
          <w:instrText xml:space="preserve"> PAGEREF _Toc135819874 \h </w:instrText>
        </w:r>
        <w:r w:rsidR="00816882">
          <w:rPr>
            <w:noProof/>
            <w:webHidden/>
          </w:rPr>
        </w:r>
        <w:r w:rsidR="00816882">
          <w:rPr>
            <w:noProof/>
            <w:webHidden/>
          </w:rPr>
          <w:fldChar w:fldCharType="separate"/>
        </w:r>
        <w:r w:rsidR="00816882">
          <w:rPr>
            <w:noProof/>
            <w:webHidden/>
          </w:rPr>
          <w:t>9</w:t>
        </w:r>
        <w:r w:rsidR="00816882">
          <w:rPr>
            <w:noProof/>
            <w:webHidden/>
          </w:rPr>
          <w:fldChar w:fldCharType="end"/>
        </w:r>
      </w:hyperlink>
    </w:p>
    <w:p w14:paraId="74787922" w14:textId="56E8D8A7" w:rsidR="00816882" w:rsidRDefault="00F364EF">
      <w:pPr>
        <w:pStyle w:val="Indholdsfortegnelse2"/>
        <w:rPr>
          <w:rFonts w:asciiTheme="minorHAnsi" w:eastAsiaTheme="minorEastAsia" w:hAnsiTheme="minorHAnsi"/>
          <w:noProof/>
          <w:sz w:val="22"/>
          <w:szCs w:val="22"/>
          <w:lang w:eastAsia="da-DK"/>
        </w:rPr>
      </w:pPr>
      <w:hyperlink w:anchor="_Toc135819875" w:history="1">
        <w:r w:rsidR="00816882" w:rsidRPr="00DA242B">
          <w:rPr>
            <w:rStyle w:val="Hyperlink"/>
            <w:rFonts w:cs="Times New Roman"/>
            <w:b/>
            <w:noProof/>
          </w:rPr>
          <w:t>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AFVIGELSER FRA ”ALMINDELIGE BESTEMMELSER”</w:t>
        </w:r>
        <w:r w:rsidR="00816882">
          <w:rPr>
            <w:noProof/>
            <w:webHidden/>
          </w:rPr>
          <w:tab/>
        </w:r>
        <w:r w:rsidR="00816882">
          <w:rPr>
            <w:noProof/>
            <w:webHidden/>
          </w:rPr>
          <w:fldChar w:fldCharType="begin"/>
        </w:r>
        <w:r w:rsidR="00816882">
          <w:rPr>
            <w:noProof/>
            <w:webHidden/>
          </w:rPr>
          <w:instrText xml:space="preserve"> PAGEREF _Toc135819875 \h </w:instrText>
        </w:r>
        <w:r w:rsidR="00816882">
          <w:rPr>
            <w:noProof/>
            <w:webHidden/>
          </w:rPr>
        </w:r>
        <w:r w:rsidR="00816882">
          <w:rPr>
            <w:noProof/>
            <w:webHidden/>
          </w:rPr>
          <w:fldChar w:fldCharType="separate"/>
        </w:r>
        <w:r w:rsidR="00816882">
          <w:rPr>
            <w:noProof/>
            <w:webHidden/>
          </w:rPr>
          <w:t>10</w:t>
        </w:r>
        <w:r w:rsidR="00816882">
          <w:rPr>
            <w:noProof/>
            <w:webHidden/>
          </w:rPr>
          <w:fldChar w:fldCharType="end"/>
        </w:r>
      </w:hyperlink>
    </w:p>
    <w:p w14:paraId="4CCBFEF1" w14:textId="54F81867" w:rsidR="00816882" w:rsidRDefault="00F364EF">
      <w:pPr>
        <w:pStyle w:val="Indholdsfortegnelse1"/>
        <w:rPr>
          <w:rFonts w:asciiTheme="minorHAnsi" w:eastAsiaTheme="minorEastAsia" w:hAnsiTheme="minorHAnsi"/>
          <w:b w:val="0"/>
          <w:noProof/>
          <w:sz w:val="22"/>
          <w:szCs w:val="22"/>
          <w:lang w:eastAsia="da-DK"/>
        </w:rPr>
      </w:pPr>
      <w:hyperlink w:anchor="_Toc135819876" w:history="1">
        <w:r w:rsidR="00816882" w:rsidRPr="00DA242B">
          <w:rPr>
            <w:rStyle w:val="Hyperlink"/>
            <w:noProof/>
          </w:rPr>
          <w:t>Del 2 - ALMINDELIGE BESTEMMELSER</w:t>
        </w:r>
        <w:r w:rsidR="00816882">
          <w:rPr>
            <w:noProof/>
            <w:webHidden/>
          </w:rPr>
          <w:tab/>
        </w:r>
        <w:r w:rsidR="00816882">
          <w:rPr>
            <w:noProof/>
            <w:webHidden/>
          </w:rPr>
          <w:fldChar w:fldCharType="begin"/>
        </w:r>
        <w:r w:rsidR="00816882">
          <w:rPr>
            <w:noProof/>
            <w:webHidden/>
          </w:rPr>
          <w:instrText xml:space="preserve"> PAGEREF _Toc135819876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49004B7A" w14:textId="610E11F5" w:rsidR="00816882" w:rsidRDefault="00F364EF">
      <w:pPr>
        <w:pStyle w:val="Indholdsfortegnelse2"/>
        <w:rPr>
          <w:rFonts w:asciiTheme="minorHAnsi" w:eastAsiaTheme="minorEastAsia" w:hAnsiTheme="minorHAnsi"/>
          <w:noProof/>
          <w:sz w:val="22"/>
          <w:szCs w:val="22"/>
          <w:lang w:eastAsia="da-DK"/>
        </w:rPr>
      </w:pPr>
      <w:hyperlink w:anchor="_Toc135819877" w:history="1">
        <w:r w:rsidR="00816882" w:rsidRPr="00DA242B">
          <w:rPr>
            <w:rStyle w:val="Hyperlink"/>
            <w:rFonts w:cs="Times New Roman"/>
            <w:b/>
            <w:noProof/>
          </w:rPr>
          <w:t>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FORBEHOLD FOR BEVILLINGSÆNDRINGER/FINANSLOVSÆNDRINGER</w:t>
        </w:r>
        <w:r w:rsidR="00816882">
          <w:rPr>
            <w:noProof/>
            <w:webHidden/>
          </w:rPr>
          <w:tab/>
        </w:r>
        <w:r w:rsidR="00816882">
          <w:rPr>
            <w:noProof/>
            <w:webHidden/>
          </w:rPr>
          <w:fldChar w:fldCharType="begin"/>
        </w:r>
        <w:r w:rsidR="00816882">
          <w:rPr>
            <w:noProof/>
            <w:webHidden/>
          </w:rPr>
          <w:instrText xml:space="preserve"> PAGEREF _Toc135819877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2B5C5EB0" w14:textId="70FBE3D2" w:rsidR="00816882" w:rsidRDefault="00F364EF">
      <w:pPr>
        <w:pStyle w:val="Indholdsfortegnelse2"/>
        <w:rPr>
          <w:rFonts w:asciiTheme="minorHAnsi" w:eastAsiaTheme="minorEastAsia" w:hAnsiTheme="minorHAnsi"/>
          <w:noProof/>
          <w:sz w:val="22"/>
          <w:szCs w:val="22"/>
          <w:lang w:eastAsia="da-DK"/>
        </w:rPr>
      </w:pPr>
      <w:hyperlink w:anchor="_Toc135819878" w:history="1">
        <w:r w:rsidR="00816882" w:rsidRPr="00DA242B">
          <w:rPr>
            <w:rStyle w:val="Hyperlink"/>
            <w:rFonts w:cs="Times New Roman"/>
            <w:b/>
            <w:noProof/>
          </w:rPr>
          <w:t>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KRAV TIL LEVERANDØREN SAMT SAMARBEJDE</w:t>
        </w:r>
        <w:r w:rsidR="00816882">
          <w:rPr>
            <w:noProof/>
            <w:webHidden/>
          </w:rPr>
          <w:tab/>
        </w:r>
        <w:r w:rsidR="00816882">
          <w:rPr>
            <w:noProof/>
            <w:webHidden/>
          </w:rPr>
          <w:fldChar w:fldCharType="begin"/>
        </w:r>
        <w:r w:rsidR="00816882">
          <w:rPr>
            <w:noProof/>
            <w:webHidden/>
          </w:rPr>
          <w:instrText xml:space="preserve"> PAGEREF _Toc135819878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11A957D6" w14:textId="56F8E8AD" w:rsidR="00816882" w:rsidRDefault="00F364EF">
      <w:pPr>
        <w:pStyle w:val="Indholdsfortegnelse2"/>
        <w:rPr>
          <w:rFonts w:asciiTheme="minorHAnsi" w:eastAsiaTheme="minorEastAsia" w:hAnsiTheme="minorHAnsi"/>
          <w:noProof/>
          <w:sz w:val="22"/>
          <w:szCs w:val="22"/>
          <w:lang w:eastAsia="da-DK"/>
        </w:rPr>
      </w:pPr>
      <w:hyperlink w:anchor="_Toc135819879" w:history="1">
        <w:r w:rsidR="00816882" w:rsidRPr="00DA242B">
          <w:rPr>
            <w:rStyle w:val="Hyperlink"/>
            <w:rFonts w:cs="Times New Roman"/>
            <w:b/>
            <w:noProof/>
          </w:rPr>
          <w:t>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ARBEJDSKLAUSUL</w:t>
        </w:r>
        <w:r w:rsidR="00816882">
          <w:rPr>
            <w:noProof/>
            <w:webHidden/>
          </w:rPr>
          <w:tab/>
        </w:r>
        <w:r w:rsidR="00816882">
          <w:rPr>
            <w:noProof/>
            <w:webHidden/>
          </w:rPr>
          <w:fldChar w:fldCharType="begin"/>
        </w:r>
        <w:r w:rsidR="00816882">
          <w:rPr>
            <w:noProof/>
            <w:webHidden/>
          </w:rPr>
          <w:instrText xml:space="preserve"> PAGEREF _Toc135819879 \h </w:instrText>
        </w:r>
        <w:r w:rsidR="00816882">
          <w:rPr>
            <w:noProof/>
            <w:webHidden/>
          </w:rPr>
        </w:r>
        <w:r w:rsidR="00816882">
          <w:rPr>
            <w:noProof/>
            <w:webHidden/>
          </w:rPr>
          <w:fldChar w:fldCharType="separate"/>
        </w:r>
        <w:r w:rsidR="00816882">
          <w:rPr>
            <w:noProof/>
            <w:webHidden/>
          </w:rPr>
          <w:t>11</w:t>
        </w:r>
        <w:r w:rsidR="00816882">
          <w:rPr>
            <w:noProof/>
            <w:webHidden/>
          </w:rPr>
          <w:fldChar w:fldCharType="end"/>
        </w:r>
      </w:hyperlink>
    </w:p>
    <w:p w14:paraId="289B74AD" w14:textId="3F40692A" w:rsidR="00816882" w:rsidRDefault="00F364EF">
      <w:pPr>
        <w:pStyle w:val="Indholdsfortegnelse2"/>
        <w:rPr>
          <w:rFonts w:asciiTheme="minorHAnsi" w:eastAsiaTheme="minorEastAsia" w:hAnsiTheme="minorHAnsi"/>
          <w:noProof/>
          <w:sz w:val="22"/>
          <w:szCs w:val="22"/>
          <w:lang w:eastAsia="da-DK"/>
        </w:rPr>
      </w:pPr>
      <w:hyperlink w:anchor="_Toc135819880" w:history="1">
        <w:r w:rsidR="00816882" w:rsidRPr="00DA242B">
          <w:rPr>
            <w:rStyle w:val="Hyperlink"/>
            <w:rFonts w:cs="Times New Roman"/>
            <w:b/>
            <w:noProof/>
          </w:rPr>
          <w:t>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ERSTATNINGSANSVAR/ANSVARSBEGRÆNSNING</w:t>
        </w:r>
        <w:r w:rsidR="00816882">
          <w:rPr>
            <w:noProof/>
            <w:webHidden/>
          </w:rPr>
          <w:tab/>
        </w:r>
        <w:r w:rsidR="00816882">
          <w:rPr>
            <w:noProof/>
            <w:webHidden/>
          </w:rPr>
          <w:fldChar w:fldCharType="begin"/>
        </w:r>
        <w:r w:rsidR="00816882">
          <w:rPr>
            <w:noProof/>
            <w:webHidden/>
          </w:rPr>
          <w:instrText xml:space="preserve"> PAGEREF _Toc135819880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6ED7D2B5" w14:textId="2C909F88" w:rsidR="00816882" w:rsidRDefault="00F364EF">
      <w:pPr>
        <w:pStyle w:val="Indholdsfortegnelse2"/>
        <w:rPr>
          <w:rFonts w:asciiTheme="minorHAnsi" w:eastAsiaTheme="minorEastAsia" w:hAnsiTheme="minorHAnsi"/>
          <w:noProof/>
          <w:sz w:val="22"/>
          <w:szCs w:val="22"/>
          <w:lang w:eastAsia="da-DK"/>
        </w:rPr>
      </w:pPr>
      <w:hyperlink w:anchor="_Toc135819881" w:history="1">
        <w:r w:rsidR="00816882" w:rsidRPr="00DA242B">
          <w:rPr>
            <w:rStyle w:val="Hyperlink"/>
            <w:rFonts w:cs="Times New Roman"/>
            <w:b/>
            <w:noProof/>
          </w:rPr>
          <w:t>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MISLIGHOLDELSE</w:t>
        </w:r>
        <w:r w:rsidR="00816882">
          <w:rPr>
            <w:noProof/>
            <w:webHidden/>
          </w:rPr>
          <w:tab/>
        </w:r>
        <w:r w:rsidR="00816882">
          <w:rPr>
            <w:noProof/>
            <w:webHidden/>
          </w:rPr>
          <w:fldChar w:fldCharType="begin"/>
        </w:r>
        <w:r w:rsidR="00816882">
          <w:rPr>
            <w:noProof/>
            <w:webHidden/>
          </w:rPr>
          <w:instrText xml:space="preserve"> PAGEREF _Toc135819881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68BB5CFE" w14:textId="2674DFE5" w:rsidR="00816882" w:rsidRDefault="00F364EF">
      <w:pPr>
        <w:pStyle w:val="Indholdsfortegnelse2"/>
        <w:rPr>
          <w:rFonts w:asciiTheme="minorHAnsi" w:eastAsiaTheme="minorEastAsia" w:hAnsiTheme="minorHAnsi"/>
          <w:noProof/>
          <w:sz w:val="22"/>
          <w:szCs w:val="22"/>
          <w:lang w:eastAsia="da-DK"/>
        </w:rPr>
      </w:pPr>
      <w:hyperlink w:anchor="_Toc135819882" w:history="1">
        <w:r w:rsidR="00816882" w:rsidRPr="00DA242B">
          <w:rPr>
            <w:rStyle w:val="Hyperlink"/>
            <w:rFonts w:cs="Times New Roman"/>
            <w:b/>
            <w:noProof/>
          </w:rPr>
          <w:t>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FORSINKELSE</w:t>
        </w:r>
        <w:r w:rsidR="00816882">
          <w:rPr>
            <w:noProof/>
            <w:webHidden/>
          </w:rPr>
          <w:tab/>
        </w:r>
        <w:r w:rsidR="00816882">
          <w:rPr>
            <w:noProof/>
            <w:webHidden/>
          </w:rPr>
          <w:fldChar w:fldCharType="begin"/>
        </w:r>
        <w:r w:rsidR="00816882">
          <w:rPr>
            <w:noProof/>
            <w:webHidden/>
          </w:rPr>
          <w:instrText xml:space="preserve"> PAGEREF _Toc135819882 \h </w:instrText>
        </w:r>
        <w:r w:rsidR="00816882">
          <w:rPr>
            <w:noProof/>
            <w:webHidden/>
          </w:rPr>
        </w:r>
        <w:r w:rsidR="00816882">
          <w:rPr>
            <w:noProof/>
            <w:webHidden/>
          </w:rPr>
          <w:fldChar w:fldCharType="separate"/>
        </w:r>
        <w:r w:rsidR="00816882">
          <w:rPr>
            <w:noProof/>
            <w:webHidden/>
          </w:rPr>
          <w:t>12</w:t>
        </w:r>
        <w:r w:rsidR="00816882">
          <w:rPr>
            <w:noProof/>
            <w:webHidden/>
          </w:rPr>
          <w:fldChar w:fldCharType="end"/>
        </w:r>
      </w:hyperlink>
    </w:p>
    <w:p w14:paraId="76EB6432" w14:textId="29573E59" w:rsidR="00816882" w:rsidRDefault="00F364EF">
      <w:pPr>
        <w:pStyle w:val="Indholdsfortegnelse2"/>
        <w:rPr>
          <w:rFonts w:asciiTheme="minorHAnsi" w:eastAsiaTheme="minorEastAsia" w:hAnsiTheme="minorHAnsi"/>
          <w:noProof/>
          <w:sz w:val="22"/>
          <w:szCs w:val="22"/>
          <w:lang w:eastAsia="da-DK"/>
        </w:rPr>
      </w:pPr>
      <w:hyperlink w:anchor="_Toc135819883" w:history="1">
        <w:r w:rsidR="00816882" w:rsidRPr="00DA242B">
          <w:rPr>
            <w:rStyle w:val="Hyperlink"/>
            <w:rFonts w:cs="Times New Roman"/>
            <w:b/>
            <w:noProof/>
          </w:rPr>
          <w:t>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MANGLER</w:t>
        </w:r>
        <w:r w:rsidR="00816882">
          <w:rPr>
            <w:noProof/>
            <w:webHidden/>
          </w:rPr>
          <w:tab/>
        </w:r>
        <w:r w:rsidR="00816882">
          <w:rPr>
            <w:noProof/>
            <w:webHidden/>
          </w:rPr>
          <w:fldChar w:fldCharType="begin"/>
        </w:r>
        <w:r w:rsidR="00816882">
          <w:rPr>
            <w:noProof/>
            <w:webHidden/>
          </w:rPr>
          <w:instrText xml:space="preserve"> PAGEREF _Toc135819883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3F6FCFE5" w14:textId="1EF261A8" w:rsidR="00816882" w:rsidRDefault="00F364EF">
      <w:pPr>
        <w:pStyle w:val="Indholdsfortegnelse2"/>
        <w:rPr>
          <w:rFonts w:asciiTheme="minorHAnsi" w:eastAsiaTheme="minorEastAsia" w:hAnsiTheme="minorHAnsi"/>
          <w:noProof/>
          <w:sz w:val="22"/>
          <w:szCs w:val="22"/>
          <w:lang w:eastAsia="da-DK"/>
        </w:rPr>
      </w:pPr>
      <w:hyperlink w:anchor="_Toc135819884" w:history="1">
        <w:r w:rsidR="00816882" w:rsidRPr="00DA242B">
          <w:rPr>
            <w:rStyle w:val="Hyperlink"/>
            <w:rFonts w:cs="Times New Roman"/>
            <w:b/>
            <w:noProof/>
          </w:rPr>
          <w:t>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OPHÆVELSE</w:t>
        </w:r>
        <w:r w:rsidR="00816882">
          <w:rPr>
            <w:noProof/>
            <w:webHidden/>
          </w:rPr>
          <w:tab/>
        </w:r>
        <w:r w:rsidR="00816882">
          <w:rPr>
            <w:noProof/>
            <w:webHidden/>
          </w:rPr>
          <w:fldChar w:fldCharType="begin"/>
        </w:r>
        <w:r w:rsidR="00816882">
          <w:rPr>
            <w:noProof/>
            <w:webHidden/>
          </w:rPr>
          <w:instrText xml:space="preserve"> PAGEREF _Toc135819884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3F87563D" w14:textId="5EBD1D85" w:rsidR="00816882" w:rsidRDefault="00F364EF">
      <w:pPr>
        <w:pStyle w:val="Indholdsfortegnelse2"/>
        <w:rPr>
          <w:rFonts w:asciiTheme="minorHAnsi" w:eastAsiaTheme="minorEastAsia" w:hAnsiTheme="minorHAnsi"/>
          <w:noProof/>
          <w:sz w:val="22"/>
          <w:szCs w:val="22"/>
          <w:lang w:eastAsia="da-DK"/>
        </w:rPr>
      </w:pPr>
      <w:hyperlink w:anchor="_Toc135819885" w:history="1">
        <w:r w:rsidR="00816882" w:rsidRPr="00DA242B">
          <w:rPr>
            <w:rStyle w:val="Hyperlink"/>
            <w:rFonts w:cs="Times New Roman"/>
            <w:b/>
            <w:noProof/>
          </w:rPr>
          <w:t>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UNDERLEVERANDØRER</w:t>
        </w:r>
        <w:r w:rsidR="00816882">
          <w:rPr>
            <w:noProof/>
            <w:webHidden/>
          </w:rPr>
          <w:tab/>
        </w:r>
        <w:r w:rsidR="00816882">
          <w:rPr>
            <w:noProof/>
            <w:webHidden/>
          </w:rPr>
          <w:fldChar w:fldCharType="begin"/>
        </w:r>
        <w:r w:rsidR="00816882">
          <w:rPr>
            <w:noProof/>
            <w:webHidden/>
          </w:rPr>
          <w:instrText xml:space="preserve"> PAGEREF _Toc135819885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46043807" w14:textId="2818A9B9" w:rsidR="00816882" w:rsidRDefault="00F364EF">
      <w:pPr>
        <w:pStyle w:val="Indholdsfortegnelse2"/>
        <w:rPr>
          <w:rFonts w:asciiTheme="minorHAnsi" w:eastAsiaTheme="minorEastAsia" w:hAnsiTheme="minorHAnsi"/>
          <w:noProof/>
          <w:sz w:val="22"/>
          <w:szCs w:val="22"/>
          <w:lang w:eastAsia="da-DK"/>
        </w:rPr>
      </w:pPr>
      <w:hyperlink w:anchor="_Toc135819886" w:history="1">
        <w:r w:rsidR="00816882" w:rsidRPr="00DA242B">
          <w:rPr>
            <w:rStyle w:val="Hyperlink"/>
            <w:rFonts w:cs="Times New Roman"/>
            <w:b/>
            <w:noProof/>
          </w:rPr>
          <w:t>10</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HABILITET</w:t>
        </w:r>
        <w:r w:rsidR="00816882">
          <w:rPr>
            <w:noProof/>
            <w:webHidden/>
          </w:rPr>
          <w:tab/>
        </w:r>
        <w:r w:rsidR="00816882">
          <w:rPr>
            <w:noProof/>
            <w:webHidden/>
          </w:rPr>
          <w:fldChar w:fldCharType="begin"/>
        </w:r>
        <w:r w:rsidR="00816882">
          <w:rPr>
            <w:noProof/>
            <w:webHidden/>
          </w:rPr>
          <w:instrText xml:space="preserve"> PAGEREF _Toc135819886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2AE64487" w14:textId="08F7E58F" w:rsidR="00816882" w:rsidRDefault="00F364EF">
      <w:pPr>
        <w:pStyle w:val="Indholdsfortegnelse2"/>
        <w:rPr>
          <w:rFonts w:asciiTheme="minorHAnsi" w:eastAsiaTheme="minorEastAsia" w:hAnsiTheme="minorHAnsi"/>
          <w:noProof/>
          <w:sz w:val="22"/>
          <w:szCs w:val="22"/>
          <w:lang w:eastAsia="da-DK"/>
        </w:rPr>
      </w:pPr>
      <w:hyperlink w:anchor="_Toc135819887" w:history="1">
        <w:r w:rsidR="00816882" w:rsidRPr="00DA242B">
          <w:rPr>
            <w:rStyle w:val="Hyperlink"/>
            <w:rFonts w:cs="Times New Roman"/>
            <w:b/>
            <w:noProof/>
          </w:rPr>
          <w:t>11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MYNDIGHEDSKRAV HERUNDER DATABEHANDLING</w:t>
        </w:r>
        <w:r w:rsidR="00816882">
          <w:rPr>
            <w:noProof/>
            <w:webHidden/>
          </w:rPr>
          <w:tab/>
        </w:r>
        <w:r w:rsidR="00816882">
          <w:rPr>
            <w:noProof/>
            <w:webHidden/>
          </w:rPr>
          <w:fldChar w:fldCharType="begin"/>
        </w:r>
        <w:r w:rsidR="00816882">
          <w:rPr>
            <w:noProof/>
            <w:webHidden/>
          </w:rPr>
          <w:instrText xml:space="preserve"> PAGEREF _Toc135819887 \h </w:instrText>
        </w:r>
        <w:r w:rsidR="00816882">
          <w:rPr>
            <w:noProof/>
            <w:webHidden/>
          </w:rPr>
        </w:r>
        <w:r w:rsidR="00816882">
          <w:rPr>
            <w:noProof/>
            <w:webHidden/>
          </w:rPr>
          <w:fldChar w:fldCharType="separate"/>
        </w:r>
        <w:r w:rsidR="00816882">
          <w:rPr>
            <w:noProof/>
            <w:webHidden/>
          </w:rPr>
          <w:t>13</w:t>
        </w:r>
        <w:r w:rsidR="00816882">
          <w:rPr>
            <w:noProof/>
            <w:webHidden/>
          </w:rPr>
          <w:fldChar w:fldCharType="end"/>
        </w:r>
      </w:hyperlink>
    </w:p>
    <w:p w14:paraId="5EDFBCAB" w14:textId="0BBE3BA4" w:rsidR="00816882" w:rsidRDefault="00F364EF">
      <w:pPr>
        <w:pStyle w:val="Indholdsfortegnelse2"/>
        <w:rPr>
          <w:rFonts w:asciiTheme="minorHAnsi" w:eastAsiaTheme="minorEastAsia" w:hAnsiTheme="minorHAnsi"/>
          <w:noProof/>
          <w:sz w:val="22"/>
          <w:szCs w:val="22"/>
          <w:lang w:eastAsia="da-DK"/>
        </w:rPr>
      </w:pPr>
      <w:hyperlink w:anchor="_Toc135819888" w:history="1">
        <w:r w:rsidR="00816882" w:rsidRPr="00DA242B">
          <w:rPr>
            <w:rStyle w:val="Hyperlink"/>
            <w:rFonts w:cs="Times New Roman"/>
            <w:b/>
            <w:noProof/>
          </w:rPr>
          <w:t>12</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RETTIGHEDER EFTER OPHAVSRETSLOVEN</w:t>
        </w:r>
        <w:r w:rsidR="00816882">
          <w:rPr>
            <w:noProof/>
            <w:webHidden/>
          </w:rPr>
          <w:tab/>
        </w:r>
        <w:r w:rsidR="00816882">
          <w:rPr>
            <w:noProof/>
            <w:webHidden/>
          </w:rPr>
          <w:fldChar w:fldCharType="begin"/>
        </w:r>
        <w:r w:rsidR="00816882">
          <w:rPr>
            <w:noProof/>
            <w:webHidden/>
          </w:rPr>
          <w:instrText xml:space="preserve"> PAGEREF _Toc135819888 \h </w:instrText>
        </w:r>
        <w:r w:rsidR="00816882">
          <w:rPr>
            <w:noProof/>
            <w:webHidden/>
          </w:rPr>
        </w:r>
        <w:r w:rsidR="00816882">
          <w:rPr>
            <w:noProof/>
            <w:webHidden/>
          </w:rPr>
          <w:fldChar w:fldCharType="separate"/>
        </w:r>
        <w:r w:rsidR="00816882">
          <w:rPr>
            <w:noProof/>
            <w:webHidden/>
          </w:rPr>
          <w:t>14</w:t>
        </w:r>
        <w:r w:rsidR="00816882">
          <w:rPr>
            <w:noProof/>
            <w:webHidden/>
          </w:rPr>
          <w:fldChar w:fldCharType="end"/>
        </w:r>
      </w:hyperlink>
    </w:p>
    <w:p w14:paraId="4855CCDA" w14:textId="12B4D273" w:rsidR="00816882" w:rsidRDefault="00F364EF">
      <w:pPr>
        <w:pStyle w:val="Indholdsfortegnelse2"/>
        <w:rPr>
          <w:rFonts w:asciiTheme="minorHAnsi" w:eastAsiaTheme="minorEastAsia" w:hAnsiTheme="minorHAnsi"/>
          <w:noProof/>
          <w:sz w:val="22"/>
          <w:szCs w:val="22"/>
          <w:lang w:eastAsia="da-DK"/>
        </w:rPr>
      </w:pPr>
      <w:hyperlink w:anchor="_Toc135819889" w:history="1">
        <w:r w:rsidR="00816882" w:rsidRPr="00DA242B">
          <w:rPr>
            <w:rStyle w:val="Hyperlink"/>
            <w:rFonts w:cs="Times New Roman"/>
            <w:b/>
            <w:noProof/>
          </w:rPr>
          <w:t>13</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FORSIKRING</w:t>
        </w:r>
        <w:r w:rsidR="00816882">
          <w:rPr>
            <w:noProof/>
            <w:webHidden/>
          </w:rPr>
          <w:tab/>
        </w:r>
        <w:r w:rsidR="00816882">
          <w:rPr>
            <w:noProof/>
            <w:webHidden/>
          </w:rPr>
          <w:fldChar w:fldCharType="begin"/>
        </w:r>
        <w:r w:rsidR="00816882">
          <w:rPr>
            <w:noProof/>
            <w:webHidden/>
          </w:rPr>
          <w:instrText xml:space="preserve"> PAGEREF _Toc135819889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1EA0B425" w14:textId="0A703469" w:rsidR="00816882" w:rsidRDefault="00F364EF">
      <w:pPr>
        <w:pStyle w:val="Indholdsfortegnelse2"/>
        <w:rPr>
          <w:rFonts w:asciiTheme="minorHAnsi" w:eastAsiaTheme="minorEastAsia" w:hAnsiTheme="minorHAnsi"/>
          <w:noProof/>
          <w:sz w:val="22"/>
          <w:szCs w:val="22"/>
          <w:lang w:eastAsia="da-DK"/>
        </w:rPr>
      </w:pPr>
      <w:hyperlink w:anchor="_Toc135819890" w:history="1">
        <w:r w:rsidR="00816882" w:rsidRPr="00DA242B">
          <w:rPr>
            <w:rStyle w:val="Hyperlink"/>
            <w:rFonts w:cs="Times New Roman"/>
            <w:b/>
            <w:noProof/>
          </w:rPr>
          <w:t>14</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FORCE MAJEURE</w:t>
        </w:r>
        <w:r w:rsidR="00816882">
          <w:rPr>
            <w:noProof/>
            <w:webHidden/>
          </w:rPr>
          <w:tab/>
        </w:r>
        <w:r w:rsidR="00816882">
          <w:rPr>
            <w:noProof/>
            <w:webHidden/>
          </w:rPr>
          <w:fldChar w:fldCharType="begin"/>
        </w:r>
        <w:r w:rsidR="00816882">
          <w:rPr>
            <w:noProof/>
            <w:webHidden/>
          </w:rPr>
          <w:instrText xml:space="preserve"> PAGEREF _Toc135819890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162BA6F7" w14:textId="19D12222" w:rsidR="00816882" w:rsidRDefault="00F364EF">
      <w:pPr>
        <w:pStyle w:val="Indholdsfortegnelse2"/>
        <w:rPr>
          <w:rFonts w:asciiTheme="minorHAnsi" w:eastAsiaTheme="minorEastAsia" w:hAnsiTheme="minorHAnsi"/>
          <w:noProof/>
          <w:sz w:val="22"/>
          <w:szCs w:val="22"/>
          <w:lang w:eastAsia="da-DK"/>
        </w:rPr>
      </w:pPr>
      <w:hyperlink w:anchor="_Toc135819891" w:history="1">
        <w:r w:rsidR="00816882" w:rsidRPr="00DA242B">
          <w:rPr>
            <w:rStyle w:val="Hyperlink"/>
            <w:rFonts w:cs="Times New Roman"/>
            <w:b/>
            <w:noProof/>
          </w:rPr>
          <w:t>15</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TAVSHEDSPLIGT OG AKTINDSIGT</w:t>
        </w:r>
        <w:r w:rsidR="00816882">
          <w:rPr>
            <w:noProof/>
            <w:webHidden/>
          </w:rPr>
          <w:tab/>
        </w:r>
        <w:r w:rsidR="00816882">
          <w:rPr>
            <w:noProof/>
            <w:webHidden/>
          </w:rPr>
          <w:fldChar w:fldCharType="begin"/>
        </w:r>
        <w:r w:rsidR="00816882">
          <w:rPr>
            <w:noProof/>
            <w:webHidden/>
          </w:rPr>
          <w:instrText xml:space="preserve"> PAGEREF _Toc135819891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23B11C10" w14:textId="17C230FC" w:rsidR="00816882" w:rsidRDefault="00F364EF">
      <w:pPr>
        <w:pStyle w:val="Indholdsfortegnelse2"/>
        <w:rPr>
          <w:rFonts w:asciiTheme="minorHAnsi" w:eastAsiaTheme="minorEastAsia" w:hAnsiTheme="minorHAnsi"/>
          <w:noProof/>
          <w:sz w:val="22"/>
          <w:szCs w:val="22"/>
          <w:lang w:eastAsia="da-DK"/>
        </w:rPr>
      </w:pPr>
      <w:hyperlink w:anchor="_Toc135819892" w:history="1">
        <w:r w:rsidR="00816882" w:rsidRPr="00DA242B">
          <w:rPr>
            <w:rStyle w:val="Hyperlink"/>
            <w:rFonts w:cs="Times New Roman"/>
            <w:b/>
            <w:noProof/>
          </w:rPr>
          <w:t>16</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OFFENTLIGGØRELSE</w:t>
        </w:r>
        <w:r w:rsidR="00816882">
          <w:rPr>
            <w:noProof/>
            <w:webHidden/>
          </w:rPr>
          <w:tab/>
        </w:r>
        <w:r w:rsidR="00816882">
          <w:rPr>
            <w:noProof/>
            <w:webHidden/>
          </w:rPr>
          <w:fldChar w:fldCharType="begin"/>
        </w:r>
        <w:r w:rsidR="00816882">
          <w:rPr>
            <w:noProof/>
            <w:webHidden/>
          </w:rPr>
          <w:instrText xml:space="preserve"> PAGEREF _Toc135819892 \h </w:instrText>
        </w:r>
        <w:r w:rsidR="00816882">
          <w:rPr>
            <w:noProof/>
            <w:webHidden/>
          </w:rPr>
        </w:r>
        <w:r w:rsidR="00816882">
          <w:rPr>
            <w:noProof/>
            <w:webHidden/>
          </w:rPr>
          <w:fldChar w:fldCharType="separate"/>
        </w:r>
        <w:r w:rsidR="00816882">
          <w:rPr>
            <w:noProof/>
            <w:webHidden/>
          </w:rPr>
          <w:t>15</w:t>
        </w:r>
        <w:r w:rsidR="00816882">
          <w:rPr>
            <w:noProof/>
            <w:webHidden/>
          </w:rPr>
          <w:fldChar w:fldCharType="end"/>
        </w:r>
      </w:hyperlink>
    </w:p>
    <w:p w14:paraId="5C8E4C7B" w14:textId="26F104D1" w:rsidR="00816882" w:rsidRDefault="00F364EF">
      <w:pPr>
        <w:pStyle w:val="Indholdsfortegnelse2"/>
        <w:rPr>
          <w:rFonts w:asciiTheme="minorHAnsi" w:eastAsiaTheme="minorEastAsia" w:hAnsiTheme="minorHAnsi"/>
          <w:noProof/>
          <w:sz w:val="22"/>
          <w:szCs w:val="22"/>
          <w:lang w:eastAsia="da-DK"/>
        </w:rPr>
      </w:pPr>
      <w:hyperlink w:anchor="_Toc135819893" w:history="1">
        <w:r w:rsidR="00816882" w:rsidRPr="00DA242B">
          <w:rPr>
            <w:rStyle w:val="Hyperlink"/>
            <w:rFonts w:cs="Times New Roman"/>
            <w:b/>
            <w:noProof/>
          </w:rPr>
          <w:t>17</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OVERDRAGELSE</w:t>
        </w:r>
        <w:r w:rsidR="00816882">
          <w:rPr>
            <w:noProof/>
            <w:webHidden/>
          </w:rPr>
          <w:tab/>
        </w:r>
        <w:r w:rsidR="00816882">
          <w:rPr>
            <w:noProof/>
            <w:webHidden/>
          </w:rPr>
          <w:fldChar w:fldCharType="begin"/>
        </w:r>
        <w:r w:rsidR="00816882">
          <w:rPr>
            <w:noProof/>
            <w:webHidden/>
          </w:rPr>
          <w:instrText xml:space="preserve"> PAGEREF _Toc135819893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5A18ED23" w14:textId="70A93742" w:rsidR="00816882" w:rsidRDefault="00F364EF">
      <w:pPr>
        <w:pStyle w:val="Indholdsfortegnelse2"/>
        <w:rPr>
          <w:rFonts w:asciiTheme="minorHAnsi" w:eastAsiaTheme="minorEastAsia" w:hAnsiTheme="minorHAnsi"/>
          <w:noProof/>
          <w:sz w:val="22"/>
          <w:szCs w:val="22"/>
          <w:lang w:eastAsia="da-DK"/>
        </w:rPr>
      </w:pPr>
      <w:hyperlink w:anchor="_Toc135819894" w:history="1">
        <w:r w:rsidR="00816882" w:rsidRPr="00DA242B">
          <w:rPr>
            <w:rStyle w:val="Hyperlink"/>
            <w:rFonts w:cs="Times New Roman"/>
            <w:b/>
            <w:noProof/>
          </w:rPr>
          <w:t>18</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LOVVALG/TVISTER/VÆRNETING</w:t>
        </w:r>
        <w:r w:rsidR="00816882">
          <w:rPr>
            <w:noProof/>
            <w:webHidden/>
          </w:rPr>
          <w:tab/>
        </w:r>
        <w:r w:rsidR="00816882">
          <w:rPr>
            <w:noProof/>
            <w:webHidden/>
          </w:rPr>
          <w:fldChar w:fldCharType="begin"/>
        </w:r>
        <w:r w:rsidR="00816882">
          <w:rPr>
            <w:noProof/>
            <w:webHidden/>
          </w:rPr>
          <w:instrText xml:space="preserve"> PAGEREF _Toc135819894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094E4B7C" w14:textId="758EBAE8" w:rsidR="00816882" w:rsidRDefault="00F364EF">
      <w:pPr>
        <w:pStyle w:val="Indholdsfortegnelse2"/>
        <w:rPr>
          <w:rFonts w:asciiTheme="minorHAnsi" w:eastAsiaTheme="minorEastAsia" w:hAnsiTheme="minorHAnsi"/>
          <w:noProof/>
          <w:sz w:val="22"/>
          <w:szCs w:val="22"/>
          <w:lang w:eastAsia="da-DK"/>
        </w:rPr>
      </w:pPr>
      <w:hyperlink w:anchor="_Toc135819895" w:history="1">
        <w:r w:rsidR="00816882" w:rsidRPr="00DA242B">
          <w:rPr>
            <w:rStyle w:val="Hyperlink"/>
            <w:rFonts w:cs="Times New Roman"/>
            <w:b/>
            <w:noProof/>
          </w:rPr>
          <w:t>19</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ÆNDRINGER</w:t>
        </w:r>
        <w:r w:rsidR="00816882">
          <w:rPr>
            <w:noProof/>
            <w:webHidden/>
          </w:rPr>
          <w:tab/>
        </w:r>
        <w:r w:rsidR="00816882">
          <w:rPr>
            <w:noProof/>
            <w:webHidden/>
          </w:rPr>
          <w:fldChar w:fldCharType="begin"/>
        </w:r>
        <w:r w:rsidR="00816882">
          <w:rPr>
            <w:noProof/>
            <w:webHidden/>
          </w:rPr>
          <w:instrText xml:space="preserve"> PAGEREF _Toc135819895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1BB27983" w14:textId="719C15DD" w:rsidR="00816882" w:rsidRDefault="00F364EF">
      <w:pPr>
        <w:pStyle w:val="Indholdsfortegnelse2"/>
        <w:rPr>
          <w:rFonts w:asciiTheme="minorHAnsi" w:eastAsiaTheme="minorEastAsia" w:hAnsiTheme="minorHAnsi"/>
          <w:noProof/>
          <w:sz w:val="22"/>
          <w:szCs w:val="22"/>
          <w:lang w:eastAsia="da-DK"/>
        </w:rPr>
      </w:pPr>
      <w:hyperlink w:anchor="_Toc135819896" w:history="1">
        <w:r w:rsidR="00816882" w:rsidRPr="00DA242B">
          <w:rPr>
            <w:rStyle w:val="Hyperlink"/>
            <w:rFonts w:cs="Times New Roman"/>
            <w:b/>
            <w:noProof/>
          </w:rPr>
          <w:t>20</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ØVRIGE BESTEMMELSER</w:t>
        </w:r>
        <w:r w:rsidR="00816882">
          <w:rPr>
            <w:noProof/>
            <w:webHidden/>
          </w:rPr>
          <w:tab/>
        </w:r>
        <w:r w:rsidR="00816882">
          <w:rPr>
            <w:noProof/>
            <w:webHidden/>
          </w:rPr>
          <w:fldChar w:fldCharType="begin"/>
        </w:r>
        <w:r w:rsidR="00816882">
          <w:rPr>
            <w:noProof/>
            <w:webHidden/>
          </w:rPr>
          <w:instrText xml:space="preserve"> PAGEREF _Toc135819896 \h </w:instrText>
        </w:r>
        <w:r w:rsidR="00816882">
          <w:rPr>
            <w:noProof/>
            <w:webHidden/>
          </w:rPr>
        </w:r>
        <w:r w:rsidR="00816882">
          <w:rPr>
            <w:noProof/>
            <w:webHidden/>
          </w:rPr>
          <w:fldChar w:fldCharType="separate"/>
        </w:r>
        <w:r w:rsidR="00816882">
          <w:rPr>
            <w:noProof/>
            <w:webHidden/>
          </w:rPr>
          <w:t>16</w:t>
        </w:r>
        <w:r w:rsidR="00816882">
          <w:rPr>
            <w:noProof/>
            <w:webHidden/>
          </w:rPr>
          <w:fldChar w:fldCharType="end"/>
        </w:r>
      </w:hyperlink>
    </w:p>
    <w:p w14:paraId="28EC698A" w14:textId="0D681BD6" w:rsidR="00816882" w:rsidRDefault="00F364EF">
      <w:pPr>
        <w:pStyle w:val="Indholdsfortegnelse2"/>
        <w:rPr>
          <w:rFonts w:asciiTheme="minorHAnsi" w:eastAsiaTheme="minorEastAsia" w:hAnsiTheme="minorHAnsi"/>
          <w:noProof/>
          <w:sz w:val="22"/>
          <w:szCs w:val="22"/>
          <w:lang w:eastAsia="da-DK"/>
        </w:rPr>
      </w:pPr>
      <w:hyperlink w:anchor="_Toc135819897" w:history="1">
        <w:r w:rsidR="00816882" w:rsidRPr="00DA242B">
          <w:rPr>
            <w:rStyle w:val="Hyperlink"/>
            <w:rFonts w:cs="Times New Roman"/>
            <w:b/>
            <w:noProof/>
          </w:rPr>
          <w:t>21</w:t>
        </w:r>
        <w:r w:rsidR="00816882">
          <w:rPr>
            <w:rFonts w:asciiTheme="minorHAnsi" w:eastAsiaTheme="minorEastAsia" w:hAnsiTheme="minorHAnsi"/>
            <w:noProof/>
            <w:sz w:val="22"/>
            <w:szCs w:val="22"/>
            <w:lang w:eastAsia="da-DK"/>
          </w:rPr>
          <w:tab/>
        </w:r>
        <w:r w:rsidR="00816882" w:rsidRPr="00DA242B">
          <w:rPr>
            <w:rStyle w:val="Hyperlink"/>
            <w:rFonts w:cstheme="minorHAnsi"/>
            <w:b/>
            <w:noProof/>
          </w:rPr>
          <w:t>UNDERSKRIFTER</w:t>
        </w:r>
        <w:r w:rsidR="00816882">
          <w:rPr>
            <w:noProof/>
            <w:webHidden/>
          </w:rPr>
          <w:tab/>
        </w:r>
        <w:r w:rsidR="00816882">
          <w:rPr>
            <w:noProof/>
            <w:webHidden/>
          </w:rPr>
          <w:fldChar w:fldCharType="begin"/>
        </w:r>
        <w:r w:rsidR="00816882">
          <w:rPr>
            <w:noProof/>
            <w:webHidden/>
          </w:rPr>
          <w:instrText xml:space="preserve"> PAGEREF _Toc135819897 \h </w:instrText>
        </w:r>
        <w:r w:rsidR="00816882">
          <w:rPr>
            <w:noProof/>
            <w:webHidden/>
          </w:rPr>
        </w:r>
        <w:r w:rsidR="00816882">
          <w:rPr>
            <w:noProof/>
            <w:webHidden/>
          </w:rPr>
          <w:fldChar w:fldCharType="separate"/>
        </w:r>
        <w:r w:rsidR="00816882">
          <w:rPr>
            <w:noProof/>
            <w:webHidden/>
          </w:rPr>
          <w:t>17</w:t>
        </w:r>
        <w:r w:rsidR="00816882">
          <w:rPr>
            <w:noProof/>
            <w:webHidden/>
          </w:rPr>
          <w:fldChar w:fldCharType="end"/>
        </w:r>
      </w:hyperlink>
    </w:p>
    <w:p w14:paraId="0E6B306B" w14:textId="1154EC69" w:rsidR="0057529D" w:rsidRDefault="0057529D" w:rsidP="0057529D">
      <w:r>
        <w:fldChar w:fldCharType="end"/>
      </w:r>
    </w:p>
    <w:p w14:paraId="412D3809" w14:textId="77777777" w:rsidR="0057529D" w:rsidRPr="0059493F" w:rsidRDefault="0057529D" w:rsidP="0057529D"/>
    <w:p w14:paraId="7ECB9B54" w14:textId="77777777" w:rsidR="0057529D" w:rsidRDefault="0057529D" w:rsidP="0057529D">
      <w:pPr>
        <w:pStyle w:val="Kolofon"/>
      </w:pPr>
    </w:p>
    <w:p w14:paraId="6412D6CE" w14:textId="77777777" w:rsidR="0057529D" w:rsidRDefault="0057529D" w:rsidP="0057529D">
      <w:pPr>
        <w:spacing w:line="14" w:lineRule="exact"/>
      </w:pPr>
    </w:p>
    <w:p w14:paraId="56ABB73B" w14:textId="55A48E20" w:rsidR="0057529D" w:rsidRPr="00816882" w:rsidRDefault="0057529D" w:rsidP="00816882">
      <w:pPr>
        <w:jc w:val="both"/>
        <w:rPr>
          <w:color w:val="0085AD" w:themeColor="accent4"/>
          <w:sz w:val="32"/>
          <w:szCs w:val="32"/>
        </w:rPr>
      </w:pPr>
      <w:bookmarkStart w:id="4" w:name="bmkInsertObject"/>
    </w:p>
    <w:p w14:paraId="14A13651" w14:textId="77777777" w:rsidR="0057529D" w:rsidRDefault="0057529D" w:rsidP="0057529D"/>
    <w:bookmarkEnd w:id="4"/>
    <w:p w14:paraId="43F926E0" w14:textId="77777777" w:rsidR="0057529D" w:rsidRDefault="0057529D" w:rsidP="0057529D">
      <w:pPr>
        <w:ind w:left="1080"/>
        <w:rPr>
          <w:rFonts w:cs="Arial"/>
          <w:bCs/>
          <w:i/>
          <w:iCs/>
          <w:color w:val="0000FF"/>
          <w:szCs w:val="28"/>
        </w:rPr>
      </w:pPr>
    </w:p>
    <w:p w14:paraId="48553B16" w14:textId="77777777" w:rsidR="0057529D" w:rsidRDefault="0057529D" w:rsidP="0057529D">
      <w:pPr>
        <w:rPr>
          <w:rFonts w:asciiTheme="majorHAnsi" w:hAnsiTheme="majorHAnsi" w:cstheme="majorHAnsi"/>
          <w:b/>
          <w:color w:val="003127" w:themeColor="accent2"/>
          <w:sz w:val="24"/>
          <w:szCs w:val="24"/>
        </w:rPr>
      </w:pPr>
      <w:bookmarkStart w:id="5" w:name="_Toc465005712"/>
      <w:r>
        <w:rPr>
          <w:rFonts w:asciiTheme="majorHAnsi" w:hAnsiTheme="majorHAnsi" w:cstheme="majorHAnsi"/>
          <w:sz w:val="24"/>
          <w:szCs w:val="24"/>
        </w:rPr>
        <w:br w:type="page"/>
      </w:r>
    </w:p>
    <w:p w14:paraId="08C8A16C" w14:textId="77777777" w:rsidR="0057529D" w:rsidRPr="00816882" w:rsidRDefault="0057529D" w:rsidP="0057529D">
      <w:pPr>
        <w:pStyle w:val="Overskrift"/>
        <w:ind w:left="142" w:hanging="142"/>
        <w:rPr>
          <w:rFonts w:asciiTheme="majorHAnsi" w:hAnsiTheme="majorHAnsi" w:cstheme="majorHAnsi"/>
          <w:sz w:val="32"/>
          <w:szCs w:val="24"/>
        </w:rPr>
      </w:pPr>
      <w:r w:rsidRPr="00816882">
        <w:rPr>
          <w:rFonts w:asciiTheme="majorHAnsi" w:hAnsiTheme="majorHAnsi" w:cstheme="majorHAnsi"/>
          <w:sz w:val="32"/>
          <w:szCs w:val="24"/>
        </w:rPr>
        <w:lastRenderedPageBreak/>
        <w:t>BILAGSFORTEGNELSE</w:t>
      </w:r>
      <w:bookmarkEnd w:id="5"/>
    </w:p>
    <w:p w14:paraId="13E56B54" w14:textId="5D24D27D" w:rsidR="0057529D" w:rsidRPr="00816882" w:rsidRDefault="0057529D" w:rsidP="0057529D">
      <w:pPr>
        <w:pStyle w:val="Brdtekst"/>
        <w:tabs>
          <w:tab w:val="clear" w:pos="1427"/>
          <w:tab w:val="left" w:pos="1304"/>
        </w:tabs>
        <w:spacing w:after="120"/>
        <w:ind w:left="142" w:hanging="142"/>
        <w:rPr>
          <w:rFonts w:asciiTheme="minorHAnsi" w:hAnsiTheme="minorHAnsi" w:cstheme="minorHAnsi"/>
          <w:sz w:val="22"/>
          <w:szCs w:val="18"/>
        </w:rPr>
      </w:pPr>
      <w:r w:rsidRPr="00816882">
        <w:rPr>
          <w:rFonts w:asciiTheme="minorHAnsi" w:hAnsiTheme="minorHAnsi" w:cstheme="minorHAnsi"/>
          <w:sz w:val="22"/>
          <w:szCs w:val="18"/>
        </w:rPr>
        <w:t>Bilag 1 – Kravspecifikation af</w:t>
      </w:r>
      <w:r w:rsidR="00C857BA">
        <w:rPr>
          <w:rFonts w:asciiTheme="minorHAnsi" w:hAnsiTheme="minorHAnsi" w:cstheme="minorHAnsi"/>
          <w:sz w:val="22"/>
          <w:szCs w:val="18"/>
        </w:rPr>
        <w:t xml:space="preserve"> 30</w:t>
      </w:r>
      <w:r w:rsidR="00D313C6">
        <w:rPr>
          <w:rFonts w:asciiTheme="minorHAnsi" w:hAnsiTheme="minorHAnsi" w:cstheme="minorHAnsi"/>
          <w:sz w:val="22"/>
          <w:szCs w:val="18"/>
        </w:rPr>
        <w:t>. maj 2023</w:t>
      </w:r>
      <w:r w:rsidRPr="00816882">
        <w:rPr>
          <w:rFonts w:asciiTheme="minorHAnsi" w:hAnsiTheme="minorHAnsi" w:cstheme="minorHAnsi"/>
          <w:sz w:val="22"/>
          <w:szCs w:val="18"/>
        </w:rPr>
        <w:t xml:space="preserve"> </w:t>
      </w:r>
    </w:p>
    <w:p w14:paraId="6BA8719E" w14:textId="77777777" w:rsidR="00E35FEB" w:rsidRPr="00816882" w:rsidRDefault="00E35FEB" w:rsidP="0057529D">
      <w:pPr>
        <w:pStyle w:val="Brdtekst"/>
        <w:tabs>
          <w:tab w:val="clear" w:pos="1427"/>
          <w:tab w:val="left" w:pos="1304"/>
        </w:tabs>
        <w:spacing w:after="120"/>
        <w:ind w:left="142" w:hanging="142"/>
        <w:rPr>
          <w:rFonts w:asciiTheme="minorHAnsi" w:hAnsiTheme="minorHAnsi" w:cstheme="minorHAnsi"/>
          <w:bCs/>
          <w:i/>
          <w:iCs/>
          <w:color w:val="0085AD" w:themeColor="accent4"/>
          <w:sz w:val="22"/>
          <w:szCs w:val="18"/>
        </w:rPr>
      </w:pPr>
    </w:p>
    <w:p w14:paraId="78AB7966" w14:textId="1983AD9F" w:rsidR="0057529D" w:rsidRPr="00816882" w:rsidRDefault="0057529D" w:rsidP="0057529D">
      <w:pPr>
        <w:pStyle w:val="Brdtekst"/>
        <w:tabs>
          <w:tab w:val="clear" w:pos="1427"/>
          <w:tab w:val="left" w:pos="1304"/>
        </w:tabs>
        <w:spacing w:after="120"/>
        <w:ind w:left="142" w:hanging="142"/>
        <w:rPr>
          <w:rFonts w:asciiTheme="minorHAnsi" w:hAnsiTheme="minorHAnsi" w:cstheme="minorHAnsi"/>
          <w:sz w:val="22"/>
          <w:szCs w:val="18"/>
        </w:rPr>
      </w:pPr>
      <w:r w:rsidRPr="00816882">
        <w:rPr>
          <w:rFonts w:asciiTheme="minorHAnsi" w:hAnsiTheme="minorHAnsi" w:cstheme="minorHAnsi"/>
          <w:sz w:val="22"/>
          <w:szCs w:val="18"/>
        </w:rPr>
        <w:t xml:space="preserve">Bilag 2 – Leverandørens tilbud af </w:t>
      </w:r>
      <w:r w:rsidRPr="00816882">
        <w:rPr>
          <w:rFonts w:asciiTheme="minorHAnsi" w:hAnsiTheme="minorHAnsi" w:cstheme="minorHAnsi"/>
          <w:sz w:val="22"/>
          <w:szCs w:val="18"/>
          <w:highlight w:val="yellow"/>
        </w:rPr>
        <w:t>&lt;Indsæt dato&gt;</w:t>
      </w:r>
    </w:p>
    <w:p w14:paraId="2BE6C6B3" w14:textId="780D9063" w:rsidR="0057529D" w:rsidRDefault="0057529D" w:rsidP="0057529D">
      <w:pPr>
        <w:rPr>
          <w:sz w:val="22"/>
        </w:rPr>
      </w:pPr>
    </w:p>
    <w:p w14:paraId="3B692D96" w14:textId="0CA1255C" w:rsidR="00E85772" w:rsidRPr="00816882" w:rsidRDefault="00E85772" w:rsidP="0057529D">
      <w:pPr>
        <w:rPr>
          <w:sz w:val="22"/>
        </w:rPr>
      </w:pPr>
      <w:r>
        <w:rPr>
          <w:sz w:val="22"/>
        </w:rPr>
        <w:t>Bilag 3 - Annonceringsbetingelser</w:t>
      </w:r>
    </w:p>
    <w:p w14:paraId="28D70BBC" w14:textId="77777777" w:rsidR="00E85772" w:rsidRDefault="00E85772" w:rsidP="0057529D">
      <w:pPr>
        <w:rPr>
          <w:rFonts w:asciiTheme="minorHAnsi" w:hAnsiTheme="minorHAnsi" w:cstheme="minorHAnsi"/>
          <w:sz w:val="22"/>
        </w:rPr>
      </w:pPr>
    </w:p>
    <w:p w14:paraId="4F619C11" w14:textId="2BC4F92C" w:rsidR="0057529D" w:rsidRPr="00816882" w:rsidRDefault="00E85772" w:rsidP="0057529D">
      <w:pPr>
        <w:rPr>
          <w:sz w:val="22"/>
        </w:rPr>
      </w:pPr>
      <w:r>
        <w:rPr>
          <w:rFonts w:asciiTheme="minorHAnsi" w:hAnsiTheme="minorHAnsi" w:cstheme="minorHAnsi"/>
          <w:sz w:val="22"/>
        </w:rPr>
        <w:t>Bilag 4 -</w:t>
      </w:r>
      <w:r w:rsidR="0057529D" w:rsidRPr="00816882">
        <w:rPr>
          <w:rFonts w:asciiTheme="minorHAnsi" w:hAnsiTheme="minorHAnsi" w:cstheme="minorHAnsi"/>
          <w:sz w:val="22"/>
        </w:rPr>
        <w:t xml:space="preserve"> </w:t>
      </w:r>
      <w:r w:rsidR="008868B8" w:rsidRPr="00816882">
        <w:rPr>
          <w:rFonts w:asciiTheme="minorHAnsi" w:hAnsiTheme="minorHAnsi" w:cstheme="minorHAnsi"/>
          <w:sz w:val="22"/>
        </w:rPr>
        <w:t>Persondataunderretningsbrev</w:t>
      </w:r>
      <w:r w:rsidR="0057529D" w:rsidRPr="00816882">
        <w:rPr>
          <w:rFonts w:asciiTheme="minorHAnsi" w:hAnsiTheme="minorHAnsi" w:cstheme="minorHAnsi"/>
          <w:sz w:val="22"/>
        </w:rPr>
        <w:t xml:space="preserve"> </w:t>
      </w:r>
    </w:p>
    <w:p w14:paraId="6EAD0640" w14:textId="77777777" w:rsidR="0057529D" w:rsidRDefault="0057529D" w:rsidP="0057529D"/>
    <w:p w14:paraId="65D1B541" w14:textId="77777777" w:rsidR="0057529D" w:rsidRDefault="0057529D" w:rsidP="0057529D"/>
    <w:p w14:paraId="392365CA" w14:textId="77777777" w:rsidR="0057529D" w:rsidRDefault="0057529D" w:rsidP="0057529D"/>
    <w:p w14:paraId="1E04D4CB" w14:textId="77777777" w:rsidR="0057529D" w:rsidRDefault="0057529D" w:rsidP="0057529D">
      <w:r>
        <w:t xml:space="preserve"> </w:t>
      </w:r>
    </w:p>
    <w:p w14:paraId="3A64447E" w14:textId="77777777" w:rsidR="0057529D" w:rsidRDefault="0057529D" w:rsidP="0057529D"/>
    <w:p w14:paraId="33A459F6" w14:textId="77777777" w:rsidR="0057529D" w:rsidRDefault="0057529D" w:rsidP="0057529D">
      <w:pPr>
        <w:rPr>
          <w:rFonts w:asciiTheme="minorHAnsi" w:hAnsiTheme="minorHAnsi" w:cstheme="minorHAnsi"/>
          <w:b/>
          <w:color w:val="003127" w:themeColor="accent2"/>
          <w:sz w:val="24"/>
          <w:szCs w:val="24"/>
        </w:rPr>
      </w:pPr>
      <w:bookmarkStart w:id="6" w:name="_Toc465005713"/>
      <w:r>
        <w:rPr>
          <w:rFonts w:asciiTheme="minorHAnsi" w:hAnsiTheme="minorHAnsi" w:cstheme="minorHAnsi"/>
          <w:sz w:val="24"/>
          <w:szCs w:val="24"/>
        </w:rPr>
        <w:br w:type="page"/>
      </w:r>
    </w:p>
    <w:p w14:paraId="431BF115" w14:textId="77777777" w:rsidR="0057529D" w:rsidRPr="00A918E4" w:rsidRDefault="0057529D" w:rsidP="0057529D">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6"/>
    </w:p>
    <w:p w14:paraId="21FC8DBE" w14:textId="77777777" w:rsidR="0057529D" w:rsidRPr="00521F1F" w:rsidRDefault="0057529D" w:rsidP="0057529D">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r>
        <w:rPr>
          <w:rFonts w:asciiTheme="minorHAnsi" w:hAnsiTheme="minorHAnsi" w:cstheme="minorHAnsi"/>
          <w:b/>
          <w:sz w:val="18"/>
          <w:szCs w:val="18"/>
        </w:rPr>
        <w:t>B</w:t>
      </w:r>
      <w:r w:rsidRPr="00521F1F">
        <w:rPr>
          <w:rFonts w:asciiTheme="minorHAnsi" w:hAnsiTheme="minorHAnsi" w:cstheme="minorHAnsi"/>
          <w:b/>
          <w:sz w:val="18"/>
          <w:szCs w:val="18"/>
        </w:rPr>
        <w:t>estemmelser</w:t>
      </w:r>
      <w:r>
        <w:rPr>
          <w:rFonts w:asciiTheme="minorHAnsi" w:hAnsiTheme="minorHAnsi" w:cstheme="minorHAnsi"/>
          <w:b/>
          <w:sz w:val="18"/>
          <w:szCs w:val="18"/>
        </w:rPr>
        <w:t xml:space="preserve">                                </w:t>
      </w:r>
      <w:r w:rsidRPr="00521F1F">
        <w:rPr>
          <w:rFonts w:asciiTheme="minorHAnsi" w:hAnsiTheme="minorHAnsi" w:cstheme="minorHAnsi"/>
          <w:sz w:val="18"/>
          <w:szCs w:val="18"/>
        </w:rPr>
        <w:t>betyder bestemmelserne i denne Kontrakts del 2.</w:t>
      </w:r>
    </w:p>
    <w:p w14:paraId="70D68710"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Pr="00521F1F">
        <w:rPr>
          <w:rFonts w:asciiTheme="minorHAnsi" w:hAnsiTheme="minorHAnsi" w:cstheme="minorHAnsi"/>
          <w:sz w:val="18"/>
          <w:szCs w:val="18"/>
        </w:rPr>
        <w:t xml:space="preserve">betyder en </w:t>
      </w:r>
      <w:r>
        <w:rPr>
          <w:rFonts w:asciiTheme="minorHAnsi" w:hAnsiTheme="minorHAnsi" w:cstheme="minorHAnsi"/>
          <w:sz w:val="18"/>
          <w:szCs w:val="18"/>
        </w:rPr>
        <w:t>hver</w:t>
      </w:r>
      <w:r w:rsidRPr="00521F1F">
        <w:rPr>
          <w:rFonts w:asciiTheme="minorHAnsi" w:hAnsiTheme="minorHAnsi" w:cstheme="minorHAnsi"/>
          <w:sz w:val="18"/>
          <w:szCs w:val="18"/>
        </w:rPr>
        <w:t xml:space="preserve">dag </w:t>
      </w:r>
      <w:r>
        <w:rPr>
          <w:rFonts w:asciiTheme="minorHAnsi" w:hAnsiTheme="minorHAnsi" w:cstheme="minorHAnsi"/>
          <w:sz w:val="18"/>
          <w:szCs w:val="18"/>
        </w:rPr>
        <w:t>fra</w:t>
      </w:r>
      <w:r w:rsidRPr="00521F1F">
        <w:rPr>
          <w:rFonts w:asciiTheme="minorHAnsi" w:hAnsiTheme="minorHAnsi" w:cstheme="minorHAnsi"/>
          <w:sz w:val="18"/>
          <w:szCs w:val="18"/>
        </w:rPr>
        <w:t xml:space="preserve"> mandag til fredag</w:t>
      </w:r>
      <w:r>
        <w:rPr>
          <w:rFonts w:asciiTheme="minorHAnsi" w:hAnsiTheme="minorHAnsi" w:cstheme="minorHAnsi"/>
          <w:sz w:val="18"/>
          <w:szCs w:val="18"/>
        </w:rPr>
        <w:t xml:space="preserve">, </w:t>
      </w:r>
      <w:r w:rsidRPr="00521F1F">
        <w:rPr>
          <w:rFonts w:asciiTheme="minorHAnsi" w:hAnsiTheme="minorHAnsi" w:cstheme="minorHAnsi"/>
          <w:sz w:val="18"/>
          <w:szCs w:val="18"/>
        </w:rPr>
        <w:t>bortset fra de i Danmark fastlagte officielle helligdage samt juleaftensdag, nytårsaftensdag og grundlovsdag</w:t>
      </w:r>
      <w:r>
        <w:rPr>
          <w:rFonts w:asciiTheme="minorHAnsi" w:hAnsiTheme="minorHAnsi" w:cstheme="minorHAnsi"/>
          <w:sz w:val="18"/>
          <w:szCs w:val="18"/>
        </w:rPr>
        <w:t>, der måtte falde på en hverdag</w:t>
      </w:r>
      <w:r w:rsidRPr="00521F1F">
        <w:rPr>
          <w:rFonts w:asciiTheme="minorHAnsi" w:hAnsiTheme="minorHAnsi" w:cstheme="minorHAnsi"/>
          <w:sz w:val="18"/>
          <w:szCs w:val="18"/>
        </w:rPr>
        <w:t>.</w:t>
      </w:r>
    </w:p>
    <w:p w14:paraId="7108773B"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Pr="00CC754B">
        <w:rPr>
          <w:rFonts w:asciiTheme="minorHAnsi" w:hAnsiTheme="minorHAnsi" w:cstheme="minorHAnsi"/>
          <w:sz w:val="18"/>
          <w:szCs w:val="18"/>
        </w:rPr>
        <w:t>betyder alle bilag, der fremgår af bilagsfortegnelsen ovenfor.</w:t>
      </w:r>
      <w:r w:rsidRPr="00CC754B" w:rsidDel="00C23024">
        <w:rPr>
          <w:rFonts w:asciiTheme="minorHAnsi" w:hAnsiTheme="minorHAnsi" w:cstheme="minorHAnsi"/>
          <w:sz w:val="18"/>
          <w:szCs w:val="18"/>
        </w:rPr>
        <w:t xml:space="preserve"> </w:t>
      </w:r>
    </w:p>
    <w:p w14:paraId="6CD30D8A"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Pr="00521F1F">
        <w:rPr>
          <w:rFonts w:asciiTheme="minorHAnsi" w:hAnsiTheme="minorHAnsi" w:cstheme="minorHAnsi"/>
          <w:sz w:val="18"/>
          <w:szCs w:val="18"/>
        </w:rPr>
        <w:t>betyder de til enhver tid gældende love og bekendtgørelser m.v. i Danmark samt retskraftig international ret og EU-ret, der måtte være gældende for forhold, der er omfattet af denne Kontrakt.</w:t>
      </w:r>
    </w:p>
    <w:p w14:paraId="77BB51C1" w14:textId="77777777"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Pr>
          <w:rFonts w:asciiTheme="minorHAnsi" w:hAnsiTheme="minorHAnsi" w:cstheme="minorHAnsi"/>
          <w:sz w:val="18"/>
          <w:szCs w:val="18"/>
        </w:rPr>
        <w:t>denne kontrakt inkl. bilag med alle senere ændringer og tillæg.</w:t>
      </w:r>
      <w:r w:rsidRPr="00521F1F">
        <w:rPr>
          <w:rFonts w:asciiTheme="minorHAnsi" w:hAnsiTheme="minorHAnsi" w:cstheme="minorHAnsi"/>
          <w:sz w:val="18"/>
          <w:szCs w:val="18"/>
        </w:rPr>
        <w:t>.</w:t>
      </w:r>
    </w:p>
    <w:p w14:paraId="683C453C" w14:textId="29EC3B5E" w:rsidR="0057529D" w:rsidRPr="00521F1F" w:rsidRDefault="0057529D" w:rsidP="0057529D">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6B38ECD4" w14:textId="77777777" w:rsidR="0057529D" w:rsidRDefault="0057529D" w:rsidP="0057529D">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 xml:space="preserve">Leverancen(-erne) (inkl. resultater) </w:t>
      </w:r>
      <w:r>
        <w:rPr>
          <w:rFonts w:asciiTheme="minorHAnsi" w:hAnsiTheme="minorHAnsi" w:cstheme="minorHAnsi"/>
          <w:b/>
          <w:sz w:val="18"/>
          <w:szCs w:val="18"/>
        </w:rPr>
        <w:t xml:space="preserve"> </w:t>
      </w:r>
      <w:r>
        <w:rPr>
          <w:rFonts w:asciiTheme="minorHAnsi" w:hAnsiTheme="minorHAnsi" w:cstheme="minorHAnsi"/>
          <w:b/>
          <w:sz w:val="18"/>
          <w:szCs w:val="18"/>
        </w:rPr>
        <w:tab/>
      </w:r>
      <w:r>
        <w:rPr>
          <w:rFonts w:asciiTheme="minorHAnsi" w:hAnsiTheme="minorHAnsi" w:cstheme="minorHAnsi"/>
          <w:sz w:val="18"/>
          <w:szCs w:val="18"/>
        </w:rPr>
        <w:t>betyder de ydelser, som Leverandøren skal levere i henhold til Kontrakten</w:t>
      </w:r>
      <w:r w:rsidRPr="00CC754B">
        <w:rPr>
          <w:rFonts w:asciiTheme="minorHAnsi" w:hAnsiTheme="minorHAnsi" w:cstheme="minorHAnsi"/>
          <w:sz w:val="18"/>
          <w:szCs w:val="18"/>
        </w:rPr>
        <w:t>.</w:t>
      </w:r>
      <w:r w:rsidRPr="00D63FB4">
        <w:rPr>
          <w:rFonts w:asciiTheme="minorHAnsi" w:hAnsiTheme="minorHAnsi" w:cstheme="minorHAnsi"/>
          <w:b/>
          <w:sz w:val="18"/>
        </w:rPr>
        <w:t xml:space="preserve"> </w:t>
      </w:r>
    </w:p>
    <w:p w14:paraId="01E27FA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Pr>
          <w:rFonts w:asciiTheme="minorHAnsi" w:hAnsiTheme="minorHAnsi" w:cstheme="minorHAnsi"/>
          <w:sz w:val="18"/>
          <w:szCs w:val="18"/>
        </w:rPr>
        <w:t xml:space="preserve"> </w:t>
      </w:r>
      <w:r w:rsidRPr="00521F1F">
        <w:rPr>
          <w:rFonts w:asciiTheme="minorHAnsi" w:hAnsiTheme="minorHAnsi" w:cstheme="minorHAnsi"/>
          <w:sz w:val="18"/>
          <w:szCs w:val="18"/>
        </w:rPr>
        <w:t>pkt. (1).</w:t>
      </w:r>
    </w:p>
    <w:p w14:paraId="6947B5E1" w14:textId="47CD009F"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fastlagt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Projektspecifik</w:t>
      </w:r>
      <w:r>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_Ref378681114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3.1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 xml:space="preserve"> </w:t>
      </w:r>
      <w:r>
        <w:rPr>
          <w:rFonts w:asciiTheme="minorHAnsi" w:hAnsiTheme="minorHAnsi" w:cstheme="minorHAnsi"/>
          <w:sz w:val="18"/>
          <w:szCs w:val="18"/>
        </w:rPr>
        <w:t xml:space="preserve">jf. </w:t>
      </w:r>
      <w:r w:rsidRPr="00521F1F">
        <w:rPr>
          <w:rFonts w:asciiTheme="minorHAnsi" w:hAnsiTheme="minorHAnsi" w:cstheme="minorHAnsi"/>
          <w:sz w:val="18"/>
          <w:szCs w:val="18"/>
        </w:rPr>
        <w:t xml:space="preserve">den konkret udarbejdede kravspecifikation, jf. Bilag 1. </w:t>
      </w:r>
    </w:p>
    <w:p w14:paraId="7F1969E1"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Pr="00521F1F">
        <w:rPr>
          <w:rFonts w:asciiTheme="minorHAnsi" w:hAnsiTheme="minorHAnsi" w:cstheme="minorHAnsi"/>
          <w:sz w:val="18"/>
          <w:szCs w:val="18"/>
        </w:rPr>
        <w:t xml:space="preserve">betyder Miljø- og Fødevareministeriet med underliggende institutioner, herunder </w:t>
      </w:r>
      <w:r>
        <w:rPr>
          <w:rFonts w:asciiTheme="minorHAnsi" w:hAnsiTheme="minorHAnsi" w:cstheme="minorHAnsi"/>
          <w:sz w:val="18"/>
          <w:szCs w:val="18"/>
        </w:rPr>
        <w:t>Kunden</w:t>
      </w:r>
      <w:r w:rsidRPr="00521F1F">
        <w:rPr>
          <w:rFonts w:asciiTheme="minorHAnsi" w:hAnsiTheme="minorHAnsi" w:cstheme="minorHAnsi"/>
          <w:sz w:val="18"/>
          <w:szCs w:val="18"/>
        </w:rPr>
        <w:t xml:space="preserve">.  </w:t>
      </w:r>
    </w:p>
    <w:p w14:paraId="0CFFD839"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eller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4E16C35F" w14:textId="77777777" w:rsidR="0057529D" w:rsidRPr="00C10260" w:rsidRDefault="0057529D" w:rsidP="0057529D">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Pr="00521F1F">
        <w:rPr>
          <w:rFonts w:asciiTheme="minorHAnsi" w:hAnsiTheme="minorHAnsi" w:cstheme="minorHAnsi"/>
          <w:sz w:val="18"/>
          <w:szCs w:val="18"/>
        </w:rPr>
        <w:t xml:space="preserve">betyder </w:t>
      </w:r>
      <w:r>
        <w:rPr>
          <w:rFonts w:asciiTheme="minorHAnsi" w:hAnsiTheme="minorHAnsi" w:cstheme="minorHAnsi"/>
          <w:sz w:val="18"/>
          <w:szCs w:val="18"/>
        </w:rPr>
        <w:t>Kunden</w:t>
      </w:r>
      <w:r w:rsidRPr="00521F1F">
        <w:rPr>
          <w:rFonts w:asciiTheme="minorHAnsi" w:hAnsiTheme="minorHAnsi" w:cstheme="minorHAnsi"/>
          <w:sz w:val="18"/>
          <w:szCs w:val="18"/>
        </w:rPr>
        <w:t xml:space="preserve"> og </w:t>
      </w:r>
      <w:r>
        <w:rPr>
          <w:rFonts w:asciiTheme="minorHAnsi" w:hAnsiTheme="minorHAnsi" w:cstheme="minorHAnsi"/>
          <w:sz w:val="18"/>
          <w:szCs w:val="18"/>
        </w:rPr>
        <w:t>Leverandøren</w:t>
      </w:r>
      <w:r w:rsidRPr="00521F1F">
        <w:rPr>
          <w:rFonts w:asciiTheme="minorHAnsi" w:hAnsiTheme="minorHAnsi" w:cstheme="minorHAnsi"/>
          <w:sz w:val="18"/>
          <w:szCs w:val="18"/>
        </w:rPr>
        <w:t>.</w:t>
      </w:r>
    </w:p>
    <w:p w14:paraId="5A51E3FC"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Pr>
          <w:rFonts w:asciiTheme="minorHAnsi" w:hAnsiTheme="minorHAnsi" w:cstheme="minorHAnsi"/>
          <w:b/>
          <w:sz w:val="18"/>
          <w:szCs w:val="18"/>
        </w:rPr>
        <w:tab/>
      </w:r>
      <w:r w:rsidRPr="00521F1F">
        <w:rPr>
          <w:rFonts w:asciiTheme="minorHAnsi" w:hAnsiTheme="minorHAnsi" w:cstheme="minorHAnsi"/>
          <w:sz w:val="18"/>
          <w:szCs w:val="18"/>
        </w:rPr>
        <w:t>det i kravspecifikationen beskrevne projekt, jf. Bilag</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1.</w:t>
      </w:r>
    </w:p>
    <w:p w14:paraId="12A41789" w14:textId="20C68DE1"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_Ref377024364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4.2</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3C27A635" w14:textId="77777777" w:rsidR="0057529D" w:rsidRPr="00521F1F" w:rsidRDefault="0057529D" w:rsidP="0057529D">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Projektspecifikke Bestemmelser</w:t>
      </w:r>
      <w:r>
        <w:rPr>
          <w:rFonts w:asciiTheme="minorHAnsi" w:hAnsiTheme="minorHAnsi" w:cstheme="minorHAnsi"/>
          <w:b/>
          <w:sz w:val="18"/>
          <w:szCs w:val="18"/>
        </w:rPr>
        <w:tab/>
      </w:r>
      <w:r w:rsidRPr="00521F1F">
        <w:rPr>
          <w:rFonts w:asciiTheme="minorHAnsi" w:hAnsiTheme="minorHAnsi" w:cstheme="minorHAnsi"/>
          <w:sz w:val="18"/>
          <w:szCs w:val="18"/>
        </w:rPr>
        <w:t>betyder bestemmelserne i denne Kontrakts del 1.</w:t>
      </w:r>
    </w:p>
    <w:p w14:paraId="78C01E04" w14:textId="67A2F7AE"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_Ref378844798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D4C82B9" w14:textId="3A61AD5B"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Kundens Kontaktperson</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 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_Ref377024353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4.1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7B3FFC66" w14:textId="77777777" w:rsidR="0057529D" w:rsidRPr="00521F1F" w:rsidRDefault="0057529D" w:rsidP="0057529D">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Pr="00521F1F">
        <w:rPr>
          <w:rFonts w:asciiTheme="minorHAnsi" w:hAnsiTheme="minorHAnsi" w:cstheme="minorHAnsi"/>
          <w:sz w:val="18"/>
          <w:szCs w:val="18"/>
        </w:rPr>
        <w:t>betyder en juridisk eller fysisk person, som for</w:t>
      </w:r>
      <w:r>
        <w:rPr>
          <w:rFonts w:asciiTheme="minorHAnsi" w:hAnsiTheme="minorHAnsi" w:cstheme="minorHAnsi"/>
          <w:sz w:val="18"/>
          <w:szCs w:val="18"/>
        </w:rPr>
        <w:t xml:space="preserve"> Leverandøren</w:t>
      </w:r>
      <w:r w:rsidRPr="00521F1F">
        <w:rPr>
          <w:rFonts w:asciiTheme="minorHAnsi" w:hAnsiTheme="minorHAnsi" w:cstheme="minorHAnsi"/>
          <w:sz w:val="18"/>
          <w:szCs w:val="18"/>
        </w:rPr>
        <w:t xml:space="preserve"> udfører en del af </w:t>
      </w:r>
      <w:r>
        <w:rPr>
          <w:rFonts w:asciiTheme="minorHAnsi" w:hAnsiTheme="minorHAnsi" w:cstheme="minorHAnsi"/>
          <w:sz w:val="18"/>
          <w:szCs w:val="18"/>
        </w:rPr>
        <w:t xml:space="preserve">Leverandørens </w:t>
      </w:r>
      <w:r w:rsidRPr="00521F1F">
        <w:rPr>
          <w:rFonts w:asciiTheme="minorHAnsi" w:hAnsiTheme="minorHAnsi" w:cstheme="minorHAnsi"/>
          <w:sz w:val="18"/>
          <w:szCs w:val="18"/>
        </w:rPr>
        <w:t>forpligtelser i forhold til den faglige løsning af Projektet i henhold til denne Kontrakt.</w:t>
      </w:r>
    </w:p>
    <w:p w14:paraId="60C2C55F" w14:textId="77777777" w:rsidR="0057529D" w:rsidRPr="00521F1F" w:rsidRDefault="0057529D" w:rsidP="0057529D">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Underliggende Materiale til Leverancen</w:t>
      </w:r>
      <w:r w:rsidRPr="00D63FB4">
        <w:rPr>
          <w:rFonts w:asciiTheme="minorHAnsi" w:hAnsiTheme="minorHAnsi" w:cstheme="minorHAnsi"/>
          <w:sz w:val="18"/>
          <w:szCs w:val="18"/>
        </w:rPr>
        <w:tab/>
        <w:t>betyder funktionalitet eller indhold af Leverancen, der er integrere</w:t>
      </w:r>
      <w:r>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w:t>
      </w:r>
      <w:r>
        <w:rPr>
          <w:rFonts w:asciiTheme="minorHAnsi" w:hAnsiTheme="minorHAnsi" w:cstheme="minorHAnsi"/>
          <w:sz w:val="18"/>
          <w:szCs w:val="18"/>
        </w:rPr>
        <w:t>Kunden</w:t>
      </w:r>
      <w:r w:rsidRPr="00D63FB4">
        <w:rPr>
          <w:rFonts w:asciiTheme="minorHAnsi" w:hAnsiTheme="minorHAnsi" w:cstheme="minorHAnsi"/>
          <w:sz w:val="18"/>
          <w:szCs w:val="18"/>
        </w:rPr>
        <w:t xml:space="preserve"> i en helhed.</w:t>
      </w:r>
    </w:p>
    <w:p w14:paraId="4EF5948B" w14:textId="53816349" w:rsidR="0057529D" w:rsidRPr="009A04CE" w:rsidRDefault="0057529D" w:rsidP="009A04CE">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Pr="00521F1F">
        <w:rPr>
          <w:rFonts w:asciiTheme="minorHAnsi" w:hAnsiTheme="minorHAnsi" w:cstheme="minorHAnsi"/>
          <w:sz w:val="18"/>
          <w:szCs w:val="18"/>
        </w:rPr>
        <w:t>har den betydning, der er fastsat i</w:t>
      </w:r>
      <w:r w:rsidRPr="00521F1F">
        <w:rPr>
          <w:rFonts w:asciiTheme="minorHAnsi" w:hAnsiTheme="minorHAnsi" w:cstheme="minorHAnsi"/>
          <w:b/>
          <w:sz w:val="18"/>
          <w:szCs w:val="18"/>
        </w:rPr>
        <w:t xml:space="preserve"> </w:t>
      </w:r>
      <w:r w:rsidRPr="00521F1F">
        <w:rPr>
          <w:rFonts w:asciiTheme="minorHAnsi" w:hAnsiTheme="minorHAnsi" w:cstheme="minorHAnsi"/>
          <w:sz w:val="18"/>
          <w:szCs w:val="18"/>
        </w:rPr>
        <w:t>Projektspe</w:t>
      </w:r>
      <w:r>
        <w:rPr>
          <w:rFonts w:asciiTheme="minorHAnsi" w:hAnsiTheme="minorHAnsi" w:cstheme="minorHAnsi"/>
          <w:sz w:val="18"/>
          <w:szCs w:val="18"/>
        </w:rPr>
        <w:t>cifikke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_Ref401225556 \r \h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816882" w:rsidRPr="00816882">
        <w:rPr>
          <w:rFonts w:asciiTheme="minorHAnsi" w:hAnsiTheme="minorHAnsi" w:cstheme="minorHAnsi"/>
          <w:b/>
          <w:bCs/>
          <w:sz w:val="18"/>
          <w:szCs w:val="18"/>
        </w:rPr>
        <w:t>5.1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14:paraId="3E50666C" w14:textId="77777777" w:rsidR="0057529D" w:rsidRDefault="0057529D" w:rsidP="0057529D"/>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25D60BC9" w14:textId="77777777" w:rsidTr="00015EB1">
        <w:trPr>
          <w:trHeight w:val="855"/>
        </w:trPr>
        <w:tc>
          <w:tcPr>
            <w:tcW w:w="7541" w:type="dxa"/>
            <w:shd w:val="clear" w:color="auto" w:fill="auto"/>
          </w:tcPr>
          <w:p w14:paraId="2D76137A" w14:textId="77777777" w:rsidR="0057529D" w:rsidRPr="00A918E4" w:rsidRDefault="0057529D" w:rsidP="00015EB1">
            <w:pPr>
              <w:pStyle w:val="Overskrift1"/>
              <w:numPr>
                <w:ilvl w:val="0"/>
                <w:numId w:val="0"/>
              </w:numPr>
              <w:ind w:left="794" w:hanging="794"/>
              <w:suppressOverlap/>
              <w:rPr>
                <w:sz w:val="32"/>
                <w:szCs w:val="32"/>
              </w:rPr>
            </w:pPr>
            <w:bookmarkStart w:id="7" w:name="_Toc135819866"/>
            <w:r>
              <w:rPr>
                <w:sz w:val="32"/>
                <w:szCs w:val="32"/>
              </w:rPr>
              <w:t xml:space="preserve">Del 1 - </w:t>
            </w:r>
            <w:r w:rsidRPr="00A918E4">
              <w:rPr>
                <w:sz w:val="32"/>
                <w:szCs w:val="32"/>
              </w:rPr>
              <w:t>PROJEKTSPECIFIKKE BESTEMMELSER</w:t>
            </w:r>
            <w:bookmarkEnd w:id="7"/>
          </w:p>
        </w:tc>
      </w:tr>
    </w:tbl>
    <w:p w14:paraId="1F8ED70B" w14:textId="77777777" w:rsidR="0057529D" w:rsidRDefault="0057529D" w:rsidP="0057529D">
      <w:pPr>
        <w:spacing w:line="14" w:lineRule="exact"/>
      </w:pPr>
    </w:p>
    <w:p w14:paraId="45DC7D3D"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14:paraId="36BD6880" w14:textId="661C9D22" w:rsidR="0057529D" w:rsidRPr="004F5852" w:rsidRDefault="00BA333E" w:rsidP="0057529D">
      <w:pPr>
        <w:pStyle w:val="Brdtekst"/>
        <w:numPr>
          <w:ilvl w:val="0"/>
          <w:numId w:val="29"/>
        </w:numPr>
        <w:tabs>
          <w:tab w:val="clear" w:pos="2278"/>
          <w:tab w:val="num" w:pos="2018"/>
        </w:tabs>
        <w:ind w:left="426" w:hanging="426"/>
        <w:rPr>
          <w:rFonts w:asciiTheme="minorHAnsi" w:hAnsiTheme="minorHAnsi" w:cstheme="minorHAnsi"/>
          <w:sz w:val="18"/>
          <w:szCs w:val="18"/>
        </w:rPr>
      </w:pPr>
      <w:bookmarkStart w:id="8" w:name="_Ref378844798"/>
      <w:r>
        <w:rPr>
          <w:rFonts w:asciiTheme="minorHAnsi" w:hAnsiTheme="minorHAnsi" w:cstheme="minorHAnsi"/>
          <w:sz w:val="18"/>
          <w:szCs w:val="18"/>
        </w:rPr>
        <w:t>Miljøstyrelsen</w:t>
      </w:r>
      <w:r w:rsidR="0057529D" w:rsidRPr="004F5852">
        <w:rPr>
          <w:rFonts w:asciiTheme="minorHAnsi" w:hAnsiTheme="minorHAnsi" w:cstheme="minorHAnsi"/>
          <w:sz w:val="18"/>
          <w:szCs w:val="18"/>
        </w:rPr>
        <w:t xml:space="preserve">, </w:t>
      </w:r>
      <w:r w:rsidRPr="00BA333E">
        <w:rPr>
          <w:rFonts w:asciiTheme="minorHAnsi" w:hAnsiTheme="minorHAnsi" w:cstheme="minorHAnsi"/>
          <w:sz w:val="18"/>
          <w:szCs w:val="18"/>
        </w:rPr>
        <w:t>Tolderlundsvej 5</w:t>
      </w:r>
      <w:r w:rsidR="0057529D" w:rsidRPr="00BA333E">
        <w:rPr>
          <w:rFonts w:asciiTheme="minorHAnsi" w:hAnsiTheme="minorHAnsi" w:cstheme="minorHAnsi"/>
          <w:sz w:val="18"/>
          <w:szCs w:val="18"/>
        </w:rPr>
        <w:t>,</w:t>
      </w:r>
      <w:r w:rsidR="0057529D" w:rsidRPr="004F5852">
        <w:rPr>
          <w:rFonts w:asciiTheme="minorHAnsi" w:hAnsiTheme="minorHAnsi" w:cstheme="minorHAnsi"/>
          <w:sz w:val="18"/>
          <w:szCs w:val="18"/>
        </w:rPr>
        <w:t xml:space="preserve"> </w:t>
      </w:r>
      <w:r>
        <w:rPr>
          <w:rFonts w:asciiTheme="minorHAnsi" w:hAnsiTheme="minorHAnsi" w:cstheme="minorHAnsi"/>
          <w:sz w:val="18"/>
          <w:szCs w:val="18"/>
        </w:rPr>
        <w:t>5000 Odense C, CVR-nr.:25798376</w:t>
      </w:r>
      <w:r w:rsidR="0057529D">
        <w:rPr>
          <w:rFonts w:asciiTheme="minorHAnsi" w:hAnsiTheme="minorHAnsi" w:cstheme="minorHAnsi"/>
          <w:sz w:val="18"/>
          <w:szCs w:val="18"/>
        </w:rPr>
        <w:t xml:space="preserve"> (”Kunden</w:t>
      </w:r>
      <w:r w:rsidR="0057529D" w:rsidRPr="004F5852">
        <w:rPr>
          <w:rFonts w:asciiTheme="minorHAnsi" w:hAnsiTheme="minorHAnsi" w:cstheme="minorHAnsi"/>
          <w:sz w:val="18"/>
          <w:szCs w:val="18"/>
        </w:rPr>
        <w:t>”), og</w:t>
      </w:r>
      <w:bookmarkEnd w:id="8"/>
    </w:p>
    <w:p w14:paraId="1B5EBA16" w14:textId="77777777" w:rsidR="0057529D" w:rsidRPr="004F5852" w:rsidRDefault="0057529D" w:rsidP="0057529D">
      <w:pPr>
        <w:pStyle w:val="Brdtekst"/>
        <w:numPr>
          <w:ilvl w:val="0"/>
          <w:numId w:val="29"/>
        </w:numPr>
        <w:tabs>
          <w:tab w:val="clear" w:pos="2278"/>
          <w:tab w:val="num" w:pos="1658"/>
        </w:tabs>
        <w:ind w:left="426" w:hanging="426"/>
        <w:rPr>
          <w:rFonts w:asciiTheme="minorHAnsi" w:hAnsiTheme="minorHAnsi" w:cstheme="minorHAnsi"/>
          <w:sz w:val="18"/>
          <w:szCs w:val="18"/>
        </w:rPr>
      </w:pPr>
      <w:bookmarkStart w:id="9" w:name="_Ref378844655"/>
      <w:r w:rsidRPr="004F5852">
        <w:rPr>
          <w:rFonts w:asciiTheme="minorHAnsi" w:hAnsiTheme="minorHAnsi" w:cstheme="minorHAnsi"/>
          <w:sz w:val="18"/>
          <w:szCs w:val="18"/>
          <w:highlight w:val="yellow"/>
        </w:rPr>
        <w:t xml:space="preserve">&lt;Indsæt </w:t>
      </w:r>
      <w:r>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w:t>
      </w:r>
      <w:bookmarkEnd w:id="9"/>
      <w:r w:rsidRPr="004F5852">
        <w:rPr>
          <w:rFonts w:asciiTheme="minorHAnsi" w:hAnsiTheme="minorHAnsi" w:cstheme="minorHAnsi"/>
          <w:sz w:val="18"/>
          <w:szCs w:val="18"/>
        </w:rPr>
        <w:t>.</w:t>
      </w:r>
    </w:p>
    <w:p w14:paraId="1C15B1B1" w14:textId="77777777" w:rsidR="0057529D" w:rsidRPr="004F5852" w:rsidRDefault="0057529D" w:rsidP="0057529D">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14:paraId="074E82A9"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10" w:name="_Toc465005597"/>
      <w:bookmarkStart w:id="11" w:name="_Toc135819867"/>
      <w:r w:rsidRPr="004F5852">
        <w:rPr>
          <w:rFonts w:asciiTheme="minorHAnsi" w:hAnsiTheme="minorHAnsi" w:cstheme="minorHAnsi"/>
          <w:b/>
          <w:szCs w:val="24"/>
        </w:rPr>
        <w:t>KONTRAKTENS FORMÅL OG OMFANG</w:t>
      </w:r>
      <w:bookmarkEnd w:id="10"/>
      <w:bookmarkEnd w:id="11"/>
      <w:r w:rsidRPr="004F5852">
        <w:rPr>
          <w:rFonts w:asciiTheme="minorHAnsi" w:hAnsiTheme="minorHAnsi" w:cstheme="minorHAnsi"/>
          <w:b/>
          <w:szCs w:val="24"/>
        </w:rPr>
        <w:t xml:space="preserve"> </w:t>
      </w:r>
    </w:p>
    <w:p w14:paraId="69F73913" w14:textId="7B22E978" w:rsidR="0057529D" w:rsidRDefault="0057529D" w:rsidP="0057529D">
      <w:pPr>
        <w:pStyle w:val="Brdtekst"/>
        <w:numPr>
          <w:ilvl w:val="1"/>
          <w:numId w:val="16"/>
        </w:numPr>
        <w:tabs>
          <w:tab w:val="num" w:pos="1656"/>
        </w:tabs>
        <w:ind w:left="426" w:hanging="426"/>
        <w:rPr>
          <w:rFonts w:asciiTheme="minorHAnsi" w:hAnsiTheme="minorHAnsi" w:cstheme="minorHAnsi"/>
          <w:sz w:val="18"/>
          <w:szCs w:val="18"/>
        </w:rPr>
      </w:pPr>
      <w:r>
        <w:rPr>
          <w:rFonts w:asciiTheme="minorHAnsi" w:hAnsiTheme="minorHAnsi" w:cstheme="minorHAnsi"/>
          <w:sz w:val="18"/>
          <w:szCs w:val="18"/>
        </w:rPr>
        <w:t>Projektets</w:t>
      </w:r>
      <w:r w:rsidRPr="004F5852">
        <w:rPr>
          <w:rFonts w:asciiTheme="minorHAnsi" w:hAnsiTheme="minorHAnsi" w:cstheme="minorHAnsi"/>
          <w:sz w:val="18"/>
          <w:szCs w:val="18"/>
        </w:rPr>
        <w:t xml:space="preserve"> formål er </w:t>
      </w:r>
      <w:r w:rsidR="004C1381">
        <w:rPr>
          <w:rFonts w:asciiTheme="minorHAnsi" w:hAnsiTheme="minorHAnsi" w:cstheme="minorHAnsi"/>
          <w:sz w:val="18"/>
          <w:szCs w:val="18"/>
        </w:rPr>
        <w:t xml:space="preserve">udarbejdelse og </w:t>
      </w:r>
      <w:r w:rsidRPr="004F5852">
        <w:rPr>
          <w:rFonts w:asciiTheme="minorHAnsi" w:hAnsiTheme="minorHAnsi" w:cstheme="minorHAnsi"/>
          <w:sz w:val="18"/>
          <w:szCs w:val="18"/>
        </w:rPr>
        <w:t>udf</w:t>
      </w:r>
      <w:r w:rsidR="004C1381">
        <w:rPr>
          <w:rFonts w:asciiTheme="minorHAnsi" w:hAnsiTheme="minorHAnsi" w:cstheme="minorHAnsi"/>
          <w:sz w:val="18"/>
          <w:szCs w:val="18"/>
        </w:rPr>
        <w:t>ørelse</w:t>
      </w:r>
      <w:r w:rsidR="004C1381" w:rsidRPr="004C1381">
        <w:rPr>
          <w:rFonts w:asciiTheme="minorHAnsi" w:hAnsiTheme="minorHAnsi" w:cstheme="minorHAnsi"/>
          <w:color w:val="000000" w:themeColor="text1"/>
          <w:sz w:val="18"/>
        </w:rPr>
        <w:t xml:space="preserve"> </w:t>
      </w:r>
      <w:r w:rsidR="00376370">
        <w:rPr>
          <w:rFonts w:asciiTheme="minorHAnsi" w:hAnsiTheme="minorHAnsi" w:cstheme="minorHAnsi"/>
          <w:color w:val="000000" w:themeColor="text1"/>
          <w:sz w:val="18"/>
        </w:rPr>
        <w:t xml:space="preserve">af </w:t>
      </w:r>
      <w:r w:rsidR="004C1381" w:rsidRPr="004C1381">
        <w:rPr>
          <w:rFonts w:asciiTheme="minorHAnsi" w:hAnsiTheme="minorHAnsi" w:cstheme="minorHAnsi"/>
          <w:color w:val="000000" w:themeColor="text1"/>
          <w:sz w:val="18"/>
        </w:rPr>
        <w:t xml:space="preserve">en oplysningsindsats, hvis overordnede formål </w:t>
      </w:r>
      <w:r w:rsidR="00376370">
        <w:rPr>
          <w:rFonts w:asciiTheme="minorHAnsi" w:hAnsiTheme="minorHAnsi" w:cstheme="minorHAnsi"/>
          <w:color w:val="000000" w:themeColor="text1"/>
          <w:sz w:val="18"/>
        </w:rPr>
        <w:t xml:space="preserve">er </w:t>
      </w:r>
      <w:r w:rsidR="004C1381" w:rsidRPr="004C1381">
        <w:rPr>
          <w:rFonts w:asciiTheme="minorHAnsi" w:hAnsiTheme="minorHAnsi" w:cstheme="minorHAnsi"/>
          <w:color w:val="000000" w:themeColor="text1"/>
          <w:sz w:val="18"/>
        </w:rPr>
        <w:t>at reducere mængden af henkastede filtre til tobaksvarer.</w:t>
      </w:r>
      <w:r w:rsidR="00376370">
        <w:rPr>
          <w:rFonts w:asciiTheme="minorHAnsi" w:hAnsiTheme="minorHAnsi" w:cstheme="minorHAnsi"/>
          <w:color w:val="000000" w:themeColor="text1"/>
          <w:sz w:val="18"/>
        </w:rPr>
        <w:t xml:space="preserve"> Tilhørende skal leverancen indeholde en afsluttende afrapportering og evaluering af oplysningsindsatsen.</w:t>
      </w:r>
    </w:p>
    <w:p w14:paraId="4C558A22" w14:textId="77777777" w:rsidR="0057529D" w:rsidRPr="00C10260"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Kontrakten er indgået </w:t>
      </w:r>
      <w:r>
        <w:rPr>
          <w:rFonts w:asciiTheme="minorHAnsi" w:hAnsiTheme="minorHAnsi" w:cstheme="minorHAnsi"/>
          <w:sz w:val="18"/>
          <w:szCs w:val="18"/>
        </w:rPr>
        <w:t>efter</w:t>
      </w:r>
      <w:r w:rsidRPr="00C10260">
        <w:rPr>
          <w:rFonts w:asciiTheme="minorHAnsi" w:hAnsiTheme="minorHAnsi" w:cstheme="minorHAnsi"/>
          <w:sz w:val="18"/>
          <w:szCs w:val="18"/>
        </w:rPr>
        <w:t xml:space="preserve"> </w:t>
      </w:r>
    </w:p>
    <w:p w14:paraId="005F10B3" w14:textId="77777777" w:rsidR="0057529D" w:rsidRPr="00C10260" w:rsidRDefault="0057529D" w:rsidP="0057529D">
      <w:pPr>
        <w:pStyle w:val="Brdtekst"/>
        <w:tabs>
          <w:tab w:val="clear" w:pos="1427"/>
          <w:tab w:val="num" w:pos="2507"/>
        </w:tabs>
        <w:ind w:left="426" w:firstLine="0"/>
        <w:rPr>
          <w:rFonts w:asciiTheme="minorHAnsi" w:hAnsiTheme="minorHAnsi" w:cstheme="minorHAnsi"/>
          <w:sz w:val="18"/>
          <w:szCs w:val="18"/>
        </w:rPr>
      </w:pPr>
      <w:r w:rsidRPr="00961F59">
        <w:rPr>
          <w:rFonts w:asciiTheme="minorHAnsi" w:hAnsiTheme="minorHAnsi" w:cstheme="minorHAnsi"/>
          <w:sz w:val="18"/>
          <w:szCs w:val="18"/>
        </w:rPr>
        <w:t>gennemført markedsafdækning, tilbudsindhentning eller annoncering i henhold til udbudslovens afsnit V (indkøb under tærskelværdierne uden klar grænseoverskridende interesse).</w:t>
      </w:r>
    </w:p>
    <w:p w14:paraId="5A105DB2"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Pr>
          <w:rFonts w:asciiTheme="minorHAnsi" w:hAnsiTheme="minorHAnsi" w:cstheme="minorHAnsi"/>
          <w:sz w:val="18"/>
          <w:szCs w:val="18"/>
        </w:rPr>
        <w:t xml:space="preserve">s indhold, omfang og tidsplan m.v. </w:t>
      </w:r>
      <w:r w:rsidRPr="004F5852">
        <w:rPr>
          <w:rFonts w:asciiTheme="minorHAnsi" w:hAnsiTheme="minorHAnsi" w:cstheme="minorHAnsi"/>
          <w:sz w:val="18"/>
          <w:szCs w:val="18"/>
        </w:rPr>
        <w:t xml:space="preserve">fremgår af den udarbejdede Kravspecifikation, jf. Bilag 1 </w:t>
      </w:r>
      <w:r>
        <w:rPr>
          <w:rFonts w:asciiTheme="minorHAnsi" w:hAnsiTheme="minorHAnsi" w:cstheme="minorHAnsi"/>
          <w:sz w:val="18"/>
          <w:szCs w:val="18"/>
        </w:rPr>
        <w:t>og/</w:t>
      </w:r>
      <w:r w:rsidRPr="004F5852">
        <w:rPr>
          <w:rFonts w:asciiTheme="minorHAnsi" w:hAnsiTheme="minorHAnsi" w:cstheme="minorHAnsi"/>
          <w:sz w:val="18"/>
          <w:szCs w:val="18"/>
        </w:rPr>
        <w:t>eller af</w:t>
      </w:r>
      <w:r>
        <w:rPr>
          <w:rFonts w:asciiTheme="minorHAnsi" w:hAnsiTheme="minorHAnsi" w:cstheme="minorHAnsi"/>
          <w:sz w:val="18"/>
          <w:szCs w:val="18"/>
        </w:rPr>
        <w:t xml:space="preserve"> Leverandørens</w:t>
      </w:r>
      <w:r w:rsidRPr="004F5852">
        <w:rPr>
          <w:rFonts w:asciiTheme="minorHAnsi" w:hAnsiTheme="minorHAnsi" w:cstheme="minorHAnsi"/>
          <w:sz w:val="18"/>
          <w:szCs w:val="18"/>
        </w:rPr>
        <w:t xml:space="preserve"> tilbud, jf. Bilag 2.</w:t>
      </w:r>
    </w:p>
    <w:p w14:paraId="732CAEC0" w14:textId="77777777" w:rsidR="0057529D" w:rsidRPr="004F5852" w:rsidRDefault="0057529D" w:rsidP="0057529D">
      <w:pPr>
        <w:pStyle w:val="Brdtekst"/>
        <w:tabs>
          <w:tab w:val="clear" w:pos="1427"/>
          <w:tab w:val="num" w:pos="2507"/>
        </w:tabs>
        <w:ind w:left="426" w:firstLine="0"/>
        <w:rPr>
          <w:rFonts w:asciiTheme="minorHAnsi" w:hAnsiTheme="minorHAnsi" w:cstheme="minorHAnsi"/>
          <w:sz w:val="18"/>
          <w:szCs w:val="18"/>
        </w:rPr>
      </w:pPr>
      <w:bookmarkStart w:id="12" w:name="_Toc332028779"/>
      <w:bookmarkStart w:id="13" w:name="_Ref378679202"/>
      <w:bookmarkEnd w:id="12"/>
    </w:p>
    <w:p w14:paraId="1B25C064" w14:textId="77777777" w:rsidR="0057529D" w:rsidRPr="004F5852" w:rsidRDefault="0057529D" w:rsidP="0057529D">
      <w:pPr>
        <w:pStyle w:val="Bestemmelse"/>
        <w:numPr>
          <w:ilvl w:val="0"/>
          <w:numId w:val="16"/>
        </w:numPr>
        <w:tabs>
          <w:tab w:val="clear" w:pos="578"/>
          <w:tab w:val="num" w:pos="1658"/>
        </w:tabs>
        <w:ind w:left="426" w:hanging="426"/>
        <w:rPr>
          <w:rFonts w:asciiTheme="minorHAnsi" w:hAnsiTheme="minorHAnsi" w:cstheme="minorHAnsi"/>
          <w:b/>
          <w:szCs w:val="24"/>
        </w:rPr>
      </w:pPr>
      <w:bookmarkStart w:id="14" w:name="_Ref376957795"/>
      <w:bookmarkStart w:id="15" w:name="_Toc465005598"/>
      <w:bookmarkStart w:id="16" w:name="_Toc135819868"/>
      <w:bookmarkEnd w:id="13"/>
      <w:r w:rsidRPr="004F5852">
        <w:rPr>
          <w:rFonts w:asciiTheme="minorHAnsi" w:hAnsiTheme="minorHAnsi" w:cstheme="minorHAnsi"/>
          <w:b/>
          <w:szCs w:val="24"/>
        </w:rPr>
        <w:t>KONTRAKTPERIODE</w:t>
      </w:r>
      <w:bookmarkEnd w:id="14"/>
      <w:bookmarkEnd w:id="15"/>
      <w:bookmarkEnd w:id="16"/>
      <w:r w:rsidRPr="004F5852">
        <w:rPr>
          <w:rFonts w:asciiTheme="minorHAnsi" w:hAnsiTheme="minorHAnsi" w:cstheme="minorHAnsi"/>
          <w:b/>
          <w:szCs w:val="24"/>
        </w:rPr>
        <w:t xml:space="preserve"> </w:t>
      </w:r>
    </w:p>
    <w:p w14:paraId="12528589" w14:textId="121B3D65"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17" w:name="_Ref378677245"/>
      <w:r w:rsidRPr="004F5852">
        <w:rPr>
          <w:rFonts w:asciiTheme="minorHAnsi" w:hAnsiTheme="minorHAnsi" w:cstheme="minorHAnsi"/>
          <w:sz w:val="18"/>
          <w:szCs w:val="18"/>
        </w:rPr>
        <w:t xml:space="preserve">Kontraktperioden løber fra den </w:t>
      </w:r>
      <w:r w:rsidR="00E85772">
        <w:rPr>
          <w:rFonts w:asciiTheme="minorHAnsi" w:hAnsiTheme="minorHAnsi" w:cstheme="minorHAnsi"/>
          <w:sz w:val="18"/>
          <w:szCs w:val="18"/>
        </w:rPr>
        <w:t xml:space="preserve">12. juli </w:t>
      </w:r>
      <w:r w:rsidRPr="004F5852">
        <w:rPr>
          <w:rFonts w:asciiTheme="minorHAnsi" w:hAnsiTheme="minorHAnsi" w:cstheme="minorHAnsi"/>
          <w:sz w:val="18"/>
          <w:szCs w:val="18"/>
        </w:rPr>
        <w:t>til</w:t>
      </w:r>
      <w:r w:rsidR="00E85772">
        <w:rPr>
          <w:rFonts w:asciiTheme="minorHAnsi" w:hAnsiTheme="minorHAnsi" w:cstheme="minorHAnsi"/>
          <w:sz w:val="18"/>
          <w:szCs w:val="18"/>
        </w:rPr>
        <w:t xml:space="preserve"> den </w:t>
      </w:r>
      <w:r w:rsidRPr="004F5852">
        <w:rPr>
          <w:rFonts w:asciiTheme="minorHAnsi" w:hAnsiTheme="minorHAnsi" w:cstheme="minorHAnsi"/>
          <w:sz w:val="18"/>
          <w:szCs w:val="18"/>
        </w:rPr>
        <w:t xml:space="preserve"> (”Kontraktperioden”). </w:t>
      </w:r>
      <w:bookmarkEnd w:id="17"/>
      <w:r>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14:paraId="245F356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18" w:name="_Toc465005599"/>
      <w:bookmarkStart w:id="19" w:name="_Toc135819869"/>
      <w:bookmarkStart w:id="20" w:name="_Ref378676836"/>
      <w:r w:rsidRPr="004F5852">
        <w:rPr>
          <w:rFonts w:asciiTheme="minorHAnsi" w:hAnsiTheme="minorHAnsi" w:cstheme="minorHAnsi"/>
          <w:b/>
          <w:szCs w:val="24"/>
        </w:rPr>
        <w:t>LEVERINGS</w:t>
      </w:r>
      <w:r>
        <w:rPr>
          <w:rFonts w:asciiTheme="minorHAnsi" w:hAnsiTheme="minorHAnsi" w:cstheme="minorHAnsi"/>
          <w:b/>
          <w:szCs w:val="24"/>
        </w:rPr>
        <w:t>FRISTER</w:t>
      </w:r>
      <w:bookmarkEnd w:id="18"/>
      <w:bookmarkEnd w:id="19"/>
      <w:r w:rsidRPr="004F5852">
        <w:rPr>
          <w:rFonts w:asciiTheme="minorHAnsi" w:hAnsiTheme="minorHAnsi" w:cstheme="minorHAnsi"/>
          <w:b/>
          <w:szCs w:val="24"/>
        </w:rPr>
        <w:t xml:space="preserve"> </w:t>
      </w:r>
      <w:bookmarkEnd w:id="20"/>
    </w:p>
    <w:p w14:paraId="739187F6" w14:textId="77777777" w:rsidR="0057529D"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1" w:name="_Ref378681114"/>
      <w:r>
        <w:rPr>
          <w:rFonts w:asciiTheme="minorHAnsi" w:hAnsiTheme="minorHAnsi" w:cstheme="minorHAnsi"/>
          <w:sz w:val="18"/>
          <w:szCs w:val="18"/>
        </w:rPr>
        <w:t xml:space="preserve">Leverandøren er forpligtet til at levere </w:t>
      </w:r>
      <w:r w:rsidRPr="004F5852">
        <w:rPr>
          <w:rFonts w:asciiTheme="minorHAnsi" w:hAnsiTheme="minorHAnsi" w:cstheme="minorHAnsi"/>
          <w:sz w:val="18"/>
          <w:szCs w:val="18"/>
        </w:rPr>
        <w:t xml:space="preserve">Leverancen, der fremgår af </w:t>
      </w:r>
      <w:r>
        <w:rPr>
          <w:rFonts w:asciiTheme="minorHAnsi" w:hAnsiTheme="minorHAnsi" w:cstheme="minorHAnsi"/>
          <w:sz w:val="18"/>
          <w:szCs w:val="18"/>
        </w:rPr>
        <w:t>Kravspecifikationen</w:t>
      </w:r>
      <w:r w:rsidRPr="004F5852">
        <w:rPr>
          <w:rFonts w:asciiTheme="minorHAnsi" w:hAnsiTheme="minorHAnsi" w:cstheme="minorHAnsi"/>
          <w:sz w:val="18"/>
          <w:szCs w:val="18"/>
        </w:rPr>
        <w:t xml:space="preserve">, jf. Bilag 1 og </w:t>
      </w:r>
      <w:r>
        <w:rPr>
          <w:rFonts w:asciiTheme="minorHAnsi" w:hAnsiTheme="minorHAnsi" w:cstheme="minorHAnsi"/>
          <w:sz w:val="18"/>
          <w:szCs w:val="18"/>
        </w:rPr>
        <w:t xml:space="preserve">Leverandørens tilbud, jf. </w:t>
      </w:r>
      <w:r w:rsidRPr="004F5852">
        <w:rPr>
          <w:rFonts w:asciiTheme="minorHAnsi" w:hAnsiTheme="minorHAnsi" w:cstheme="minorHAnsi"/>
          <w:sz w:val="18"/>
          <w:szCs w:val="18"/>
        </w:rPr>
        <w:t xml:space="preserve">Bilag 2, og denne skal overholde de </w:t>
      </w:r>
      <w:r>
        <w:rPr>
          <w:rFonts w:asciiTheme="minorHAnsi" w:hAnsiTheme="minorHAnsi" w:cstheme="minorHAnsi"/>
          <w:sz w:val="18"/>
          <w:szCs w:val="18"/>
        </w:rPr>
        <w:t xml:space="preserve">aftalte </w:t>
      </w:r>
      <w:r w:rsidRPr="004F5852">
        <w:rPr>
          <w:rFonts w:asciiTheme="minorHAnsi" w:hAnsiTheme="minorHAnsi" w:cstheme="minorHAnsi"/>
          <w:sz w:val="18"/>
          <w:szCs w:val="18"/>
        </w:rPr>
        <w:t>leveringsfrister</w:t>
      </w:r>
      <w:r>
        <w:rPr>
          <w:rFonts w:asciiTheme="minorHAnsi" w:hAnsiTheme="minorHAnsi" w:cstheme="minorHAnsi"/>
          <w:sz w:val="18"/>
          <w:szCs w:val="18"/>
        </w:rPr>
        <w:t>.</w:t>
      </w:r>
      <w:r w:rsidRPr="004F5852">
        <w:rPr>
          <w:rFonts w:asciiTheme="minorHAnsi" w:hAnsiTheme="minorHAnsi" w:cstheme="minorHAnsi"/>
          <w:sz w:val="18"/>
          <w:szCs w:val="18"/>
        </w:rPr>
        <w:t xml:space="preserve"> (”Leveringsfrister”).</w:t>
      </w:r>
      <w:bookmarkEnd w:id="21"/>
      <w:r w:rsidRPr="004F5852">
        <w:rPr>
          <w:rFonts w:asciiTheme="minorHAnsi" w:hAnsiTheme="minorHAnsi" w:cstheme="minorHAnsi"/>
          <w:sz w:val="18"/>
          <w:szCs w:val="18"/>
        </w:rPr>
        <w:t xml:space="preserve"> </w:t>
      </w:r>
    </w:p>
    <w:p w14:paraId="2FC64D75"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2" w:name="_Ref376937171"/>
      <w:bookmarkStart w:id="23" w:name="_Toc465005600"/>
      <w:bookmarkStart w:id="24" w:name="_Toc135819870"/>
      <w:r w:rsidRPr="004F5852">
        <w:rPr>
          <w:rFonts w:asciiTheme="minorHAnsi" w:hAnsiTheme="minorHAnsi" w:cstheme="minorHAnsi"/>
          <w:b/>
          <w:szCs w:val="24"/>
        </w:rPr>
        <w:t>PROJEKTSTYRING</w:t>
      </w:r>
      <w:bookmarkEnd w:id="22"/>
      <w:bookmarkEnd w:id="23"/>
      <w:bookmarkEnd w:id="24"/>
    </w:p>
    <w:p w14:paraId="659653FF"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5" w:name="_Ref377024353"/>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og</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hver</w:t>
      </w:r>
      <w:r>
        <w:rPr>
          <w:rFonts w:asciiTheme="minorHAnsi" w:hAnsiTheme="minorHAnsi" w:cstheme="minorHAnsi"/>
          <w:sz w:val="18"/>
          <w:szCs w:val="18"/>
        </w:rPr>
        <w:t xml:space="preserve"> især</w:t>
      </w:r>
      <w:r w:rsidRPr="004F5852">
        <w:rPr>
          <w:rFonts w:asciiTheme="minorHAnsi" w:hAnsiTheme="minorHAnsi" w:cstheme="minorHAnsi"/>
          <w:sz w:val="18"/>
          <w:szCs w:val="18"/>
        </w:rPr>
        <w:t xml:space="preserve"> udpege en kontaktperson for Projektet.</w:t>
      </w:r>
      <w:bookmarkEnd w:id="25"/>
    </w:p>
    <w:p w14:paraId="53215D50" w14:textId="66CC354C"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sidR="003528D4">
        <w:rPr>
          <w:rFonts w:asciiTheme="minorHAnsi" w:hAnsiTheme="minorHAnsi" w:cstheme="minorHAnsi"/>
          <w:sz w:val="18"/>
          <w:szCs w:val="18"/>
        </w:rPr>
        <w:t xml:space="preserve">Lucas Christian Montagne </w:t>
      </w:r>
      <w:r w:rsidRPr="004F5852">
        <w:rPr>
          <w:rFonts w:asciiTheme="minorHAnsi" w:hAnsiTheme="minorHAnsi" w:cstheme="minorHAnsi"/>
          <w:sz w:val="18"/>
          <w:szCs w:val="18"/>
        </w:rPr>
        <w:t>(”</w:t>
      </w:r>
      <w:r>
        <w:rPr>
          <w:rFonts w:asciiTheme="minorHAnsi" w:hAnsiTheme="minorHAnsi" w:cstheme="minorHAnsi"/>
          <w:sz w:val="18"/>
          <w:szCs w:val="18"/>
        </w:rPr>
        <w:t>Kunden</w:t>
      </w:r>
      <w:r w:rsidRPr="004F5852">
        <w:rPr>
          <w:rFonts w:asciiTheme="minorHAnsi" w:hAnsiTheme="minorHAnsi" w:cstheme="minorHAnsi"/>
          <w:sz w:val="18"/>
          <w:szCs w:val="18"/>
        </w:rPr>
        <w:t>s Kontaktperson”).</w:t>
      </w:r>
    </w:p>
    <w:p w14:paraId="4205B3AF" w14:textId="77777777" w:rsidR="0057529D" w:rsidRPr="004F5852" w:rsidRDefault="0057529D" w:rsidP="0057529D">
      <w:pPr>
        <w:pStyle w:val="Brdtekst"/>
        <w:tabs>
          <w:tab w:val="clear" w:pos="1427"/>
        </w:tabs>
        <w:ind w:left="852"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14:paraId="6FCB1072" w14:textId="112D7941"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26" w:name="_Ref377024364"/>
      <w:r w:rsidRPr="004F5852">
        <w:rPr>
          <w:rFonts w:asciiTheme="minorHAnsi" w:hAnsiTheme="minorHAnsi" w:cstheme="minorHAnsi"/>
          <w:sz w:val="18"/>
          <w:szCs w:val="18"/>
        </w:rPr>
        <w:t>Projektlederrollen til</w:t>
      </w:r>
      <w:r>
        <w:rPr>
          <w:rFonts w:asciiTheme="minorHAnsi" w:hAnsiTheme="minorHAnsi" w:cstheme="minorHAnsi"/>
          <w:sz w:val="18"/>
          <w:szCs w:val="18"/>
        </w:rPr>
        <w:t xml:space="preserve">falder </w:t>
      </w:r>
      <w:r w:rsidRPr="003528D4">
        <w:rPr>
          <w:rFonts w:asciiTheme="minorHAnsi" w:hAnsiTheme="minorHAnsi" w:cstheme="minorHAnsi"/>
          <w:sz w:val="18"/>
          <w:szCs w:val="18"/>
        </w:rPr>
        <w:t>Leverandøren.</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6"/>
    </w:p>
    <w:p w14:paraId="5C42D761"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bCs/>
          <w:iCs/>
          <w:sz w:val="18"/>
          <w:szCs w:val="18"/>
        </w:rPr>
        <w:t xml:space="preserve">Projektlederens rolle og ansvar </w:t>
      </w:r>
      <w:r>
        <w:rPr>
          <w:rFonts w:asciiTheme="minorHAnsi" w:hAnsiTheme="minorHAnsi" w:cstheme="minorHAnsi"/>
          <w:bCs/>
          <w:iCs/>
          <w:sz w:val="18"/>
          <w:szCs w:val="18"/>
        </w:rPr>
        <w:t>fremgår af Kravspecifikationen</w:t>
      </w:r>
      <w:r w:rsidRPr="004F5852">
        <w:rPr>
          <w:rFonts w:asciiTheme="minorHAnsi" w:hAnsiTheme="minorHAnsi" w:cstheme="minorHAnsi"/>
          <w:bCs/>
          <w:iCs/>
          <w:sz w:val="18"/>
          <w:szCs w:val="18"/>
        </w:rPr>
        <w:t xml:space="preserve">, jf. Bilag </w:t>
      </w:r>
      <w:r>
        <w:rPr>
          <w:rFonts w:asciiTheme="minorHAnsi" w:hAnsiTheme="minorHAnsi" w:cstheme="minorHAnsi"/>
          <w:bCs/>
          <w:iCs/>
          <w:sz w:val="18"/>
          <w:szCs w:val="18"/>
        </w:rPr>
        <w:t>1</w:t>
      </w:r>
      <w:r w:rsidRPr="004F5852">
        <w:rPr>
          <w:rFonts w:asciiTheme="minorHAnsi" w:hAnsiTheme="minorHAnsi" w:cstheme="minorHAnsi"/>
          <w:bCs/>
          <w:iCs/>
          <w:sz w:val="18"/>
          <w:szCs w:val="18"/>
        </w:rPr>
        <w:t>.</w:t>
      </w:r>
    </w:p>
    <w:p w14:paraId="0BBC0B0E" w14:textId="77777777" w:rsidR="0057529D" w:rsidRPr="004F5852" w:rsidRDefault="0057529D" w:rsidP="0057529D">
      <w:pPr>
        <w:pStyle w:val="Bestemmelse"/>
        <w:numPr>
          <w:ilvl w:val="0"/>
          <w:numId w:val="28"/>
        </w:numPr>
        <w:tabs>
          <w:tab w:val="clear" w:pos="578"/>
          <w:tab w:val="num" w:pos="1658"/>
        </w:tabs>
        <w:ind w:left="426" w:hanging="426"/>
        <w:rPr>
          <w:rFonts w:asciiTheme="minorHAnsi" w:hAnsiTheme="minorHAnsi" w:cstheme="minorHAnsi"/>
          <w:b/>
          <w:szCs w:val="24"/>
        </w:rPr>
      </w:pPr>
      <w:bookmarkStart w:id="27" w:name="_Ref376937056"/>
      <w:bookmarkStart w:id="28" w:name="_Toc465005601"/>
      <w:bookmarkStart w:id="29" w:name="_Toc135819871"/>
      <w:r w:rsidRPr="004F5852">
        <w:rPr>
          <w:rFonts w:asciiTheme="minorHAnsi" w:hAnsiTheme="minorHAnsi" w:cstheme="minorHAnsi"/>
          <w:b/>
          <w:szCs w:val="24"/>
        </w:rPr>
        <w:t>VEDERLAG OG PRISREGULERING</w:t>
      </w:r>
      <w:bookmarkEnd w:id="27"/>
      <w:bookmarkEnd w:id="28"/>
      <w:bookmarkEnd w:id="29"/>
    </w:p>
    <w:p w14:paraId="4800CEC9" w14:textId="3092DB3B" w:rsidR="0057529D" w:rsidRDefault="0057529D" w:rsidP="0057529D">
      <w:pPr>
        <w:pStyle w:val="Brdtekst"/>
        <w:numPr>
          <w:ilvl w:val="1"/>
          <w:numId w:val="28"/>
        </w:numPr>
        <w:tabs>
          <w:tab w:val="num" w:pos="2507"/>
        </w:tabs>
        <w:ind w:left="426" w:hanging="426"/>
        <w:rPr>
          <w:rFonts w:asciiTheme="minorHAnsi" w:hAnsiTheme="minorHAnsi" w:cstheme="minorHAnsi"/>
          <w:sz w:val="18"/>
          <w:szCs w:val="18"/>
        </w:rPr>
      </w:pPr>
      <w:bookmarkStart w:id="30" w:name="_Ref401225556"/>
      <w:r>
        <w:rPr>
          <w:rFonts w:asciiTheme="minorHAnsi" w:hAnsiTheme="minorHAnsi" w:cstheme="minorHAnsi"/>
          <w:sz w:val="18"/>
          <w:szCs w:val="18"/>
        </w:rPr>
        <w:t>Vederlaget for Projektet er fastpris og udgør</w:t>
      </w:r>
      <w:r w:rsidRPr="004F5852">
        <w:rPr>
          <w:rFonts w:asciiTheme="minorHAnsi" w:hAnsiTheme="minorHAnsi" w:cstheme="minorHAnsi"/>
          <w:sz w:val="18"/>
          <w:szCs w:val="18"/>
        </w:rPr>
        <w:t xml:space="preserve"> DKK </w:t>
      </w:r>
      <w:r w:rsidR="009744FE" w:rsidRPr="009744FE">
        <w:rPr>
          <w:rFonts w:asciiTheme="minorHAnsi" w:hAnsiTheme="minorHAnsi" w:cstheme="minorHAnsi"/>
          <w:sz w:val="18"/>
          <w:szCs w:val="18"/>
        </w:rPr>
        <w:t>900.000</w:t>
      </w:r>
      <w:r w:rsidRPr="004F5852">
        <w:rPr>
          <w:rFonts w:asciiTheme="minorHAnsi" w:hAnsiTheme="minorHAnsi" w:cstheme="minorHAnsi"/>
          <w:sz w:val="18"/>
          <w:szCs w:val="18"/>
        </w:rPr>
        <w:t xml:space="preserve"> ekskl. moms (”Vederlaget”). </w:t>
      </w:r>
      <w:bookmarkEnd w:id="30"/>
    </w:p>
    <w:p w14:paraId="51012FB1" w14:textId="77777777" w:rsidR="0057529D" w:rsidRPr="004F5852" w:rsidRDefault="0057529D" w:rsidP="009744FE">
      <w:pPr>
        <w:rPr>
          <w:rFonts w:asciiTheme="minorHAnsi" w:hAnsiTheme="minorHAnsi" w:cstheme="minorHAnsi"/>
          <w:u w:val="double"/>
        </w:rPr>
      </w:pPr>
    </w:p>
    <w:p w14:paraId="358F83B3" w14:textId="77777777" w:rsidR="0057529D" w:rsidRPr="004F5852" w:rsidRDefault="0057529D" w:rsidP="0057529D">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dækker alle omkostninger i forbindelse med Projektets udførelse inklusive dataindsamling, laboratorieanalyser samt transportomkostninger, omkostninger til rejser, hotelophold, kontorhold og alle øvrige omkostninger forbundet med løsning af Projektet. </w:t>
      </w:r>
    </w:p>
    <w:p w14:paraId="1A1CF1F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31" w:name="_Toc378943443"/>
      <w:bookmarkStart w:id="32" w:name="_Toc379873192"/>
      <w:bookmarkStart w:id="33" w:name="_Toc387059525"/>
      <w:bookmarkStart w:id="34" w:name="_Toc378860142"/>
      <w:bookmarkStart w:id="35" w:name="_Toc378860726"/>
      <w:bookmarkStart w:id="36" w:name="_Toc378943444"/>
      <w:bookmarkStart w:id="37" w:name="_Toc379873193"/>
      <w:bookmarkStart w:id="38" w:name="_Toc387059526"/>
      <w:bookmarkStart w:id="39" w:name="_Toc465005602"/>
      <w:bookmarkStart w:id="40" w:name="_Toc135819872"/>
      <w:bookmarkEnd w:id="31"/>
      <w:bookmarkEnd w:id="32"/>
      <w:bookmarkEnd w:id="33"/>
      <w:bookmarkEnd w:id="34"/>
      <w:bookmarkEnd w:id="35"/>
      <w:bookmarkEnd w:id="36"/>
      <w:bookmarkEnd w:id="37"/>
      <w:bookmarkEnd w:id="38"/>
      <w:r w:rsidRPr="004F5852">
        <w:rPr>
          <w:rFonts w:asciiTheme="minorHAnsi" w:hAnsiTheme="minorHAnsi" w:cstheme="minorHAnsi"/>
          <w:b/>
          <w:szCs w:val="24"/>
        </w:rPr>
        <w:lastRenderedPageBreak/>
        <w:t>BETALINGSBETINGELSER OG FAKTURERING</w:t>
      </w:r>
      <w:bookmarkEnd w:id="39"/>
      <w:bookmarkEnd w:id="40"/>
    </w:p>
    <w:p w14:paraId="637BD81D" w14:textId="77777777" w:rsidR="0057529D" w:rsidRPr="004F5852" w:rsidRDefault="0057529D" w:rsidP="0057529D">
      <w:pPr>
        <w:pStyle w:val="Brdtekst"/>
        <w:tabs>
          <w:tab w:val="clear" w:pos="1427"/>
        </w:tabs>
        <w:ind w:left="0" w:firstLine="0"/>
        <w:rPr>
          <w:rFonts w:asciiTheme="minorHAnsi" w:hAnsiTheme="minorHAnsi" w:cstheme="minorHAnsi"/>
          <w:i/>
          <w:color w:val="0085AD" w:themeColor="accent4"/>
          <w:sz w:val="18"/>
          <w:szCs w:val="18"/>
        </w:rPr>
      </w:pPr>
      <w:bookmarkStart w:id="41" w:name="_Ref378684051"/>
      <w:r w:rsidRPr="004F5852">
        <w:rPr>
          <w:rFonts w:asciiTheme="minorHAnsi" w:hAnsiTheme="minorHAnsi" w:cstheme="minorHAnsi"/>
          <w:i/>
          <w:color w:val="0085AD" w:themeColor="accent4"/>
          <w:sz w:val="18"/>
          <w:szCs w:val="18"/>
        </w:rPr>
        <w:t xml:space="preserve">Når I laver betalingsplanen/beskriver, hvornår projektet afregnes, skal I være opmærksomme på, at som offentlig institution må </w:t>
      </w:r>
      <w:r>
        <w:rPr>
          <w:rFonts w:asciiTheme="minorHAnsi" w:hAnsiTheme="minorHAnsi" w:cstheme="minorHAnsi"/>
          <w:i/>
          <w:color w:val="0085AD" w:themeColor="accent4"/>
          <w:sz w:val="18"/>
          <w:szCs w:val="18"/>
        </w:rPr>
        <w:t>Kunden</w:t>
      </w:r>
      <w:r w:rsidRPr="004F5852">
        <w:rPr>
          <w:rFonts w:asciiTheme="minorHAnsi" w:hAnsiTheme="minorHAnsi" w:cstheme="minorHAnsi"/>
          <w:i/>
          <w:color w:val="0085AD" w:themeColor="accent4"/>
          <w:sz w:val="18"/>
          <w:szCs w:val="18"/>
        </w:rPr>
        <w:t xml:space="preserve"> aldrig forudbetale, dvs. at vi ikke må betale</w:t>
      </w:r>
      <w:r>
        <w:rPr>
          <w:rFonts w:asciiTheme="minorHAnsi" w:hAnsiTheme="minorHAnsi" w:cstheme="minorHAnsi"/>
          <w:i/>
          <w:color w:val="0085AD" w:themeColor="accent4"/>
          <w:sz w:val="18"/>
          <w:szCs w:val="18"/>
        </w:rPr>
        <w:t>,</w:t>
      </w:r>
      <w:r w:rsidRPr="004F5852">
        <w:rPr>
          <w:rFonts w:asciiTheme="minorHAnsi" w:hAnsiTheme="minorHAnsi" w:cstheme="minorHAnsi"/>
          <w:i/>
          <w:color w:val="0085AD" w:themeColor="accent4"/>
          <w:sz w:val="18"/>
          <w:szCs w:val="18"/>
        </w:rPr>
        <w:t xml:space="preserve"> førend</w:t>
      </w:r>
      <w:r>
        <w:rPr>
          <w:rFonts w:asciiTheme="minorHAnsi" w:hAnsiTheme="minorHAnsi" w:cstheme="minorHAnsi"/>
          <w:i/>
          <w:color w:val="0085AD" w:themeColor="accent4"/>
          <w:sz w:val="18"/>
          <w:szCs w:val="18"/>
        </w:rPr>
        <w:t xml:space="preserve"> </w:t>
      </w:r>
      <w:r w:rsidRPr="004F5852">
        <w:rPr>
          <w:rFonts w:asciiTheme="minorHAnsi" w:hAnsiTheme="minorHAnsi" w:cstheme="minorHAnsi"/>
          <w:i/>
          <w:color w:val="0085AD" w:themeColor="accent4"/>
          <w:sz w:val="18"/>
          <w:szCs w:val="18"/>
        </w:rPr>
        <w:t>vi har fået en leverance.</w:t>
      </w:r>
    </w:p>
    <w:p w14:paraId="211EB7A4" w14:textId="2FD895D4"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42" w:name="_Ref391624691"/>
      <w:r w:rsidRPr="004F5852">
        <w:rPr>
          <w:rFonts w:asciiTheme="minorHAnsi" w:hAnsiTheme="minorHAnsi" w:cstheme="minorHAnsi"/>
          <w:sz w:val="18"/>
          <w:szCs w:val="18"/>
        </w:rPr>
        <w:t>Betaling sker</w:t>
      </w:r>
      <w:r w:rsidR="0030422E">
        <w:rPr>
          <w:rFonts w:asciiTheme="minorHAnsi" w:hAnsiTheme="minorHAnsi" w:cstheme="minorHAnsi"/>
          <w:sz w:val="18"/>
          <w:szCs w:val="18"/>
        </w:rPr>
        <w:t xml:space="preserve"> jf. betalingsplanen i Bilag 1 </w:t>
      </w:r>
      <w:r w:rsidRPr="004F5852">
        <w:rPr>
          <w:rFonts w:asciiTheme="minorHAnsi" w:hAnsiTheme="minorHAnsi" w:cstheme="minorHAnsi"/>
          <w:sz w:val="18"/>
          <w:szCs w:val="18"/>
        </w:rPr>
        <w:t xml:space="preserve">og forudsætter, at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41"/>
      <w:bookmarkEnd w:id="42"/>
    </w:p>
    <w:p w14:paraId="3277BFA8" w14:textId="3040874D" w:rsidR="0057529D" w:rsidRPr="00660B65" w:rsidRDefault="0057529D" w:rsidP="0057529D">
      <w:pPr>
        <w:pStyle w:val="Brdtekst"/>
        <w:numPr>
          <w:ilvl w:val="1"/>
          <w:numId w:val="28"/>
        </w:numPr>
        <w:tabs>
          <w:tab w:val="num" w:pos="2147"/>
        </w:tabs>
        <w:ind w:left="426" w:hanging="426"/>
        <w:rPr>
          <w:rFonts w:asciiTheme="minorHAnsi" w:hAnsiTheme="minorHAnsi" w:cstheme="minorHAnsi"/>
          <w:sz w:val="18"/>
          <w:szCs w:val="18"/>
        </w:rPr>
      </w:pPr>
      <w:bookmarkStart w:id="43" w:name="_Ref412626228"/>
      <w:r w:rsidRPr="00660B65">
        <w:rPr>
          <w:rFonts w:asciiTheme="minorHAnsi" w:hAnsiTheme="minorHAnsi" w:cstheme="minorHAnsi"/>
          <w:sz w:val="18"/>
          <w:szCs w:val="18"/>
        </w:rPr>
        <w:t xml:space="preserve">Leverandøren skal levere en elektronisk faktura (ekskl. moms) til Kunden. Fakturaen skal indeholde oplysninger om EAN-nr. </w:t>
      </w:r>
      <w:r w:rsidR="00806B8F" w:rsidRPr="00660B65">
        <w:rPr>
          <w:rFonts w:asciiTheme="minorHAnsi" w:hAnsiTheme="minorHAnsi" w:cstheme="minorHAnsi"/>
          <w:sz w:val="18"/>
          <w:szCs w:val="18"/>
        </w:rPr>
        <w:t xml:space="preserve">5798000860810, att.: Engangsplastdirektivet, </w:t>
      </w:r>
      <w:r w:rsidRPr="00660B65">
        <w:rPr>
          <w:rFonts w:asciiTheme="minorHAnsi" w:hAnsiTheme="minorHAnsi" w:cstheme="minorHAnsi"/>
          <w:sz w:val="18"/>
          <w:szCs w:val="18"/>
        </w:rPr>
        <w:t>”</w:t>
      </w:r>
      <w:r w:rsidR="00B74FCC" w:rsidRPr="00660B65">
        <w:rPr>
          <w:rFonts w:asciiTheme="minorHAnsi" w:hAnsiTheme="minorHAnsi" w:cstheme="minorHAnsi"/>
          <w:sz w:val="18"/>
          <w:szCs w:val="18"/>
        </w:rPr>
        <w:t>Oplysningsindsats vedrørende henkastning af filtre til tobaksvarer, der er engangsplastprodukter</w:t>
      </w:r>
      <w:r w:rsidRPr="00660B65">
        <w:rPr>
          <w:rFonts w:asciiTheme="minorHAnsi" w:hAnsiTheme="minorHAnsi" w:cstheme="minorHAnsi"/>
          <w:sz w:val="18"/>
          <w:szCs w:val="18"/>
        </w:rPr>
        <w:t xml:space="preserve">”, projektnummer </w:t>
      </w:r>
      <w:r w:rsidR="00660B65" w:rsidRPr="00660B65">
        <w:rPr>
          <w:rFonts w:asciiTheme="minorHAnsi" w:hAnsiTheme="minorHAnsi" w:cstheme="minorHAnsi"/>
          <w:sz w:val="18"/>
          <w:szCs w:val="18"/>
        </w:rPr>
        <w:t>2023-10791.</w:t>
      </w:r>
      <w:r w:rsidRPr="00660B65">
        <w:rPr>
          <w:rFonts w:asciiTheme="minorHAnsi" w:hAnsiTheme="minorHAnsi" w:cstheme="minorHAnsi"/>
          <w:sz w:val="18"/>
          <w:szCs w:val="18"/>
        </w:rPr>
        <w:t xml:space="preserve"> Fakturering skal ske i henhold til de enhver tid gældende regler om elektronisk afregning med offentlige myndigheder.</w:t>
      </w:r>
      <w:bookmarkEnd w:id="43"/>
      <w:r w:rsidRPr="00660B65">
        <w:rPr>
          <w:rFonts w:asciiTheme="minorHAnsi" w:hAnsiTheme="minorHAnsi" w:cstheme="minorHAnsi"/>
          <w:sz w:val="18"/>
          <w:szCs w:val="18"/>
        </w:rPr>
        <w:t xml:space="preserve"> Såfremt Leverandøren pålægger moms på Vederlaget, skal dette fremgå af fakturaen.</w:t>
      </w:r>
    </w:p>
    <w:p w14:paraId="25C5035E" w14:textId="1BC1600A" w:rsidR="0057529D" w:rsidRPr="004F5852" w:rsidRDefault="0057529D" w:rsidP="002540ED">
      <w:pPr>
        <w:pStyle w:val="Brdtekst"/>
        <w:numPr>
          <w:ilvl w:val="1"/>
          <w:numId w:val="28"/>
        </w:numPr>
        <w:tabs>
          <w:tab w:val="num" w:pos="2147"/>
        </w:tabs>
        <w:ind w:left="426" w:hanging="426"/>
        <w:rPr>
          <w:rFonts w:asciiTheme="minorHAnsi" w:hAnsiTheme="minorHAnsi" w:cstheme="minorHAnsi"/>
          <w:i/>
          <w:color w:val="0085AD" w:themeColor="accent4"/>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w:t>
      </w:r>
      <w:r>
        <w:rPr>
          <w:rFonts w:asciiTheme="minorHAnsi" w:hAnsiTheme="minorHAnsi" w:cstheme="minorHAnsi"/>
          <w:sz w:val="18"/>
          <w:szCs w:val="18"/>
        </w:rPr>
        <w:t>Kunden</w:t>
      </w:r>
      <w:r w:rsidRPr="004F5852">
        <w:rPr>
          <w:rFonts w:asciiTheme="minorHAnsi" w:hAnsiTheme="minorHAnsi" w:cstheme="minorHAnsi"/>
          <w:sz w:val="18"/>
          <w:szCs w:val="18"/>
        </w:rPr>
        <w:t xml:space="preserve"> et beløb i et bestemt kalenderår, skal fakturaen, hvori beløbet afkræves, med mindre andet aftales mellem Parterne, være </w:t>
      </w:r>
      <w:r>
        <w:rPr>
          <w:rFonts w:asciiTheme="minorHAnsi" w:hAnsiTheme="minorHAnsi" w:cstheme="minorHAnsi"/>
          <w:sz w:val="18"/>
          <w:szCs w:val="18"/>
        </w:rPr>
        <w:t>Kunden</w:t>
      </w:r>
      <w:r w:rsidRPr="004F5852">
        <w:rPr>
          <w:rFonts w:asciiTheme="minorHAnsi" w:hAnsiTheme="minorHAnsi" w:cstheme="minorHAnsi"/>
          <w:sz w:val="18"/>
          <w:szCs w:val="18"/>
        </w:rPr>
        <w:t xml:space="preserve">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14:paraId="121EEF63" w14:textId="43626EFE"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81688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14:paraId="47D27252" w14:textId="2F2C9CD5"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816882">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forbeholder </w:t>
      </w:r>
      <w:r>
        <w:rPr>
          <w:rFonts w:asciiTheme="minorHAnsi" w:hAnsiTheme="minorHAnsi" w:cstheme="minorHAnsi"/>
          <w:sz w:val="18"/>
          <w:szCs w:val="18"/>
        </w:rPr>
        <w:t>Kunden</w:t>
      </w:r>
      <w:r w:rsidRPr="004F5852">
        <w:rPr>
          <w:rFonts w:asciiTheme="minorHAnsi" w:hAnsiTheme="minorHAnsi" w:cstheme="minorHAnsi"/>
          <w:sz w:val="18"/>
          <w:szCs w:val="18"/>
        </w:rPr>
        <w:t xml:space="preserve"> sig ret til at tilbageholde betaling heraf, indtil en faktura, der opfylder kravene er modtaget. </w:t>
      </w:r>
    </w:p>
    <w:p w14:paraId="6F7886F5" w14:textId="77777777"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14:paraId="7DDE56AB"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44" w:name="_Toc378860145"/>
      <w:bookmarkStart w:id="45" w:name="_Toc378860729"/>
      <w:bookmarkStart w:id="46" w:name="_Toc378943447"/>
      <w:bookmarkStart w:id="47" w:name="_Toc379873196"/>
      <w:bookmarkStart w:id="48" w:name="_Toc387059529"/>
      <w:bookmarkStart w:id="49" w:name="_Toc378860146"/>
      <w:bookmarkStart w:id="50" w:name="_Toc378860730"/>
      <w:bookmarkStart w:id="51" w:name="_Toc378943448"/>
      <w:bookmarkStart w:id="52" w:name="_Toc379873197"/>
      <w:bookmarkStart w:id="53" w:name="_Toc387059530"/>
      <w:bookmarkStart w:id="54" w:name="_Toc378860149"/>
      <w:bookmarkStart w:id="55" w:name="_Toc378860733"/>
      <w:bookmarkStart w:id="56" w:name="_Toc378943451"/>
      <w:bookmarkStart w:id="57" w:name="_Toc379873200"/>
      <w:bookmarkStart w:id="58" w:name="_Toc387059533"/>
      <w:bookmarkStart w:id="59" w:name="_Toc378860151"/>
      <w:bookmarkStart w:id="60" w:name="_Toc378860735"/>
      <w:bookmarkStart w:id="61" w:name="_Toc378943453"/>
      <w:bookmarkStart w:id="62" w:name="_Toc379873202"/>
      <w:bookmarkStart w:id="63" w:name="_Toc387059535"/>
      <w:bookmarkStart w:id="64" w:name="_Toc378860153"/>
      <w:bookmarkStart w:id="65" w:name="_Toc378860737"/>
      <w:bookmarkStart w:id="66" w:name="_Toc378943455"/>
      <w:bookmarkStart w:id="67" w:name="_Toc379873204"/>
      <w:bookmarkStart w:id="68" w:name="_Toc387059537"/>
      <w:bookmarkStart w:id="69" w:name="_Toc378860154"/>
      <w:bookmarkStart w:id="70" w:name="_Toc378860738"/>
      <w:bookmarkStart w:id="71" w:name="_Toc378943456"/>
      <w:bookmarkStart w:id="72" w:name="_Toc379873205"/>
      <w:bookmarkStart w:id="73" w:name="_Toc387059538"/>
      <w:bookmarkStart w:id="74" w:name="_Toc378860158"/>
      <w:bookmarkStart w:id="75" w:name="_Toc378860742"/>
      <w:bookmarkStart w:id="76" w:name="_Toc378943460"/>
      <w:bookmarkStart w:id="77" w:name="_Toc379873209"/>
      <w:bookmarkStart w:id="78" w:name="_Toc387059542"/>
      <w:bookmarkStart w:id="79" w:name="_Toc378860159"/>
      <w:bookmarkStart w:id="80" w:name="_Toc378860743"/>
      <w:bookmarkStart w:id="81" w:name="_Toc378943461"/>
      <w:bookmarkStart w:id="82" w:name="_Toc379873210"/>
      <w:bookmarkStart w:id="83" w:name="_Toc387059543"/>
      <w:bookmarkStart w:id="84" w:name="_Toc351386929"/>
      <w:bookmarkStart w:id="85" w:name="_Toc465005603"/>
      <w:bookmarkStart w:id="86" w:name="_Toc13581987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F5852">
        <w:rPr>
          <w:rFonts w:asciiTheme="minorHAnsi" w:hAnsiTheme="minorHAnsi" w:cstheme="minorHAnsi"/>
          <w:b/>
          <w:szCs w:val="24"/>
        </w:rPr>
        <w:t>OPSIGELSE AF KONTRAKTEN</w:t>
      </w:r>
      <w:bookmarkEnd w:id="84"/>
      <w:bookmarkEnd w:id="85"/>
      <w:bookmarkEnd w:id="86"/>
    </w:p>
    <w:p w14:paraId="545BC5A5" w14:textId="565773F5" w:rsidR="0057529D" w:rsidRPr="004F5852" w:rsidRDefault="0057529D" w:rsidP="0057529D">
      <w:pPr>
        <w:pStyle w:val="Brdtekst"/>
        <w:numPr>
          <w:ilvl w:val="1"/>
          <w:numId w:val="28"/>
        </w:numPr>
        <w:tabs>
          <w:tab w:val="num" w:pos="2147"/>
        </w:tabs>
        <w:ind w:left="426" w:hanging="426"/>
        <w:rPr>
          <w:rFonts w:asciiTheme="minorHAnsi" w:hAnsiTheme="minorHAnsi" w:cstheme="minorHAnsi"/>
          <w:sz w:val="18"/>
          <w:szCs w:val="18"/>
        </w:rPr>
      </w:pPr>
      <w:r>
        <w:rPr>
          <w:rFonts w:asciiTheme="minorHAnsi" w:hAnsiTheme="minorHAnsi" w:cstheme="minorHAnsi"/>
          <w:sz w:val="18"/>
          <w:szCs w:val="18"/>
        </w:rPr>
        <w:t>Kunden</w:t>
      </w:r>
      <w:r w:rsidRPr="004F5852">
        <w:rPr>
          <w:rFonts w:asciiTheme="minorHAnsi" w:hAnsiTheme="minorHAnsi" w:cstheme="minorHAnsi"/>
          <w:sz w:val="18"/>
          <w:szCs w:val="18"/>
        </w:rPr>
        <w:t xml:space="preserve"> kan opsige Kontrakten med</w:t>
      </w:r>
      <w:r w:rsidR="000025F0">
        <w:rPr>
          <w:rFonts w:asciiTheme="minorHAnsi" w:hAnsiTheme="minorHAnsi" w:cstheme="minorHAnsi"/>
          <w:sz w:val="18"/>
          <w:szCs w:val="18"/>
        </w:rPr>
        <w:t xml:space="preserve"> 1 måneds </w:t>
      </w:r>
      <w:r w:rsidRPr="004F5852">
        <w:rPr>
          <w:rFonts w:asciiTheme="minorHAnsi" w:hAnsiTheme="minorHAnsi" w:cstheme="minorHAnsi"/>
          <w:sz w:val="18"/>
          <w:szCs w:val="18"/>
        </w:rPr>
        <w:t>skriftligt varsel.</w:t>
      </w:r>
      <w:r>
        <w:rPr>
          <w:rFonts w:asciiTheme="minorHAnsi" w:hAnsiTheme="minorHAnsi" w:cstheme="minorHAnsi"/>
          <w:sz w:val="18"/>
          <w:szCs w:val="18"/>
        </w:rPr>
        <w:t xml:space="preserve"> Kontrakten er uopsigelig for Leverandøren.</w:t>
      </w:r>
    </w:p>
    <w:p w14:paraId="5FBA200F"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Pr>
          <w:rFonts w:asciiTheme="minorHAnsi" w:hAnsiTheme="minorHAnsi" w:cstheme="minorHAnsi"/>
          <w:sz w:val="18"/>
          <w:szCs w:val="18"/>
        </w:rPr>
        <w:t xml:space="preserve"> eller annullerer en tildelingsbeslutning</w:t>
      </w:r>
      <w:r w:rsidRPr="004F5852">
        <w:rPr>
          <w:rFonts w:asciiTheme="minorHAnsi" w:hAnsiTheme="minorHAnsi" w:cstheme="minorHAnsi"/>
          <w:sz w:val="18"/>
          <w:szCs w:val="18"/>
        </w:rPr>
        <w:t xml:space="preserve"> og påbyder </w:t>
      </w:r>
      <w:r>
        <w:rPr>
          <w:rFonts w:asciiTheme="minorHAnsi" w:hAnsiTheme="minorHAnsi" w:cstheme="minorHAnsi"/>
          <w:sz w:val="18"/>
          <w:szCs w:val="18"/>
        </w:rPr>
        <w:t>Kunden</w:t>
      </w:r>
      <w:r w:rsidRPr="004F5852">
        <w:rPr>
          <w:rFonts w:asciiTheme="minorHAnsi" w:hAnsiTheme="minorHAnsi" w:cstheme="minorHAnsi"/>
          <w:sz w:val="18"/>
          <w:szCs w:val="18"/>
        </w:rPr>
        <w:t xml:space="preserve"> at bringe Kontrakten til ophør inden for en af Klagenævnet for Udbud eller en domstol fastsat frist, er </w:t>
      </w:r>
      <w:r>
        <w:rPr>
          <w:rFonts w:asciiTheme="minorHAnsi" w:hAnsiTheme="minorHAnsi" w:cstheme="minorHAnsi"/>
          <w:sz w:val="18"/>
          <w:szCs w:val="18"/>
        </w:rPr>
        <w:t>Kunden</w:t>
      </w:r>
      <w:r w:rsidRPr="004F5852">
        <w:rPr>
          <w:rFonts w:asciiTheme="minorHAnsi" w:hAnsiTheme="minorHAnsi" w:cstheme="minorHAnsi"/>
          <w:sz w:val="18"/>
          <w:szCs w:val="18"/>
        </w:rPr>
        <w:t xml:space="preserve"> berettiget til at opsige Kontrakten helt eller delvist med et varsel i overensstemmelse med Klagenævnet for Udbud eller domstolens påbud. Kontrakten ophører ved opsigelse således helt/delvist, som fastsat i påbuddet, med virkning fra påbuddets virkningstidspunkt.</w:t>
      </w:r>
    </w:p>
    <w:p w14:paraId="026CC67B" w14:textId="77777777" w:rsidR="0057529D" w:rsidRPr="004F5852" w:rsidRDefault="0057529D" w:rsidP="0057529D">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 xml:space="preserve">Hvis der i det påbud, som udstedes, er indeholdt yderligere betingelser eller krav, er </w:t>
      </w:r>
      <w:r>
        <w:rPr>
          <w:rFonts w:asciiTheme="minorHAnsi" w:hAnsiTheme="minorHAnsi" w:cstheme="minorHAnsi"/>
          <w:color w:val="000000"/>
          <w:sz w:val="18"/>
          <w:szCs w:val="18"/>
        </w:rPr>
        <w:t>Kunden</w:t>
      </w:r>
      <w:r w:rsidRPr="004F5852">
        <w:rPr>
          <w:rFonts w:asciiTheme="minorHAnsi" w:hAnsiTheme="minorHAnsi" w:cstheme="minorHAnsi"/>
          <w:color w:val="000000"/>
          <w:sz w:val="18"/>
          <w:szCs w:val="18"/>
        </w:rPr>
        <w:t xml:space="preserve"> berettiget til at videreføre disse betingelser eller krav i opsigelsen over for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begrundet, og </w:t>
      </w:r>
      <w:r>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14:paraId="220706CC" w14:textId="77777777" w:rsidR="0057529D"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Pr>
          <w:rFonts w:asciiTheme="minorHAnsi" w:hAnsiTheme="minorHAnsi" w:cstheme="minorHAnsi"/>
          <w:sz w:val="18"/>
          <w:szCs w:val="18"/>
        </w:rPr>
        <w:t>den opsagte Kontrakt</w:t>
      </w:r>
      <w:r w:rsidRPr="004F5852">
        <w:rPr>
          <w:rFonts w:asciiTheme="minorHAnsi" w:hAnsiTheme="minorHAnsi" w:cstheme="minorHAnsi"/>
          <w:sz w:val="18"/>
          <w:szCs w:val="18"/>
        </w:rPr>
        <w:t xml:space="preserve"> eller andet indirekte tab.</w:t>
      </w:r>
    </w:p>
    <w:p w14:paraId="029C76BD" w14:textId="77777777" w:rsidR="0057529D" w:rsidRPr="004F5852" w:rsidRDefault="0057529D" w:rsidP="0057529D">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14:paraId="4783E4BC" w14:textId="77777777" w:rsidR="0057529D" w:rsidRPr="00DE0F73" w:rsidRDefault="0057529D" w:rsidP="0057529D">
      <w:pPr>
        <w:pStyle w:val="Bestemmelse"/>
        <w:numPr>
          <w:ilvl w:val="0"/>
          <w:numId w:val="28"/>
        </w:numPr>
        <w:tabs>
          <w:tab w:val="clear" w:pos="578"/>
          <w:tab w:val="num" w:pos="1298"/>
        </w:tabs>
        <w:ind w:left="426" w:hanging="426"/>
        <w:rPr>
          <w:rFonts w:asciiTheme="minorHAnsi" w:hAnsiTheme="minorHAnsi" w:cstheme="minorHAnsi"/>
          <w:b/>
          <w:szCs w:val="24"/>
        </w:rPr>
      </w:pPr>
      <w:bookmarkStart w:id="87" w:name="_Toc476919511"/>
      <w:bookmarkStart w:id="88" w:name="_Toc465005604"/>
      <w:bookmarkStart w:id="89" w:name="_Toc135819874"/>
      <w:bookmarkEnd w:id="87"/>
      <w:r w:rsidRPr="00DE0F73">
        <w:rPr>
          <w:rFonts w:asciiTheme="minorHAnsi" w:hAnsiTheme="minorHAnsi" w:cstheme="minorHAnsi"/>
          <w:b/>
          <w:szCs w:val="24"/>
        </w:rPr>
        <w:t>KVALITETSSIKRING</w:t>
      </w:r>
      <w:bookmarkEnd w:id="88"/>
      <w:bookmarkEnd w:id="89"/>
    </w:p>
    <w:p w14:paraId="29EAE35B" w14:textId="77777777" w:rsidR="0057529D" w:rsidRPr="00C10260" w:rsidRDefault="0057529D" w:rsidP="0057529D">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Pr="00FD1466">
        <w:rPr>
          <w:rFonts w:asciiTheme="minorHAnsi" w:hAnsiTheme="minorHAnsi" w:cstheme="minorHAnsi"/>
          <w:sz w:val="18"/>
          <w:szCs w:val="18"/>
        </w:rPr>
        <w:t>sikre kvaliteten af Leverance</w:t>
      </w:r>
      <w:r>
        <w:rPr>
          <w:rFonts w:asciiTheme="minorHAnsi" w:hAnsiTheme="minorHAnsi" w:cstheme="minorHAnsi"/>
          <w:sz w:val="18"/>
          <w:szCs w:val="18"/>
        </w:rPr>
        <w:t>n i forbindelse med Kontrakten i henhold til Kundens opgavebeskrivelse i K</w:t>
      </w:r>
      <w:r w:rsidRPr="00C10260">
        <w:rPr>
          <w:rFonts w:asciiTheme="minorHAnsi" w:hAnsiTheme="minorHAnsi" w:cstheme="minorHAnsi"/>
          <w:sz w:val="18"/>
          <w:szCs w:val="18"/>
        </w:rPr>
        <w:t>ravspecifikation</w:t>
      </w:r>
      <w:r>
        <w:rPr>
          <w:rFonts w:asciiTheme="minorHAnsi" w:hAnsiTheme="minorHAnsi" w:cstheme="minorHAnsi"/>
          <w:sz w:val="18"/>
          <w:szCs w:val="18"/>
        </w:rPr>
        <w:t xml:space="preserve">en, </w:t>
      </w:r>
      <w:r w:rsidRPr="00C10260">
        <w:rPr>
          <w:rFonts w:asciiTheme="minorHAnsi" w:hAnsiTheme="minorHAnsi" w:cstheme="minorHAnsi"/>
          <w:sz w:val="18"/>
          <w:szCs w:val="18"/>
        </w:rPr>
        <w:t>jf. Bilag 1</w:t>
      </w:r>
      <w:r>
        <w:rPr>
          <w:rFonts w:asciiTheme="minorHAnsi" w:hAnsiTheme="minorHAnsi" w:cstheme="minorHAnsi"/>
          <w:sz w:val="18"/>
          <w:szCs w:val="18"/>
        </w:rPr>
        <w:t>. Såfremt Kunden i Kravspecifikationen ikke har beskrevet procedurer for kvalitetssikring, skal Leverandørens egne procedurer for kvalitetssikring følges</w:t>
      </w:r>
      <w:r w:rsidRPr="00C10260">
        <w:rPr>
          <w:rFonts w:asciiTheme="minorHAnsi" w:hAnsiTheme="minorHAnsi" w:cstheme="minorHAnsi"/>
          <w:sz w:val="18"/>
          <w:szCs w:val="18"/>
        </w:rPr>
        <w:t>.</w:t>
      </w:r>
    </w:p>
    <w:p w14:paraId="3320E97C" w14:textId="77777777" w:rsidR="0057529D" w:rsidRPr="00C10260" w:rsidRDefault="0057529D" w:rsidP="0057529D">
      <w:pPr>
        <w:pStyle w:val="Brdtekst"/>
        <w:numPr>
          <w:ilvl w:val="1"/>
          <w:numId w:val="28"/>
        </w:numPr>
        <w:ind w:left="426" w:hanging="426"/>
      </w:pPr>
      <w:r>
        <w:rPr>
          <w:rFonts w:asciiTheme="minorHAnsi" w:hAnsiTheme="minorHAnsi" w:cstheme="minorHAnsi"/>
          <w:sz w:val="18"/>
          <w:szCs w:val="18"/>
        </w:rPr>
        <w:t>Hvis relevant skal Leverancen</w:t>
      </w:r>
      <w:r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Pr="00C10260">
        <w:rPr>
          <w:rFonts w:asciiTheme="minorHAnsi" w:hAnsiTheme="minorHAnsi" w:cstheme="minorHAnsi"/>
          <w:sz w:val="18"/>
          <w:szCs w:val="18"/>
        </w:rPr>
        <w:t xml:space="preserve"> designguide, der udstikker retningslinjer for det grafiske udtryk.</w:t>
      </w:r>
      <w:r>
        <w:rPr>
          <w:rFonts w:asciiTheme="minorHAnsi" w:hAnsiTheme="minorHAnsi" w:cstheme="minorHAnsi"/>
          <w:sz w:val="18"/>
          <w:szCs w:val="18"/>
        </w:rPr>
        <w:t xml:space="preserve"> A</w:t>
      </w:r>
      <w:r w:rsidRPr="00C10260">
        <w:rPr>
          <w:rFonts w:asciiTheme="minorHAnsi" w:hAnsiTheme="minorHAnsi" w:cstheme="minorHAnsi"/>
          <w:sz w:val="18"/>
          <w:szCs w:val="18"/>
        </w:rPr>
        <w:t xml:space="preserve">lle publikationer og fakta-ark </w:t>
      </w:r>
      <w:r>
        <w:rPr>
          <w:rFonts w:asciiTheme="minorHAnsi" w:hAnsiTheme="minorHAnsi" w:cstheme="minorHAnsi"/>
          <w:sz w:val="18"/>
          <w:szCs w:val="18"/>
        </w:rPr>
        <w:t xml:space="preserve">skal </w:t>
      </w:r>
      <w:r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14:paraId="65235BA8" w14:textId="77777777" w:rsidR="0057529D" w:rsidRPr="004F5852" w:rsidRDefault="0057529D" w:rsidP="0057529D">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90" w:name="_Toc351386933"/>
      <w:bookmarkStart w:id="91" w:name="_Toc465005605"/>
      <w:bookmarkStart w:id="92" w:name="_Toc135819875"/>
      <w:r w:rsidRPr="00DE0F73">
        <w:rPr>
          <w:rFonts w:asciiTheme="minorHAnsi" w:hAnsiTheme="minorHAnsi" w:cstheme="minorHAnsi"/>
          <w:b/>
          <w:szCs w:val="24"/>
        </w:rPr>
        <w:t>AFVIGELSER FRA ”ALMINDELIGE BESTEMMELSER</w:t>
      </w:r>
      <w:bookmarkEnd w:id="90"/>
      <w:bookmarkEnd w:id="91"/>
      <w:r w:rsidRPr="00DE0F73">
        <w:rPr>
          <w:rFonts w:asciiTheme="minorHAnsi" w:hAnsiTheme="minorHAnsi" w:cstheme="minorHAnsi"/>
          <w:b/>
          <w:szCs w:val="24"/>
        </w:rPr>
        <w:t>”</w:t>
      </w:r>
      <w:bookmarkEnd w:id="92"/>
    </w:p>
    <w:p w14:paraId="0E595252" w14:textId="77777777" w:rsidR="0057529D" w:rsidRPr="000025F0" w:rsidRDefault="0057529D" w:rsidP="0057529D">
      <w:pPr>
        <w:pStyle w:val="Brdtekst"/>
        <w:numPr>
          <w:ilvl w:val="1"/>
          <w:numId w:val="28"/>
        </w:numPr>
        <w:tabs>
          <w:tab w:val="clear" w:pos="718"/>
          <w:tab w:val="num" w:pos="426"/>
          <w:tab w:val="num" w:pos="2147"/>
        </w:tabs>
        <w:spacing w:after="120"/>
        <w:ind w:left="0" w:firstLine="0"/>
        <w:rPr>
          <w:rFonts w:asciiTheme="minorHAnsi" w:hAnsiTheme="minorHAnsi" w:cstheme="minorHAnsi"/>
          <w:sz w:val="18"/>
          <w:szCs w:val="18"/>
        </w:rPr>
      </w:pPr>
      <w:r w:rsidRPr="000025F0">
        <w:rPr>
          <w:rFonts w:asciiTheme="minorHAnsi" w:hAnsiTheme="minorHAnsi" w:cstheme="minorHAnsi"/>
          <w:sz w:val="18"/>
          <w:szCs w:val="18"/>
        </w:rPr>
        <w:t>Der er ingen afvigelser fra ”Almindelige Bestemmelser”.</w:t>
      </w:r>
    </w:p>
    <w:p w14:paraId="46D44A83" w14:textId="77777777" w:rsidR="0057529D" w:rsidRDefault="0057529D" w:rsidP="0057529D">
      <w:r w:rsidRPr="00535897">
        <w:br w:type="page"/>
      </w:r>
    </w:p>
    <w:p w14:paraId="593B55B6" w14:textId="77777777" w:rsidR="0057529D" w:rsidRDefault="0057529D" w:rsidP="0057529D"/>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57529D" w14:paraId="36288381" w14:textId="77777777" w:rsidTr="00015EB1">
        <w:trPr>
          <w:trHeight w:val="855"/>
        </w:trPr>
        <w:tc>
          <w:tcPr>
            <w:tcW w:w="7541" w:type="dxa"/>
            <w:shd w:val="clear" w:color="auto" w:fill="auto"/>
          </w:tcPr>
          <w:p w14:paraId="545403F4" w14:textId="77777777" w:rsidR="0057529D" w:rsidRPr="00A918E4" w:rsidRDefault="0057529D" w:rsidP="00015EB1">
            <w:pPr>
              <w:pStyle w:val="Overskrift1"/>
              <w:numPr>
                <w:ilvl w:val="0"/>
                <w:numId w:val="0"/>
              </w:numPr>
              <w:ind w:left="794" w:hanging="794"/>
              <w:suppressOverlap/>
              <w:rPr>
                <w:sz w:val="32"/>
                <w:szCs w:val="32"/>
              </w:rPr>
            </w:pPr>
            <w:bookmarkStart w:id="93" w:name="_Toc135819876"/>
            <w:r>
              <w:rPr>
                <w:sz w:val="32"/>
                <w:szCs w:val="32"/>
              </w:rPr>
              <w:t xml:space="preserve">Del 2 - </w:t>
            </w:r>
            <w:r w:rsidRPr="00A918E4">
              <w:rPr>
                <w:sz w:val="32"/>
                <w:szCs w:val="32"/>
              </w:rPr>
              <w:t>ALMINDELIGE BESTEMMELSER</w:t>
            </w:r>
            <w:bookmarkEnd w:id="93"/>
          </w:p>
        </w:tc>
      </w:tr>
    </w:tbl>
    <w:p w14:paraId="4B49B9DD" w14:textId="77777777" w:rsidR="0057529D" w:rsidRPr="006A10D2" w:rsidRDefault="0057529D" w:rsidP="0057529D">
      <w:pPr>
        <w:pStyle w:val="Bestemmelse"/>
        <w:numPr>
          <w:ilvl w:val="0"/>
          <w:numId w:val="31"/>
        </w:numPr>
        <w:tabs>
          <w:tab w:val="clear" w:pos="578"/>
          <w:tab w:val="num" w:pos="426"/>
        </w:tabs>
        <w:ind w:left="426" w:hanging="568"/>
        <w:rPr>
          <w:rFonts w:asciiTheme="minorHAnsi" w:hAnsiTheme="minorHAnsi" w:cstheme="minorHAnsi"/>
          <w:b/>
          <w:szCs w:val="24"/>
        </w:rPr>
      </w:pPr>
      <w:bookmarkStart w:id="94" w:name="_Toc380142879"/>
      <w:bookmarkStart w:id="95" w:name="_Toc465005607"/>
      <w:bookmarkStart w:id="96" w:name="_Toc135819877"/>
      <w:r w:rsidRPr="006A10D2">
        <w:rPr>
          <w:rFonts w:asciiTheme="minorHAnsi" w:hAnsiTheme="minorHAnsi" w:cstheme="minorHAnsi"/>
          <w:b/>
          <w:szCs w:val="24"/>
        </w:rPr>
        <w:t>FORBEHOLD FOR BEVILLINGSÆNDRINGER/FINANSLOVSÆNDRINGER</w:t>
      </w:r>
      <w:bookmarkEnd w:id="94"/>
      <w:bookmarkEnd w:id="95"/>
      <w:bookmarkEnd w:id="96"/>
    </w:p>
    <w:p w14:paraId="666C307E"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Ministeriet ikke opnår fuldstændig finanslovsbevilling for Projektet eller kun opnår delvis finanslovsbevilling for følgende finansår, eller såfremt Ministeriet ikke kan opnå sikkerhed for opnåelse af helt eller delvis finanslovsbevilling for Projektet inden starten af finansåret, kan </w:t>
      </w:r>
      <w:r>
        <w:rPr>
          <w:rFonts w:asciiTheme="minorHAnsi" w:hAnsiTheme="minorHAnsi" w:cstheme="minorHAnsi"/>
          <w:sz w:val="18"/>
          <w:szCs w:val="18"/>
        </w:rPr>
        <w:t>Kunden</w:t>
      </w:r>
      <w:r w:rsidRPr="004F5852">
        <w:rPr>
          <w:rFonts w:asciiTheme="minorHAnsi" w:hAnsiTheme="minorHAnsi" w:cstheme="minorHAnsi"/>
          <w:sz w:val="18"/>
          <w:szCs w:val="18"/>
        </w:rPr>
        <w:t xml:space="preserve"> opsige Kontrakten uden varsel.</w:t>
      </w:r>
    </w:p>
    <w:p w14:paraId="5F8D507A" w14:textId="77777777" w:rsidR="0057529D" w:rsidRPr="004F5852" w:rsidRDefault="0057529D" w:rsidP="0057529D">
      <w:pPr>
        <w:pStyle w:val="Brdtekst"/>
        <w:numPr>
          <w:ilvl w:val="1"/>
          <w:numId w:val="31"/>
        </w:numPr>
        <w:tabs>
          <w:tab w:val="clear" w:pos="576"/>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 denne situation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14:paraId="4B553814"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97" w:name="_Toc380142880"/>
      <w:bookmarkStart w:id="98" w:name="_Toc465005608"/>
      <w:bookmarkStart w:id="99" w:name="_Toc135819878"/>
      <w:r w:rsidRPr="006A10D2">
        <w:rPr>
          <w:rFonts w:asciiTheme="minorHAnsi" w:hAnsiTheme="minorHAnsi" w:cstheme="minorHAnsi"/>
          <w:b/>
          <w:szCs w:val="24"/>
        </w:rPr>
        <w:t xml:space="preserve">KRAV TIL </w:t>
      </w:r>
      <w:bookmarkEnd w:id="97"/>
      <w:r>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8"/>
      <w:bookmarkEnd w:id="99"/>
    </w:p>
    <w:p w14:paraId="1F55365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 anførte medarbejdere til rådighed for udførelsen af Projektet.</w:t>
      </w:r>
    </w:p>
    <w:p w14:paraId="2312E16E"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er forpligtet til i hele Kontraktperioden, inklusive eventuelle forlængelser, frem til levering af Leverancen at opretholde den til udførelsen af nærværende Projekt fornødne kapacitet og viden, herunder i form af kvalificerede medarbejdere. </w:t>
      </w:r>
    </w:p>
    <w:p w14:paraId="265EFE6C"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14:paraId="25533753"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w:t>
      </w:r>
      <w:r w:rsidRPr="009E4002">
        <w:rPr>
          <w:rFonts w:asciiTheme="minorHAnsi" w:hAnsiTheme="minorHAnsi" w:cstheme="minorHAnsi"/>
          <w:sz w:val="18"/>
          <w:szCs w:val="18"/>
        </w:rPr>
        <w:t xml:space="preserve"> kan, såfremt der foreligger en saglig grund, kræve at Leverandøren skal udskifte en medarbejder</w:t>
      </w:r>
      <w:r>
        <w:rPr>
          <w:rFonts w:asciiTheme="minorHAnsi" w:hAnsiTheme="minorHAnsi" w:cstheme="minorHAnsi"/>
          <w:sz w:val="18"/>
          <w:szCs w:val="18"/>
        </w:rPr>
        <w:t xml:space="preserve">. </w:t>
      </w:r>
    </w:p>
    <w:p w14:paraId="047E2693"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Hvis</w:t>
      </w:r>
      <w:r w:rsidRPr="004F5852">
        <w:rPr>
          <w:rFonts w:asciiTheme="minorHAnsi" w:hAnsiTheme="minorHAnsi" w:cstheme="minorHAnsi"/>
          <w:sz w:val="18"/>
          <w:szCs w:val="18"/>
        </w:rPr>
        <w:t xml:space="preserve"> </w:t>
      </w:r>
      <w:r>
        <w:rPr>
          <w:rFonts w:asciiTheme="minorHAnsi" w:hAnsiTheme="minorHAnsi" w:cstheme="minorHAnsi"/>
          <w:sz w:val="18"/>
          <w:szCs w:val="18"/>
        </w:rPr>
        <w:t>Kunden kræver det, eller Leverandøren</w:t>
      </w:r>
      <w:r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Pr="004F5852">
        <w:rPr>
          <w:rFonts w:asciiTheme="minorHAnsi" w:hAnsiTheme="minorHAnsi" w:cstheme="minorHAnsi"/>
          <w:sz w:val="18"/>
          <w:szCs w:val="18"/>
        </w:rPr>
        <w:t xml:space="preserve">er nødsaget til at udskifte medarbejdere eller ændre rollefordelingen, må dette ikke have indvirkning på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løsning af Projektet, og udskiftning af medarbejdere må ikke medføre yderligere omkostninger eller forsinkelse for </w:t>
      </w:r>
      <w:r>
        <w:rPr>
          <w:rFonts w:asciiTheme="minorHAnsi" w:hAnsiTheme="minorHAnsi" w:cstheme="minorHAnsi"/>
          <w:sz w:val="18"/>
          <w:szCs w:val="18"/>
        </w:rPr>
        <w:t>Kunden</w:t>
      </w:r>
      <w:r w:rsidRPr="004F5852">
        <w:rPr>
          <w:rFonts w:asciiTheme="minorHAnsi" w:hAnsiTheme="minorHAnsi" w:cstheme="minorHAnsi"/>
          <w:sz w:val="18"/>
          <w:szCs w:val="18"/>
        </w:rPr>
        <w:t xml:space="preserve">. Medfører udskiftning af medarbejdere eller ændret rollefordeling meromkostninger for gennemførelsen af Projektet, afholdes disse alene af </w:t>
      </w:r>
      <w:r>
        <w:rPr>
          <w:rFonts w:asciiTheme="minorHAnsi" w:hAnsiTheme="minorHAnsi" w:cstheme="minorHAnsi"/>
          <w:sz w:val="18"/>
          <w:szCs w:val="18"/>
        </w:rPr>
        <w:t>Leverandøren</w:t>
      </w:r>
      <w:r w:rsidRPr="004F5852">
        <w:rPr>
          <w:rFonts w:asciiTheme="minorHAnsi" w:hAnsiTheme="minorHAnsi" w:cstheme="minorHAnsi"/>
          <w:sz w:val="18"/>
          <w:szCs w:val="18"/>
        </w:rPr>
        <w:t>.</w:t>
      </w:r>
    </w:p>
    <w:p w14:paraId="769A8A73" w14:textId="77777777" w:rsidR="0057529D" w:rsidRPr="005C469B"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Leverandøren at udskifte en medarbejder som navngivet i Leverandørens tilbud, jf. Bilag 2, skal Leverandøren </w:t>
      </w:r>
      <w:r w:rsidRPr="005C469B">
        <w:rPr>
          <w:rFonts w:asciiTheme="minorHAnsi" w:hAnsiTheme="minorHAnsi" w:cstheme="minorHAnsi"/>
          <w:sz w:val="18"/>
          <w:szCs w:val="18"/>
        </w:rPr>
        <w:t xml:space="preserve">tilbyde </w:t>
      </w:r>
      <w:r>
        <w:rPr>
          <w:rFonts w:asciiTheme="minorHAnsi" w:hAnsiTheme="minorHAnsi" w:cstheme="minorHAnsi"/>
          <w:sz w:val="18"/>
          <w:szCs w:val="18"/>
        </w:rPr>
        <w:t>Kunden</w:t>
      </w:r>
      <w:r w:rsidRPr="005C469B">
        <w:rPr>
          <w:rFonts w:asciiTheme="minorHAnsi" w:hAnsiTheme="minorHAnsi" w:cstheme="minorHAnsi"/>
          <w:sz w:val="18"/>
          <w:szCs w:val="18"/>
        </w:rPr>
        <w:t xml:space="preserve"> medarbejdere med mindst tilsvarende kvalifikationer og erfaring som den tidligere medarbejde</w:t>
      </w:r>
      <w:r>
        <w:rPr>
          <w:rFonts w:asciiTheme="minorHAnsi" w:hAnsiTheme="minorHAnsi" w:cstheme="minorHAnsi"/>
          <w:sz w:val="18"/>
          <w:szCs w:val="18"/>
        </w:rPr>
        <w:t>r.</w:t>
      </w:r>
      <w:r w:rsidRPr="005C469B">
        <w:rPr>
          <w:rFonts w:asciiTheme="minorHAnsi" w:hAnsiTheme="minorHAnsi" w:cstheme="minorHAnsi"/>
          <w:sz w:val="18"/>
          <w:szCs w:val="18"/>
        </w:rPr>
        <w:t xml:space="preserve"> </w:t>
      </w:r>
    </w:p>
    <w:p w14:paraId="21BE4EB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Pr>
          <w:rFonts w:asciiTheme="minorHAnsi" w:hAnsiTheme="minorHAnsi" w:cstheme="minorHAnsi"/>
          <w:sz w:val="18"/>
          <w:szCs w:val="18"/>
        </w:rPr>
        <w:t xml:space="preserve"> under iagttagelse af principper for armslængde og transparens således, at Leverandørens faglige rådgivning og uafhængighed ikke kan betvivles</w:t>
      </w:r>
      <w:r w:rsidRPr="004F5852">
        <w:rPr>
          <w:rFonts w:asciiTheme="minorHAnsi" w:hAnsiTheme="minorHAnsi" w:cstheme="minorHAnsi"/>
          <w:sz w:val="18"/>
          <w:szCs w:val="18"/>
        </w:rPr>
        <w:t>.</w:t>
      </w:r>
    </w:p>
    <w:p w14:paraId="1CDDD251"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Pr="00C10260">
        <w:rPr>
          <w:rFonts w:asciiTheme="minorHAnsi" w:hAnsiTheme="minorHAnsi" w:cstheme="minorHAnsi"/>
          <w:sz w:val="18"/>
          <w:szCs w:val="18"/>
        </w:rPr>
        <w:t xml:space="preserve"> </w:t>
      </w:r>
    </w:p>
    <w:p w14:paraId="04DA2421" w14:textId="77777777" w:rsidR="0057529D" w:rsidRPr="00B17783"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0" w:name="_Toc135819879"/>
      <w:r w:rsidRPr="00C10260">
        <w:rPr>
          <w:rFonts w:asciiTheme="minorHAnsi" w:hAnsiTheme="minorHAnsi" w:cstheme="minorHAnsi"/>
          <w:b/>
          <w:szCs w:val="24"/>
        </w:rPr>
        <w:t>A</w:t>
      </w:r>
      <w:r>
        <w:rPr>
          <w:rFonts w:asciiTheme="minorHAnsi" w:hAnsiTheme="minorHAnsi" w:cstheme="minorHAnsi"/>
          <w:b/>
          <w:szCs w:val="24"/>
        </w:rPr>
        <w:t>RBEJDSKLAUSUL</w:t>
      </w:r>
      <w:bookmarkEnd w:id="100"/>
    </w:p>
    <w:p w14:paraId="3FA8AA07"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Leverandøren skal sikre, at ansatte beskæftiget i Danmark hos Leverandøren og dennes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cirkulære nr. 9471 af 30. juni 2014 om arbejdsklausuler i offentlige kontrakter. </w:t>
      </w:r>
    </w:p>
    <w:p w14:paraId="448FB68B" w14:textId="77777777" w:rsidR="0057529D" w:rsidRPr="002A01E7" w:rsidRDefault="0057529D" w:rsidP="0057529D">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 xml:space="preserve">amtidig med, at arbejdet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entation for anmeldelsen til Kunden</w:t>
      </w:r>
      <w:r w:rsidRPr="002A01E7">
        <w:rPr>
          <w:rFonts w:asciiTheme="minorHAnsi" w:eastAsia="Times New Roman" w:hAnsiTheme="minorHAnsi" w:cstheme="minorHAnsi"/>
          <w:lang w:eastAsia="da-DK"/>
        </w:rPr>
        <w:t>.</w:t>
      </w:r>
    </w:p>
    <w:p w14:paraId="585AD0D4" w14:textId="77777777" w:rsidR="0057529D" w:rsidRPr="00C11541"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 xml:space="preserve">Leverandøren skal sikre, at ansatte hos Leverandøren og eventuelle underleverandører er orienteret om de gældende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Leverandøren har bevisbyrden for, at bestemmelserne i arbejdsklausulen er overholdt, og </w:t>
      </w:r>
      <w:r>
        <w:rPr>
          <w:rFonts w:asciiTheme="minorHAnsi" w:hAnsiTheme="minorHAnsi" w:cstheme="minorHAnsi"/>
          <w:sz w:val="18"/>
          <w:szCs w:val="18"/>
        </w:rPr>
        <w:t>Kunden</w:t>
      </w:r>
      <w:r w:rsidRPr="00C10260">
        <w:rPr>
          <w:rFonts w:asciiTheme="minorHAnsi" w:hAnsiTheme="minorHAnsi" w:cstheme="minorHAnsi"/>
          <w:sz w:val="18"/>
          <w:szCs w:val="18"/>
        </w:rPr>
        <w:t xml:space="preserve"> kan til enhver tid kræve at modtage relevant dokumentation herfor. Dokumentation skal være </w:t>
      </w:r>
      <w:r>
        <w:rPr>
          <w:rFonts w:asciiTheme="minorHAnsi" w:hAnsiTheme="minorHAnsi" w:cstheme="minorHAnsi"/>
          <w:sz w:val="18"/>
          <w:szCs w:val="18"/>
        </w:rPr>
        <w:t>Kunden</w:t>
      </w:r>
      <w:r w:rsidRPr="00C10260">
        <w:rPr>
          <w:rFonts w:asciiTheme="minorHAnsi" w:hAnsiTheme="minorHAnsi" w:cstheme="minorHAnsi"/>
          <w:sz w:val="18"/>
          <w:szCs w:val="18"/>
        </w:rPr>
        <w:t xml:space="preserve"> i hænde senest 5 arbejdsdage efter at </w:t>
      </w:r>
      <w:r>
        <w:rPr>
          <w:rFonts w:asciiTheme="minorHAnsi" w:hAnsiTheme="minorHAnsi" w:cstheme="minorHAnsi"/>
          <w:sz w:val="18"/>
          <w:szCs w:val="18"/>
        </w:rPr>
        <w:t>Kunden</w:t>
      </w:r>
      <w:r w:rsidRPr="00C10260">
        <w:rPr>
          <w:rFonts w:asciiTheme="minorHAnsi" w:hAnsiTheme="minorHAnsi" w:cstheme="minorHAnsi"/>
          <w:sz w:val="18"/>
          <w:szCs w:val="18"/>
        </w:rPr>
        <w:t xml:space="preserve">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Pr>
          <w:rFonts w:asciiTheme="minorHAnsi" w:hAnsiTheme="minorHAnsi" w:cstheme="minorHAnsi"/>
          <w:sz w:val="18"/>
          <w:szCs w:val="18"/>
        </w:rPr>
        <w:t>ed v</w:t>
      </w:r>
      <w:r w:rsidRPr="00C10260">
        <w:rPr>
          <w:rFonts w:asciiTheme="minorHAnsi" w:hAnsiTheme="minorHAnsi" w:cstheme="minorHAnsi"/>
          <w:sz w:val="18"/>
          <w:szCs w:val="18"/>
        </w:rPr>
        <w:t>æsentlig</w:t>
      </w:r>
      <w:r>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Pr>
          <w:rFonts w:asciiTheme="minorHAnsi" w:hAnsiTheme="minorHAnsi" w:cstheme="minorHAnsi"/>
          <w:sz w:val="18"/>
          <w:szCs w:val="18"/>
        </w:rPr>
        <w:t>det være at anse som væsentlig misligholdelse, som berettiger Kunden til at hæve Kontrakten.</w:t>
      </w:r>
      <w:r w:rsidRPr="00C10260">
        <w:rPr>
          <w:rFonts w:asciiTheme="minorHAnsi" w:hAnsiTheme="minorHAnsi" w:cstheme="minorHAnsi"/>
          <w:sz w:val="18"/>
          <w:szCs w:val="18"/>
        </w:rPr>
        <w:br/>
      </w:r>
      <w:r w:rsidRPr="00C10260">
        <w:rPr>
          <w:rFonts w:asciiTheme="minorHAnsi" w:hAnsiTheme="minorHAnsi" w:cstheme="minorHAnsi"/>
          <w:sz w:val="18"/>
          <w:szCs w:val="18"/>
        </w:rPr>
        <w:br/>
        <w:t xml:space="preserve">Ved Leverandørens overtrædelse af arbejdsklausulen kan </w:t>
      </w:r>
      <w:r>
        <w:rPr>
          <w:rFonts w:asciiTheme="minorHAnsi" w:hAnsiTheme="minorHAnsi" w:cstheme="minorHAnsi"/>
          <w:sz w:val="18"/>
          <w:szCs w:val="18"/>
        </w:rPr>
        <w:t>Kunden</w:t>
      </w:r>
      <w:r w:rsidRPr="00C10260">
        <w:rPr>
          <w:rFonts w:asciiTheme="minorHAnsi" w:hAnsiTheme="minorHAnsi" w:cstheme="minorHAnsi"/>
          <w:sz w:val="18"/>
          <w:szCs w:val="18"/>
        </w:rPr>
        <w:t xml:space="preserve"> endvidere tilbageholde vederlag med henblik på at tilgodese berettigede krav op til niveauet i arbejdsklausulen til Leverandørens eller dennes underleverandørers ansatte.</w:t>
      </w:r>
    </w:p>
    <w:p w14:paraId="2F0A4928"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1" w:name="_Toc476908944"/>
      <w:bookmarkStart w:id="102" w:name="_Toc476916009"/>
      <w:bookmarkStart w:id="103" w:name="_Ref379894897"/>
      <w:bookmarkStart w:id="104" w:name="_Toc380142881"/>
      <w:bookmarkStart w:id="105" w:name="_Toc465005609"/>
      <w:bookmarkStart w:id="106" w:name="_Toc135819880"/>
      <w:bookmarkEnd w:id="101"/>
      <w:bookmarkEnd w:id="102"/>
      <w:r w:rsidRPr="006A10D2">
        <w:rPr>
          <w:rFonts w:asciiTheme="minorHAnsi" w:hAnsiTheme="minorHAnsi" w:cstheme="minorHAnsi"/>
          <w:b/>
          <w:szCs w:val="24"/>
        </w:rPr>
        <w:t>ERSTAT</w:t>
      </w:r>
      <w:r>
        <w:rPr>
          <w:rFonts w:asciiTheme="minorHAnsi" w:hAnsiTheme="minorHAnsi" w:cstheme="minorHAnsi"/>
          <w:b/>
          <w:szCs w:val="24"/>
        </w:rPr>
        <w:t>NINGSANSVAR</w:t>
      </w:r>
      <w:r w:rsidRPr="006A10D2">
        <w:rPr>
          <w:rFonts w:asciiTheme="minorHAnsi" w:hAnsiTheme="minorHAnsi" w:cstheme="minorHAnsi"/>
          <w:b/>
          <w:szCs w:val="24"/>
        </w:rPr>
        <w:t>/ANSVARSBEGRÆNSNING</w:t>
      </w:r>
      <w:bookmarkEnd w:id="103"/>
      <w:bookmarkEnd w:id="104"/>
      <w:bookmarkEnd w:id="105"/>
      <w:bookmarkEnd w:id="106"/>
    </w:p>
    <w:p w14:paraId="38A54BD6"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efter dansk rets almindelige regler. Består Leverandøren</w:t>
      </w:r>
      <w:r w:rsidRPr="008D387A">
        <w:rPr>
          <w:rFonts w:asciiTheme="minorHAnsi" w:hAnsiTheme="minorHAnsi" w:cstheme="minorHAnsi"/>
          <w:sz w:val="18"/>
          <w:szCs w:val="18"/>
        </w:rPr>
        <w:t xml:space="preserve"> af et konsortium, hæfter den enkelte deltager i konsortiet </w:t>
      </w:r>
      <w:r w:rsidRPr="00C10260">
        <w:rPr>
          <w:rFonts w:asciiTheme="minorHAnsi" w:hAnsiTheme="minorHAnsi" w:cstheme="minorHAnsi"/>
          <w:sz w:val="18"/>
          <w:szCs w:val="18"/>
        </w:rPr>
        <w:t>solidarisk</w:t>
      </w:r>
      <w:r>
        <w:rPr>
          <w:rFonts w:asciiTheme="minorHAnsi" w:hAnsiTheme="minorHAnsi" w:cstheme="minorHAnsi"/>
          <w:sz w:val="18"/>
          <w:szCs w:val="18"/>
        </w:rPr>
        <w:t xml:space="preserve"> over for Kunden.</w:t>
      </w:r>
      <w:r w:rsidRPr="004F5852">
        <w:rPr>
          <w:rFonts w:asciiTheme="minorHAnsi" w:hAnsiTheme="minorHAnsi" w:cstheme="minorHAnsi"/>
          <w:sz w:val="18"/>
          <w:szCs w:val="18"/>
        </w:rPr>
        <w:t xml:space="preserve"> </w:t>
      </w:r>
    </w:p>
    <w:p w14:paraId="385B3572"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14:paraId="1E1E350D"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07"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7"/>
      <w:r w:rsidRPr="004F5852">
        <w:rPr>
          <w:rFonts w:asciiTheme="minorHAnsi" w:hAnsiTheme="minorHAnsi" w:cstheme="minorHAnsi"/>
          <w:sz w:val="18"/>
          <w:szCs w:val="18"/>
        </w:rPr>
        <w:t xml:space="preserve"> Dog præciseres det, at enhver begrænsning i Parternes erstatningsansvar bortfalder ved ansvarspådragende handlinger eller undladelser, der kan tilregnes Parten som groft uagtsomme eller forsætlige.</w:t>
      </w:r>
    </w:p>
    <w:p w14:paraId="07E5F703"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08" w:name="_Toc380142883"/>
      <w:bookmarkStart w:id="109" w:name="_Toc465005610"/>
      <w:bookmarkStart w:id="110" w:name="_Toc135819881"/>
      <w:r w:rsidRPr="006A10D2">
        <w:rPr>
          <w:rFonts w:asciiTheme="minorHAnsi" w:hAnsiTheme="minorHAnsi" w:cstheme="minorHAnsi"/>
          <w:b/>
          <w:szCs w:val="24"/>
        </w:rPr>
        <w:t>MISLIGHOLDELSE</w:t>
      </w:r>
      <w:bookmarkEnd w:id="108"/>
      <w:bookmarkEnd w:id="109"/>
      <w:bookmarkEnd w:id="110"/>
    </w:p>
    <w:p w14:paraId="1C41E5EA"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Pr>
          <w:rFonts w:asciiTheme="minorHAnsi" w:hAnsiTheme="minorHAnsi" w:cstheme="minorHAnsi"/>
          <w:sz w:val="18"/>
          <w:szCs w:val="18"/>
        </w:rPr>
        <w:t>Kontraktens bestemmelser. Hvor Kontraktens bestemmelser ikke dækker misligholdelsesforholdet, gælder dansk rets almindelige regler.</w:t>
      </w:r>
    </w:p>
    <w:p w14:paraId="271E01D9"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1" w:name="_Ref379797382"/>
      <w:bookmarkStart w:id="112" w:name="_Toc380142884"/>
      <w:bookmarkStart w:id="113" w:name="_Toc465005611"/>
      <w:bookmarkStart w:id="114" w:name="_Toc135819882"/>
      <w:r w:rsidRPr="006A10D2">
        <w:rPr>
          <w:rFonts w:asciiTheme="minorHAnsi" w:hAnsiTheme="minorHAnsi" w:cstheme="minorHAnsi"/>
          <w:b/>
          <w:szCs w:val="24"/>
        </w:rPr>
        <w:t>FORSINKELSE</w:t>
      </w:r>
      <w:bookmarkEnd w:id="111"/>
      <w:bookmarkEnd w:id="112"/>
      <w:bookmarkEnd w:id="113"/>
      <w:bookmarkEnd w:id="114"/>
    </w:p>
    <w:p w14:paraId="4539B26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bookmarkStart w:id="115" w:name="_Ref379894697"/>
      <w:r w:rsidRPr="004F5852">
        <w:rPr>
          <w:rFonts w:asciiTheme="minorHAnsi" w:hAnsiTheme="minorHAnsi" w:cstheme="minorHAnsi"/>
          <w:sz w:val="18"/>
          <w:szCs w:val="18"/>
        </w:rPr>
        <w:t xml:space="preserve">Overskrider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en Leveringsfrist for Leverancer foreligger der forsinkelse.</w:t>
      </w:r>
      <w:bookmarkEnd w:id="115"/>
      <w:r w:rsidRPr="004F5852">
        <w:rPr>
          <w:rFonts w:asciiTheme="minorHAnsi" w:hAnsiTheme="minorHAnsi" w:cstheme="minorHAnsi"/>
          <w:sz w:val="18"/>
          <w:szCs w:val="18"/>
        </w:rPr>
        <w:t xml:space="preserve"> </w:t>
      </w:r>
    </w:p>
    <w:p w14:paraId="517D1731" w14:textId="77777777" w:rsidR="0057529D" w:rsidRPr="004F5852"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Pr>
          <w:rFonts w:asciiTheme="minorHAnsi" w:hAnsiTheme="minorHAnsi" w:cstheme="minorHAnsi"/>
          <w:sz w:val="18"/>
          <w:szCs w:val="18"/>
        </w:rPr>
        <w:t>Kundens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14:paraId="46EF987A" w14:textId="77777777" w:rsidR="0057529D"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tilbud, jf. Bilag 2. Sådan opnormering sker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egen regning, medmindre </w:t>
      </w:r>
      <w:r>
        <w:rPr>
          <w:rFonts w:asciiTheme="minorHAnsi" w:hAnsiTheme="minorHAnsi" w:cstheme="minorHAnsi"/>
          <w:sz w:val="18"/>
          <w:szCs w:val="18"/>
        </w:rPr>
        <w:t xml:space="preserve">Leverandøren kan godtgøre, at </w:t>
      </w:r>
      <w:r w:rsidRPr="004F5852">
        <w:rPr>
          <w:rFonts w:asciiTheme="minorHAnsi" w:hAnsiTheme="minorHAnsi" w:cstheme="minorHAnsi"/>
          <w:sz w:val="18"/>
          <w:szCs w:val="18"/>
        </w:rPr>
        <w:t xml:space="preserve">forsinkelsen </w:t>
      </w:r>
      <w:r>
        <w:rPr>
          <w:rFonts w:asciiTheme="minorHAnsi" w:hAnsiTheme="minorHAnsi" w:cstheme="minorHAnsi"/>
          <w:sz w:val="18"/>
          <w:szCs w:val="18"/>
        </w:rPr>
        <w:t xml:space="preserve">ikke </w:t>
      </w:r>
      <w:r w:rsidRPr="004F5852">
        <w:rPr>
          <w:rFonts w:asciiTheme="minorHAnsi" w:hAnsiTheme="minorHAnsi" w:cstheme="minorHAnsi"/>
          <w:sz w:val="18"/>
          <w:szCs w:val="18"/>
        </w:rPr>
        <w:t xml:space="preserve">skyldes </w:t>
      </w:r>
      <w:r>
        <w:rPr>
          <w:rFonts w:asciiTheme="minorHAnsi" w:hAnsiTheme="minorHAnsi" w:cstheme="minorHAnsi"/>
          <w:sz w:val="18"/>
          <w:szCs w:val="18"/>
        </w:rPr>
        <w:t>Leverandør</w:t>
      </w:r>
      <w:r w:rsidRPr="004F5852">
        <w:rPr>
          <w:rFonts w:asciiTheme="minorHAnsi" w:hAnsiTheme="minorHAnsi" w:cstheme="minorHAnsi"/>
          <w:sz w:val="18"/>
          <w:szCs w:val="18"/>
        </w:rPr>
        <w:t xml:space="preserve">ens forhold. </w:t>
      </w:r>
    </w:p>
    <w:p w14:paraId="70B96CD0"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Pr>
          <w:rFonts w:asciiTheme="minorHAnsi" w:hAnsiTheme="minorHAnsi" w:cstheme="minorHAnsi"/>
          <w:sz w:val="18"/>
          <w:szCs w:val="18"/>
        </w:rPr>
        <w:t>,</w:t>
      </w:r>
      <w:r w:rsidRPr="00C10260">
        <w:rPr>
          <w:rFonts w:asciiTheme="minorHAnsi" w:hAnsiTheme="minorHAnsi" w:cstheme="minorHAnsi"/>
          <w:sz w:val="18"/>
          <w:szCs w:val="18"/>
        </w:rPr>
        <w:t xml:space="preserve"> skal </w:t>
      </w:r>
      <w:r>
        <w:rPr>
          <w:rFonts w:asciiTheme="minorHAnsi" w:hAnsiTheme="minorHAnsi" w:cstheme="minorHAnsi"/>
          <w:sz w:val="18"/>
          <w:szCs w:val="18"/>
        </w:rPr>
        <w:t>Kunden</w:t>
      </w:r>
      <w:r w:rsidRPr="00C10260">
        <w:rPr>
          <w:rFonts w:asciiTheme="minorHAnsi" w:hAnsiTheme="minorHAnsi" w:cstheme="minorHAnsi"/>
          <w:sz w:val="18"/>
          <w:szCs w:val="18"/>
        </w:rPr>
        <w:t xml:space="preserve"> skriftligt fremsætte krav om betaling af dagbod inden 30 Arbejdsdage efter Leveringsfristen. Fremsættes kravet ikke som anført, er </w:t>
      </w:r>
      <w:r>
        <w:rPr>
          <w:rFonts w:asciiTheme="minorHAnsi" w:hAnsiTheme="minorHAnsi" w:cstheme="minorHAnsi"/>
          <w:sz w:val="18"/>
          <w:szCs w:val="18"/>
        </w:rPr>
        <w:t>Kunden</w:t>
      </w:r>
      <w:r w:rsidRPr="00C10260">
        <w:rPr>
          <w:rFonts w:asciiTheme="minorHAnsi" w:hAnsiTheme="minorHAnsi" w:cstheme="minorHAnsi"/>
          <w:sz w:val="18"/>
          <w:szCs w:val="18"/>
        </w:rPr>
        <w:t xml:space="preserve"> afskåret fra at kræve dagbod.</w:t>
      </w:r>
    </w:p>
    <w:p w14:paraId="1490685E"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Dagbodbeløbet for forsinkelse kan dog ikke overst</w:t>
      </w:r>
      <w:r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optioner</w:t>
      </w:r>
      <w:r>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14:paraId="03009AEB"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Kunden er berettiget til at</w:t>
      </w:r>
      <w:r w:rsidRPr="00C10260">
        <w:rPr>
          <w:rFonts w:asciiTheme="minorHAnsi" w:hAnsiTheme="minorHAnsi" w:cstheme="minorHAnsi"/>
          <w:sz w:val="18"/>
          <w:szCs w:val="18"/>
        </w:rPr>
        <w:t xml:space="preserve"> modregne </w:t>
      </w:r>
      <w:r>
        <w:rPr>
          <w:rFonts w:asciiTheme="minorHAnsi" w:hAnsiTheme="minorHAnsi" w:cstheme="minorHAnsi"/>
          <w:sz w:val="18"/>
          <w:szCs w:val="18"/>
        </w:rPr>
        <w:t>bo</w:t>
      </w:r>
      <w:r w:rsidRPr="002D169A">
        <w:rPr>
          <w:rFonts w:asciiTheme="minorHAnsi" w:hAnsiTheme="minorHAnsi" w:cstheme="minorHAnsi"/>
          <w:sz w:val="18"/>
          <w:szCs w:val="18"/>
        </w:rPr>
        <w:t xml:space="preserve">den </w:t>
      </w:r>
      <w:r w:rsidRPr="00C10260">
        <w:rPr>
          <w:rFonts w:asciiTheme="minorHAnsi" w:hAnsiTheme="minorHAnsi" w:cstheme="minorHAnsi"/>
          <w:sz w:val="18"/>
          <w:szCs w:val="18"/>
        </w:rPr>
        <w:t>i Vederlaget</w:t>
      </w:r>
      <w:r>
        <w:rPr>
          <w:rFonts w:asciiTheme="minorHAnsi" w:hAnsiTheme="minorHAnsi" w:cstheme="minorHAnsi"/>
          <w:sz w:val="18"/>
          <w:szCs w:val="18"/>
        </w:rPr>
        <w:t xml:space="preserve"> ved betaling af</w:t>
      </w:r>
      <w:r w:rsidRPr="00C10260">
        <w:rPr>
          <w:rFonts w:asciiTheme="minorHAnsi" w:hAnsiTheme="minorHAnsi" w:cstheme="minorHAnsi"/>
          <w:sz w:val="18"/>
          <w:szCs w:val="18"/>
        </w:rPr>
        <w:t xml:space="preserve"> førstkommende faktura.</w:t>
      </w:r>
    </w:p>
    <w:p w14:paraId="4943E8C3" w14:textId="77777777" w:rsidR="0057529D" w:rsidRPr="00C10260" w:rsidRDefault="0057529D" w:rsidP="0057529D">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 xml:space="preserve">Bodbestemmelsen gælder ikke, hvis forsinkelsen skyldes </w:t>
      </w:r>
      <w:r>
        <w:rPr>
          <w:rFonts w:asciiTheme="minorHAnsi" w:hAnsiTheme="minorHAnsi" w:cstheme="minorHAnsi"/>
          <w:sz w:val="18"/>
          <w:szCs w:val="18"/>
        </w:rPr>
        <w:t>Kunden</w:t>
      </w:r>
      <w:r w:rsidRPr="00C10260">
        <w:rPr>
          <w:rFonts w:asciiTheme="minorHAnsi" w:hAnsiTheme="minorHAnsi" w:cstheme="minorHAnsi"/>
          <w:sz w:val="18"/>
          <w:szCs w:val="18"/>
        </w:rPr>
        <w:t xml:space="preserve">s forhold, eller hvis </w:t>
      </w:r>
      <w:r>
        <w:rPr>
          <w:rFonts w:asciiTheme="minorHAnsi" w:hAnsiTheme="minorHAnsi" w:cstheme="minorHAnsi"/>
          <w:sz w:val="18"/>
          <w:szCs w:val="18"/>
        </w:rPr>
        <w:t>Kunden</w:t>
      </w:r>
      <w:r w:rsidRPr="00C10260">
        <w:rPr>
          <w:rFonts w:asciiTheme="minorHAnsi" w:hAnsiTheme="minorHAnsi" w:cstheme="minorHAnsi"/>
          <w:sz w:val="18"/>
          <w:szCs w:val="18"/>
        </w:rPr>
        <w:t xml:space="preserve"> kræver ændringer i Projektet</w:t>
      </w:r>
      <w:r>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xml:space="preserve">. Bodbestemmelsen gælder desuden ikke, hvis forsinkelsen skyldes, at offentlige myndigheder ikke meddeler godkendelser, beslutninger eller svar eller præsterer materiale eller ydelser inden for de aftalte tidsfrister, medmindre dette skyldes Leverandørens for sene inddragelse af myndigheder i henhold til Leveringsfrist, jf. Kravspecifikationen i Bilag 1, eller manglende opfølgning på myndighedens leverance. </w:t>
      </w:r>
    </w:p>
    <w:p w14:paraId="4D454DF1" w14:textId="77777777" w:rsidR="0057529D" w:rsidRPr="004F5852" w:rsidRDefault="0057529D" w:rsidP="0057529D">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 xml:space="preserve">Når forsinkelsen skyldes </w:t>
      </w:r>
      <w:r>
        <w:rPr>
          <w:rFonts w:asciiTheme="minorHAnsi" w:hAnsiTheme="minorHAnsi" w:cstheme="minorHAnsi"/>
          <w:sz w:val="18"/>
          <w:szCs w:val="18"/>
        </w:rPr>
        <w:t>Kunden</w:t>
      </w:r>
      <w:r w:rsidRPr="00C10260">
        <w:rPr>
          <w:rFonts w:asciiTheme="minorHAnsi" w:hAnsiTheme="minorHAnsi" w:cstheme="minorHAnsi"/>
          <w:sz w:val="18"/>
          <w:szCs w:val="18"/>
        </w:rPr>
        <w:t>s eller andre offentlige myndigheders forhold</w:t>
      </w:r>
      <w:r>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14:paraId="76CC03DE"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16" w:name="_Toc462407643"/>
      <w:bookmarkStart w:id="117" w:name="_Toc465005612"/>
      <w:bookmarkStart w:id="118" w:name="_Toc135819883"/>
      <w:bookmarkStart w:id="119" w:name="_Toc380142885"/>
      <w:r w:rsidRPr="006A10D2">
        <w:rPr>
          <w:rFonts w:asciiTheme="minorHAnsi" w:hAnsiTheme="minorHAnsi" w:cstheme="minorHAnsi"/>
          <w:b/>
          <w:szCs w:val="24"/>
        </w:rPr>
        <w:lastRenderedPageBreak/>
        <w:t>MANGLER</w:t>
      </w:r>
      <w:bookmarkEnd w:id="116"/>
      <w:bookmarkEnd w:id="117"/>
      <w:bookmarkEnd w:id="118"/>
    </w:p>
    <w:p w14:paraId="0BBD5C61"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w:t>
      </w:r>
      <w:r>
        <w:rPr>
          <w:rFonts w:asciiTheme="minorHAnsi" w:hAnsiTheme="minorHAnsi" w:cstheme="minorHAnsi"/>
        </w:rPr>
        <w:t>Kunden</w:t>
      </w:r>
      <w:r w:rsidRPr="004F5852">
        <w:rPr>
          <w:rFonts w:asciiTheme="minorHAnsi" w:hAnsiTheme="minorHAnsi" w:cstheme="minorHAnsi"/>
        </w:rPr>
        <w:t xml:space="preserve"> med rette kunne forvente.</w:t>
      </w:r>
    </w:p>
    <w:p w14:paraId="7A8DAB1C"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14:paraId="27EA4204" w14:textId="77777777" w:rsidR="0057529D" w:rsidRPr="004F5852"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w:t>
      </w:r>
      <w:r>
        <w:rPr>
          <w:rFonts w:asciiTheme="minorHAnsi" w:hAnsiTheme="minorHAnsi" w:cstheme="minorHAnsi"/>
        </w:rPr>
        <w:t>Kunden</w:t>
      </w:r>
      <w:r w:rsidRPr="004F5852">
        <w:rPr>
          <w:rFonts w:asciiTheme="minorHAnsi" w:hAnsiTheme="minorHAnsi" w:cstheme="minorHAnsi"/>
        </w:rPr>
        <w:t xml:space="preserve"> herefter berettiget til og kan frit vælge enten:</w:t>
      </w:r>
    </w:p>
    <w:p w14:paraId="60F35C35" w14:textId="77777777" w:rsidR="0057529D" w:rsidRPr="006A10D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6A10D2">
        <w:rPr>
          <w:rFonts w:asciiTheme="minorHAnsi" w:hAnsiTheme="minorHAnsi" w:cstheme="minorHAnsi"/>
        </w:rPr>
        <w:t>at lade den ma</w:t>
      </w:r>
      <w:r>
        <w:rPr>
          <w:rFonts w:asciiTheme="minorHAnsi" w:hAnsiTheme="minorHAnsi" w:cstheme="minorHAnsi"/>
        </w:rPr>
        <w:t>ngelfulde Leverance udføre af</w:t>
      </w:r>
      <w:r w:rsidRPr="006A10D2">
        <w:rPr>
          <w:rFonts w:asciiTheme="minorHAnsi" w:hAnsiTheme="minorHAnsi" w:cstheme="minorHAnsi"/>
        </w:rPr>
        <w:t xml:space="preserve"> </w:t>
      </w:r>
      <w:r>
        <w:rPr>
          <w:rFonts w:asciiTheme="minorHAnsi" w:hAnsiTheme="minorHAnsi" w:cstheme="minorHAnsi"/>
        </w:rPr>
        <w:t>tredjepart</w:t>
      </w:r>
      <w:r w:rsidRPr="006A10D2">
        <w:rPr>
          <w:rFonts w:asciiTheme="minorHAnsi" w:hAnsiTheme="minorHAnsi" w:cstheme="minorHAnsi"/>
        </w:rPr>
        <w:t xml:space="preserve"> for </w:t>
      </w:r>
      <w:r>
        <w:rPr>
          <w:rFonts w:asciiTheme="minorHAnsi" w:hAnsiTheme="minorHAnsi" w:cstheme="minorHAnsi"/>
        </w:rPr>
        <w:t>Leverandøren</w:t>
      </w:r>
      <w:r w:rsidRPr="006A10D2">
        <w:rPr>
          <w:rFonts w:asciiTheme="minorHAnsi" w:hAnsiTheme="minorHAnsi" w:cstheme="minorHAnsi"/>
        </w:rPr>
        <w:t>s regning inden for Vederlaget</w:t>
      </w:r>
    </w:p>
    <w:p w14:paraId="73254567"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at forlange et forholdsmæssigt afslag i Vederlaget, eller</w:t>
      </w:r>
    </w:p>
    <w:p w14:paraId="77E46CB0" w14:textId="77777777" w:rsidR="0057529D" w:rsidRPr="004F5852" w:rsidRDefault="0057529D" w:rsidP="0057529D">
      <w:pPr>
        <w:numPr>
          <w:ilvl w:val="0"/>
          <w:numId w:val="21"/>
        </w:numPr>
        <w:tabs>
          <w:tab w:val="num" w:pos="1260"/>
          <w:tab w:val="num" w:pos="1440"/>
        </w:tabs>
        <w:spacing w:after="120" w:line="240" w:lineRule="auto"/>
        <w:ind w:left="851" w:hanging="425"/>
        <w:rPr>
          <w:rFonts w:asciiTheme="minorHAnsi" w:hAnsiTheme="minorHAnsi" w:cstheme="minorHAnsi"/>
        </w:rPr>
      </w:pPr>
      <w:r w:rsidRPr="004F5852">
        <w:rPr>
          <w:rFonts w:asciiTheme="minorHAnsi" w:hAnsiTheme="minorHAnsi" w:cstheme="minorHAnsi"/>
        </w:rPr>
        <w:t xml:space="preserve">at kræve erstatning. </w:t>
      </w:r>
    </w:p>
    <w:p w14:paraId="112A87EA"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0" w:name="_Toc462407644"/>
      <w:bookmarkStart w:id="121" w:name="_Toc465005613"/>
      <w:bookmarkStart w:id="122" w:name="_Toc135819884"/>
      <w:r w:rsidRPr="006A10D2">
        <w:rPr>
          <w:rFonts w:asciiTheme="minorHAnsi" w:hAnsiTheme="minorHAnsi" w:cstheme="minorHAnsi"/>
          <w:b/>
          <w:szCs w:val="24"/>
        </w:rPr>
        <w:t>OPHÆVELSE</w:t>
      </w:r>
      <w:bookmarkEnd w:id="120"/>
      <w:bookmarkEnd w:id="121"/>
      <w:bookmarkEnd w:id="122"/>
    </w:p>
    <w:p w14:paraId="27ACC5BF" w14:textId="77777777" w:rsidR="0057529D"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Pr>
          <w:rFonts w:asciiTheme="minorHAnsi" w:hAnsiTheme="minorHAnsi" w:cstheme="minorHAnsi"/>
        </w:rPr>
        <w:t xml:space="preserve"> jf. Almindelige Bestemmelser pkt. 5.1</w:t>
      </w:r>
      <w:r w:rsidRPr="004F5852">
        <w:rPr>
          <w:rFonts w:asciiTheme="minorHAnsi" w:hAnsiTheme="minorHAnsi" w:cstheme="minorHAnsi"/>
        </w:rPr>
        <w:t>.</w:t>
      </w:r>
    </w:p>
    <w:p w14:paraId="2A2AEA88" w14:textId="77777777" w:rsidR="0057529D" w:rsidRPr="00716E63" w:rsidRDefault="0057529D" w:rsidP="0057529D">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 xml:space="preserve">I tilfælde af </w:t>
      </w:r>
      <w:r>
        <w:rPr>
          <w:rFonts w:asciiTheme="minorHAnsi" w:hAnsiTheme="minorHAnsi" w:cstheme="minorHAnsi"/>
        </w:rPr>
        <w:t>Kunden</w:t>
      </w:r>
      <w:r w:rsidRPr="00D50E64">
        <w:rPr>
          <w:rFonts w:asciiTheme="minorHAnsi" w:hAnsiTheme="minorHAnsi" w:cstheme="minorHAnsi"/>
        </w:rPr>
        <w:t xml:space="preserve">s ophævelse af Kontrakten skal Leverandøren tilbagebetale det allerede modtagne vederlag med fradrag for vederlag for de ydelser, som er godkendt af </w:t>
      </w:r>
      <w:r>
        <w:rPr>
          <w:rFonts w:asciiTheme="minorHAnsi" w:hAnsiTheme="minorHAnsi" w:cstheme="minorHAnsi"/>
        </w:rPr>
        <w:t>Kunden</w:t>
      </w:r>
      <w:r w:rsidRPr="00D50E64">
        <w:rPr>
          <w:rFonts w:asciiTheme="minorHAnsi" w:hAnsiTheme="minorHAnsi" w:cstheme="minorHAnsi"/>
        </w:rPr>
        <w:t xml:space="preserve">, og med fradrag i det omfang </w:t>
      </w:r>
      <w:r>
        <w:rPr>
          <w:rFonts w:asciiTheme="minorHAnsi" w:hAnsiTheme="minorHAnsi" w:cstheme="minorHAnsi"/>
        </w:rPr>
        <w:t>Kunden</w:t>
      </w:r>
      <w:r w:rsidRPr="00D50E64">
        <w:rPr>
          <w:rFonts w:asciiTheme="minorHAnsi" w:hAnsiTheme="minorHAnsi" w:cstheme="minorHAnsi"/>
        </w:rPr>
        <w:t xml:space="preserve"> beslutter helt eller delvist at overtage det indtil da udførte arbejde med henblik på opgavens færdiggørelse, eventuelt med bistand fra tredjemand.</w:t>
      </w:r>
    </w:p>
    <w:p w14:paraId="4B743B72" w14:textId="77777777" w:rsidR="0057529D" w:rsidRPr="004F5852" w:rsidRDefault="0057529D" w:rsidP="0057529D">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w:t>
      </w:r>
      <w:r>
        <w:rPr>
          <w:rFonts w:asciiTheme="minorHAnsi" w:hAnsiTheme="minorHAnsi" w:cstheme="minorHAnsi"/>
          <w:sz w:val="18"/>
          <w:szCs w:val="18"/>
        </w:rPr>
        <w:t>Kunden</w:t>
      </w:r>
      <w:r w:rsidRPr="004F5852">
        <w:rPr>
          <w:rFonts w:asciiTheme="minorHAnsi" w:hAnsiTheme="minorHAnsi" w:cstheme="minorHAnsi"/>
          <w:sz w:val="18"/>
          <w:szCs w:val="18"/>
        </w:rPr>
        <w:t xml:space="preserve">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Pr="00473EEB">
        <w:rPr>
          <w:i/>
        </w:rPr>
        <w:t xml:space="preserve"> </w:t>
      </w:r>
    </w:p>
    <w:p w14:paraId="45196EA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3" w:name="_Ref379894139"/>
      <w:bookmarkStart w:id="124" w:name="_Toc380142887"/>
      <w:bookmarkStart w:id="125" w:name="_Toc465005614"/>
      <w:bookmarkStart w:id="126" w:name="_Toc135819885"/>
      <w:bookmarkEnd w:id="119"/>
      <w:r w:rsidRPr="006A10D2">
        <w:rPr>
          <w:rFonts w:asciiTheme="minorHAnsi" w:hAnsiTheme="minorHAnsi" w:cstheme="minorHAnsi"/>
          <w:b/>
          <w:szCs w:val="24"/>
        </w:rPr>
        <w:t>UNDER</w:t>
      </w:r>
      <w:bookmarkEnd w:id="123"/>
      <w:bookmarkEnd w:id="124"/>
      <w:r w:rsidRPr="006A10D2">
        <w:rPr>
          <w:rFonts w:asciiTheme="minorHAnsi" w:hAnsiTheme="minorHAnsi" w:cstheme="minorHAnsi"/>
          <w:b/>
          <w:szCs w:val="24"/>
        </w:rPr>
        <w:t>LEVERANDØRER</w:t>
      </w:r>
      <w:bookmarkEnd w:id="125"/>
      <w:bookmarkEnd w:id="126"/>
    </w:p>
    <w:p w14:paraId="7BB738F6"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kan ikke uden </w:t>
      </w:r>
      <w:r>
        <w:rPr>
          <w:rFonts w:asciiTheme="minorHAnsi" w:hAnsiTheme="minorHAnsi" w:cstheme="minorHAnsi"/>
          <w:sz w:val="18"/>
          <w:szCs w:val="18"/>
        </w:rPr>
        <w:t>Kunden</w:t>
      </w:r>
      <w:r w:rsidRPr="004F5852">
        <w:rPr>
          <w:rFonts w:asciiTheme="minorHAnsi" w:hAnsiTheme="minorHAnsi" w:cstheme="minorHAnsi"/>
          <w:sz w:val="18"/>
          <w:szCs w:val="18"/>
        </w:rPr>
        <w:t>s forudgående skriftlige samtykke overlade Kontraktens opfyldelse eller dele heraf til Underleverandører</w:t>
      </w:r>
      <w:r>
        <w:rPr>
          <w:rFonts w:asciiTheme="minorHAnsi" w:hAnsiTheme="minorHAnsi" w:cstheme="minorHAnsi"/>
          <w:sz w:val="18"/>
          <w:szCs w:val="18"/>
        </w:rPr>
        <w:t>.</w:t>
      </w:r>
      <w:r w:rsidRPr="004F5852">
        <w:rPr>
          <w:rFonts w:asciiTheme="minorHAnsi" w:hAnsiTheme="minorHAnsi" w:cstheme="minorHAnsi"/>
          <w:sz w:val="18"/>
          <w:szCs w:val="18"/>
        </w:rPr>
        <w:t xml:space="preserve"> </w:t>
      </w:r>
    </w:p>
    <w:p w14:paraId="3F1120F7"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14:paraId="0F2A7747"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 xml:space="preserve">Leverandøren kan ikke uden </w:t>
      </w:r>
      <w:r>
        <w:rPr>
          <w:rFonts w:asciiTheme="minorHAnsi" w:hAnsiTheme="minorHAnsi" w:cstheme="minorHAnsi"/>
          <w:sz w:val="18"/>
          <w:szCs w:val="18"/>
        </w:rPr>
        <w:t>Kunden</w:t>
      </w:r>
      <w:r w:rsidRPr="0094408C">
        <w:rPr>
          <w:rFonts w:asciiTheme="minorHAnsi" w:hAnsiTheme="minorHAnsi" w:cstheme="minorHAnsi"/>
          <w:sz w:val="18"/>
          <w:szCs w:val="18"/>
        </w:rPr>
        <w:t>s skriftlige samtykke udskifte en Underleverandø</w:t>
      </w:r>
      <w:r>
        <w:rPr>
          <w:rFonts w:asciiTheme="minorHAnsi" w:hAnsiTheme="minorHAnsi" w:cstheme="minorHAnsi"/>
          <w:sz w:val="18"/>
          <w:szCs w:val="18"/>
        </w:rPr>
        <w:t xml:space="preserve">r. Kunden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14:paraId="6B2EA692"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Leverandørens</w:t>
      </w:r>
      <w:r w:rsidRPr="004F5852">
        <w:rPr>
          <w:rFonts w:asciiTheme="minorHAnsi" w:hAnsiTheme="minorHAnsi" w:cstheme="minorHAnsi"/>
          <w:sz w:val="18"/>
          <w:szCs w:val="18"/>
        </w:rPr>
        <w:t xml:space="preserve"> udskift</w:t>
      </w:r>
      <w:r>
        <w:rPr>
          <w:rFonts w:asciiTheme="minorHAnsi" w:hAnsiTheme="minorHAnsi" w:cstheme="minorHAnsi"/>
          <w:sz w:val="18"/>
          <w:szCs w:val="18"/>
        </w:rPr>
        <w:t xml:space="preserve">ning af </w:t>
      </w:r>
      <w:r w:rsidRPr="004F5852">
        <w:rPr>
          <w:rFonts w:asciiTheme="minorHAnsi" w:hAnsiTheme="minorHAnsi" w:cstheme="minorHAnsi"/>
          <w:sz w:val="18"/>
          <w:szCs w:val="18"/>
        </w:rPr>
        <w:t xml:space="preserve">en Underleverandør, må ikke </w:t>
      </w:r>
      <w:r>
        <w:rPr>
          <w:rFonts w:asciiTheme="minorHAnsi" w:hAnsiTheme="minorHAnsi" w:cstheme="minorHAnsi"/>
          <w:sz w:val="18"/>
          <w:szCs w:val="18"/>
        </w:rPr>
        <w:t xml:space="preserve">medføre </w:t>
      </w:r>
      <w:r w:rsidRPr="004F5852">
        <w:rPr>
          <w:rFonts w:asciiTheme="minorHAnsi" w:hAnsiTheme="minorHAnsi" w:cstheme="minorHAnsi"/>
          <w:sz w:val="18"/>
          <w:szCs w:val="18"/>
        </w:rPr>
        <w:t>omkostninger</w:t>
      </w:r>
      <w:r>
        <w:rPr>
          <w:rFonts w:asciiTheme="minorHAnsi" w:hAnsiTheme="minorHAnsi" w:cstheme="minorHAnsi"/>
          <w:sz w:val="18"/>
          <w:szCs w:val="18"/>
        </w:rPr>
        <w:t xml:space="preserve"> for Kunden</w:t>
      </w:r>
      <w:r w:rsidRPr="004F5852">
        <w:rPr>
          <w:rFonts w:asciiTheme="minorHAnsi" w:hAnsiTheme="minorHAnsi" w:cstheme="minorHAnsi"/>
          <w:sz w:val="18"/>
          <w:szCs w:val="18"/>
        </w:rPr>
        <w:t xml:space="preserve"> eller forsinkelser</w:t>
      </w:r>
      <w:r>
        <w:rPr>
          <w:rFonts w:asciiTheme="minorHAnsi" w:hAnsiTheme="minorHAnsi" w:cstheme="minorHAnsi"/>
          <w:sz w:val="18"/>
          <w:szCs w:val="18"/>
        </w:rPr>
        <w:t xml:space="preserve"> af Projektet</w:t>
      </w:r>
      <w:r w:rsidRPr="004F5852">
        <w:rPr>
          <w:rFonts w:asciiTheme="minorHAnsi" w:hAnsiTheme="minorHAnsi" w:cstheme="minorHAnsi"/>
          <w:sz w:val="18"/>
          <w:szCs w:val="18"/>
        </w:rPr>
        <w:t xml:space="preserve">, med mindre udskiftningen tilregnes </w:t>
      </w:r>
      <w:r>
        <w:rPr>
          <w:rFonts w:asciiTheme="minorHAnsi" w:hAnsiTheme="minorHAnsi" w:cstheme="minorHAnsi"/>
          <w:sz w:val="18"/>
          <w:szCs w:val="18"/>
        </w:rPr>
        <w:t>Kunden</w:t>
      </w:r>
      <w:r w:rsidRPr="004F5852">
        <w:rPr>
          <w:rFonts w:asciiTheme="minorHAnsi" w:hAnsiTheme="minorHAnsi" w:cstheme="minorHAnsi"/>
          <w:sz w:val="18"/>
          <w:szCs w:val="18"/>
        </w:rPr>
        <w:t xml:space="preserve"> eller</w:t>
      </w:r>
      <w:r>
        <w:rPr>
          <w:rFonts w:asciiTheme="minorHAnsi" w:hAnsiTheme="minorHAnsi" w:cstheme="minorHAnsi"/>
          <w:sz w:val="18"/>
          <w:szCs w:val="18"/>
        </w:rPr>
        <w:t xml:space="preserve"> er</w:t>
      </w:r>
      <w:r w:rsidRPr="004F5852">
        <w:rPr>
          <w:rFonts w:asciiTheme="minorHAnsi" w:hAnsiTheme="minorHAnsi" w:cstheme="minorHAnsi"/>
          <w:sz w:val="18"/>
          <w:szCs w:val="18"/>
        </w:rPr>
        <w:t xml:space="preserve"> begrundet i </w:t>
      </w:r>
      <w:r>
        <w:rPr>
          <w:rFonts w:asciiTheme="minorHAnsi" w:hAnsiTheme="minorHAnsi" w:cstheme="minorHAnsi"/>
          <w:sz w:val="18"/>
          <w:szCs w:val="18"/>
        </w:rPr>
        <w:t>Kunden</w:t>
      </w:r>
      <w:r w:rsidRPr="004F5852">
        <w:rPr>
          <w:rFonts w:asciiTheme="minorHAnsi" w:hAnsiTheme="minorHAnsi" w:cstheme="minorHAnsi"/>
          <w:sz w:val="18"/>
          <w:szCs w:val="18"/>
        </w:rPr>
        <w:t xml:space="preserve">s forhold. </w:t>
      </w:r>
    </w:p>
    <w:p w14:paraId="77B92FB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Underleverandøren kan ikke i medfør af denne Kontrakt rejse nogen former for krav over for </w:t>
      </w:r>
      <w:r>
        <w:rPr>
          <w:rFonts w:asciiTheme="minorHAnsi" w:hAnsiTheme="minorHAnsi" w:cstheme="minorHAnsi"/>
          <w:sz w:val="18"/>
          <w:szCs w:val="18"/>
        </w:rPr>
        <w:t>Kunden</w:t>
      </w:r>
      <w:r w:rsidRPr="004F5852">
        <w:rPr>
          <w:rFonts w:asciiTheme="minorHAnsi" w:hAnsiTheme="minorHAnsi" w:cstheme="minorHAnsi"/>
          <w:sz w:val="18"/>
          <w:szCs w:val="18"/>
        </w:rPr>
        <w:t>, hverken betalingskrav eller erstatningskrav.</w:t>
      </w:r>
    </w:p>
    <w:p w14:paraId="16676E7F"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27" w:name="_Toc380142888"/>
      <w:bookmarkStart w:id="128" w:name="_Toc465005615"/>
      <w:bookmarkStart w:id="129" w:name="_Toc135819886"/>
      <w:r w:rsidRPr="006A10D2">
        <w:rPr>
          <w:rFonts w:asciiTheme="minorHAnsi" w:hAnsiTheme="minorHAnsi" w:cstheme="minorHAnsi"/>
          <w:b/>
          <w:szCs w:val="24"/>
        </w:rPr>
        <w:t>HABILITET</w:t>
      </w:r>
      <w:bookmarkEnd w:id="127"/>
      <w:bookmarkEnd w:id="128"/>
      <w:bookmarkEnd w:id="129"/>
    </w:p>
    <w:p w14:paraId="1906C5D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Pr="004F5852">
        <w:rPr>
          <w:rFonts w:asciiTheme="minorHAnsi" w:hAnsiTheme="minorHAnsi" w:cstheme="minorHAnsi"/>
          <w:sz w:val="18"/>
          <w:szCs w:val="18"/>
        </w:rPr>
        <w:t xml:space="preserve"> indestår for, at ingen af de til Projektet allokerede medarbejdere</w:t>
      </w:r>
      <w:r>
        <w:rPr>
          <w:rFonts w:asciiTheme="minorHAnsi" w:hAnsiTheme="minorHAnsi" w:cstheme="minorHAnsi"/>
          <w:sz w:val="18"/>
          <w:szCs w:val="18"/>
        </w:rPr>
        <w:t>, herunder Underleverandørers medarbejdere,</w:t>
      </w:r>
      <w:r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s bedste overbevisning er inhabile </w:t>
      </w:r>
      <w:r>
        <w:rPr>
          <w:rFonts w:asciiTheme="minorHAnsi" w:hAnsiTheme="minorHAnsi" w:cstheme="minorHAnsi"/>
          <w:sz w:val="18"/>
          <w:szCs w:val="18"/>
        </w:rPr>
        <w:t xml:space="preserve">eller har interessekonflikt </w:t>
      </w:r>
      <w:r w:rsidRPr="004F5852">
        <w:rPr>
          <w:rFonts w:asciiTheme="minorHAnsi" w:hAnsiTheme="minorHAnsi" w:cstheme="minorHAnsi"/>
          <w:sz w:val="18"/>
          <w:szCs w:val="18"/>
        </w:rPr>
        <w:t xml:space="preserve">i forhold til at skulle udføre </w:t>
      </w:r>
      <w:r>
        <w:rPr>
          <w:rFonts w:asciiTheme="minorHAnsi" w:hAnsiTheme="minorHAnsi" w:cstheme="minorHAnsi"/>
          <w:sz w:val="18"/>
          <w:szCs w:val="18"/>
        </w:rPr>
        <w:t xml:space="preserve">Kontrakten </w:t>
      </w:r>
      <w:r w:rsidRPr="004F5852">
        <w:rPr>
          <w:rFonts w:asciiTheme="minorHAnsi" w:hAnsiTheme="minorHAnsi" w:cstheme="minorHAnsi"/>
          <w:sz w:val="18"/>
          <w:szCs w:val="18"/>
        </w:rPr>
        <w:t xml:space="preserve">for </w:t>
      </w:r>
      <w:r>
        <w:rPr>
          <w:rFonts w:asciiTheme="minorHAnsi" w:hAnsiTheme="minorHAnsi" w:cstheme="minorHAnsi"/>
          <w:sz w:val="18"/>
          <w:szCs w:val="18"/>
        </w:rPr>
        <w:t>Kunden</w:t>
      </w:r>
      <w:r w:rsidRPr="004F5852">
        <w:rPr>
          <w:rFonts w:asciiTheme="minorHAnsi" w:hAnsiTheme="minorHAnsi" w:cstheme="minorHAnsi"/>
          <w:sz w:val="18"/>
          <w:szCs w:val="18"/>
        </w:rPr>
        <w:t xml:space="preserve">. 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et konsortium, gælder samme regler for konsortiedeltagerne.</w:t>
      </w:r>
    </w:p>
    <w:p w14:paraId="33E0C2CA"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0" w:name="_Toc135819887"/>
      <w:bookmarkStart w:id="131" w:name="_Toc380142889"/>
      <w:bookmarkStart w:id="132" w:name="_Toc465005616"/>
      <w:r w:rsidRPr="006A10D2">
        <w:rPr>
          <w:rFonts w:asciiTheme="minorHAnsi" w:hAnsiTheme="minorHAnsi" w:cstheme="minorHAnsi"/>
          <w:b/>
          <w:szCs w:val="24"/>
        </w:rPr>
        <w:t>MYNDIGHEDSKRAV</w:t>
      </w:r>
      <w:r>
        <w:rPr>
          <w:rFonts w:asciiTheme="minorHAnsi" w:hAnsiTheme="minorHAnsi" w:cstheme="minorHAnsi"/>
          <w:b/>
          <w:szCs w:val="24"/>
        </w:rPr>
        <w:t xml:space="preserve"> HERUNDER DATABEHANDLING</w:t>
      </w:r>
      <w:bookmarkEnd w:id="130"/>
      <w:r w:rsidRPr="006A10D2">
        <w:rPr>
          <w:rFonts w:asciiTheme="minorHAnsi" w:hAnsiTheme="minorHAnsi" w:cstheme="minorHAnsi"/>
          <w:b/>
          <w:szCs w:val="24"/>
        </w:rPr>
        <w:t xml:space="preserve"> </w:t>
      </w:r>
      <w:bookmarkEnd w:id="131"/>
      <w:bookmarkEnd w:id="132"/>
    </w:p>
    <w:p w14:paraId="509D989F" w14:textId="77777777" w:rsidR="0057529D" w:rsidRPr="00F92D1A"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Pr="00F92D1A">
        <w:rPr>
          <w:rFonts w:asciiTheme="minorHAnsi" w:hAnsiTheme="minorHAnsi" w:cstheme="minorHAnsi"/>
          <w:sz w:val="18"/>
          <w:szCs w:val="18"/>
        </w:rPr>
        <w:t xml:space="preserve"> og </w:t>
      </w:r>
      <w:r>
        <w:rPr>
          <w:rFonts w:asciiTheme="minorHAnsi" w:hAnsiTheme="minorHAnsi" w:cstheme="minorHAnsi"/>
          <w:sz w:val="18"/>
          <w:szCs w:val="18"/>
        </w:rPr>
        <w:t>Kunden</w:t>
      </w:r>
      <w:r w:rsidRPr="00F92D1A">
        <w:rPr>
          <w:rFonts w:asciiTheme="minorHAnsi" w:hAnsiTheme="minorHAnsi" w:cstheme="minorHAnsi"/>
          <w:sz w:val="18"/>
          <w:szCs w:val="18"/>
        </w:rPr>
        <w:t xml:space="preserve"> er forpligtet til at overholde den til enhver tid Gældende Lovgivning, internationale, europæiske og/eller nationale standarder og kutymer.</w:t>
      </w:r>
      <w:r>
        <w:rPr>
          <w:rFonts w:asciiTheme="minorHAnsi" w:hAnsiTheme="minorHAnsi" w:cstheme="minorHAnsi"/>
          <w:sz w:val="18"/>
          <w:szCs w:val="18"/>
        </w:rPr>
        <w:t xml:space="preserve"> </w:t>
      </w:r>
    </w:p>
    <w:p w14:paraId="48F4F26A" w14:textId="77777777" w:rsidR="0057529D" w:rsidRPr="00F717C9"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Når</w:t>
      </w:r>
      <w:r w:rsidRPr="006905C1">
        <w:rPr>
          <w:rFonts w:asciiTheme="minorHAnsi" w:hAnsiTheme="minorHAnsi" w:cstheme="minorHAnsi"/>
          <w:sz w:val="18"/>
          <w:szCs w:val="18"/>
        </w:rPr>
        <w:t xml:space="preserve"> Leverandørens udførelse af opgaver under Kontrakten indebærer behandling af personhenførbare oplysninger, </w:t>
      </w:r>
      <w:r>
        <w:rPr>
          <w:rFonts w:asciiTheme="minorHAnsi" w:hAnsiTheme="minorHAnsi" w:cstheme="minorHAnsi"/>
          <w:sz w:val="18"/>
          <w:szCs w:val="18"/>
        </w:rPr>
        <w:t xml:space="preserve">er Leverandøren </w:t>
      </w:r>
      <w:r w:rsidRPr="006905C1">
        <w:rPr>
          <w:rFonts w:asciiTheme="minorHAnsi" w:hAnsiTheme="minorHAnsi" w:cstheme="minorHAnsi"/>
          <w:sz w:val="18"/>
          <w:szCs w:val="18"/>
        </w:rPr>
        <w:t xml:space="preserve">til enhver tid forpligtet til at sikre, at </w:t>
      </w:r>
      <w:r>
        <w:rPr>
          <w:rFonts w:asciiTheme="minorHAnsi" w:hAnsiTheme="minorHAnsi" w:cstheme="minorHAnsi"/>
          <w:sz w:val="18"/>
          <w:szCs w:val="18"/>
        </w:rPr>
        <w:t xml:space="preserve">denne samt dennes evt. underdatabehandlere overholder </w:t>
      </w:r>
      <w:r w:rsidRPr="00DD7FF3">
        <w:rPr>
          <w:rFonts w:asciiTheme="minorHAnsi" w:hAnsiTheme="minorHAnsi" w:cstheme="minorHAnsi"/>
          <w:sz w:val="18"/>
          <w:szCs w:val="18"/>
        </w:rPr>
        <w:t>databeskyttelsesforordningen</w:t>
      </w:r>
      <w:r>
        <w:rPr>
          <w:rFonts w:asciiTheme="minorHAnsi" w:hAnsiTheme="minorHAnsi" w:cstheme="minorHAnsi"/>
          <w:sz w:val="18"/>
          <w:szCs w:val="18"/>
        </w:rPr>
        <w:t xml:space="preserve">, jf. </w:t>
      </w:r>
      <w:r w:rsidRPr="00DD7FF3">
        <w:rPr>
          <w:rFonts w:asciiTheme="minorHAnsi" w:hAnsiTheme="minorHAnsi" w:cstheme="minorHAnsi"/>
          <w:sz w:val="18"/>
          <w:szCs w:val="18"/>
        </w:rPr>
        <w:t>Europa-Parlamentets og Rådets forordning (EU) 2016/679 af 27. april 2016</w:t>
      </w:r>
      <w:r>
        <w:rPr>
          <w:rFonts w:asciiTheme="minorHAnsi" w:hAnsiTheme="minorHAnsi" w:cstheme="minorHAnsi"/>
          <w:sz w:val="18"/>
          <w:szCs w:val="18"/>
        </w:rPr>
        <w:t xml:space="preserve">, samt </w:t>
      </w:r>
      <w:r w:rsidRPr="00F717C9">
        <w:rPr>
          <w:rFonts w:asciiTheme="minorHAnsi" w:hAnsiTheme="minorHAnsi" w:cstheme="minorHAnsi"/>
          <w:sz w:val="18"/>
          <w:szCs w:val="18"/>
        </w:rPr>
        <w:t xml:space="preserve">databeskyttelsesloven, </w:t>
      </w:r>
      <w:r w:rsidRPr="00A06FBF">
        <w:rPr>
          <w:rFonts w:asciiTheme="minorHAnsi" w:hAnsiTheme="minorHAnsi" w:cstheme="minorHAnsi"/>
          <w:sz w:val="18"/>
          <w:szCs w:val="18"/>
        </w:rPr>
        <w:t>jf. lov nr. 502 af 23. maj 2018.</w:t>
      </w:r>
    </w:p>
    <w:p w14:paraId="7804A080" w14:textId="77777777" w:rsidR="0057529D" w:rsidRPr="00E213E8"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3" w:name="_Toc460921851"/>
      <w:bookmarkStart w:id="134" w:name="_Toc465005617"/>
      <w:bookmarkStart w:id="135" w:name="_Toc135819888"/>
      <w:r w:rsidRPr="00E213E8">
        <w:rPr>
          <w:rFonts w:asciiTheme="minorHAnsi" w:hAnsiTheme="minorHAnsi" w:cstheme="minorHAnsi"/>
          <w:b/>
          <w:szCs w:val="24"/>
        </w:rPr>
        <w:lastRenderedPageBreak/>
        <w:t>RETTIGHEDER EFTER OPHAVSRETSLOVEN</w:t>
      </w:r>
      <w:bookmarkEnd w:id="133"/>
      <w:bookmarkEnd w:id="134"/>
      <w:bookmarkEnd w:id="135"/>
    </w:p>
    <w:p w14:paraId="648E401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Pr="004F5852">
        <w:rPr>
          <w:rFonts w:asciiTheme="minorHAnsi" w:hAnsiTheme="minorHAnsi" w:cstheme="minorHAnsi"/>
          <w:color w:val="000000" w:themeColor="text1"/>
          <w:sz w:val="18"/>
          <w:szCs w:val="18"/>
        </w:rPr>
        <w:t>.</w:t>
      </w:r>
    </w:p>
    <w:p w14:paraId="403D9A48" w14:textId="77777777" w:rsidR="0057529D" w:rsidRPr="00782484"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i Kravspecifikationen, jf. Bilag 1, betinger sig, at Leverancen skal være underlagt open source på nærmere angivne vilkår, fraviges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14:paraId="16549387"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782484">
        <w:rPr>
          <w:rFonts w:asciiTheme="minorHAnsi" w:hAnsiTheme="minorHAnsi" w:cstheme="minorHAnsi"/>
          <w:color w:val="000000" w:themeColor="text1"/>
          <w:sz w:val="18"/>
          <w:szCs w:val="18"/>
        </w:rPr>
        <w:t xml:space="preserve"> erhverver en royalty-fri, ikke-eksklusiv og uigenkaldelig brugsret til Leverancen.</w:t>
      </w:r>
    </w:p>
    <w:p w14:paraId="45AC4D94" w14:textId="77777777" w:rsidR="0057529D" w:rsidRPr="004F5852" w:rsidRDefault="0057529D" w:rsidP="0057529D">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brugsret er ubegrænset mht. tid, sted og antal og omfatter eksemplarfremstilling og tilgængeliggørelse for og af </w:t>
      </w:r>
    </w:p>
    <w:p w14:paraId="7E28EEB1"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14:paraId="035A0AE5"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fysiske og juridiske personer, der arbejder for eller samarbejder med Ministeriet, eller Ministeriet som myndighed har forpligtelser overfor, herunder leverandører, nationale institutioner, EU’s institutioner samt andre internationale institutioner.</w:t>
      </w:r>
    </w:p>
    <w:p w14:paraId="306099C8" w14:textId="77777777" w:rsidR="0057529D" w:rsidRPr="004F5852" w:rsidRDefault="0057529D" w:rsidP="0057529D">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ii ovenfor, fx borgere og virksomheder i Danmark, i EU eller internationalt, herunder i forbindelse med videregivelse af Leverancen ved evt. konkurrenceudsættelse eller opgavevaretagelse m.v.</w:t>
      </w:r>
    </w:p>
    <w:p w14:paraId="04F8560A"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460982F1"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kopiering i papirformat samt uploading til og downloading fra internettet.</w:t>
      </w:r>
    </w:p>
    <w:p w14:paraId="75F13210"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14:paraId="411A79D6" w14:textId="77777777" w:rsidR="0057529D" w:rsidRPr="004F5852" w:rsidRDefault="0057529D" w:rsidP="0057529D">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i-iii ovenfor forstås fx – men ikke udtømmende – spredning af fysiske kopier, præsentation for fysisk tilstedeværende modtagere, udsendelse i radio og tv samt tilrådighedsstillelse på internettet.</w:t>
      </w:r>
    </w:p>
    <w:p w14:paraId="2FC0E17B"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15970440"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i-iii, har desuden royalty-fri, ikke-eksklusiv og uigenkaldelig brugsret til Underliggende Materiale, der er inkorporeret i Leverancen, fx i form af data, koder, beskrivelser og dokumentation, i det omfang det er nødvendigt for at kunne udnytte den oven</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for beskrevne brugsret til Leverancen.</w:t>
      </w:r>
    </w:p>
    <w:p w14:paraId="5D8AD98C"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32C8C8F2"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s anvendelse af Leverancen og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i henhold til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 xml:space="preserve">.4 i-iii skal altid ske med behørig kildehenvisning. </w:t>
      </w:r>
    </w:p>
    <w:p w14:paraId="5BD1B3C5" w14:textId="77777777" w:rsidR="0057529D" w:rsidRPr="004F5852" w:rsidRDefault="0057529D" w:rsidP="0057529D">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14:paraId="16EA6DD3" w14:textId="77777777" w:rsidR="0057529D" w:rsidRPr="009D504E"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E979B4">
        <w:rPr>
          <w:rFonts w:asciiTheme="minorHAnsi" w:hAnsiTheme="minorHAnsi" w:cstheme="minorHAnsi"/>
          <w:color w:val="000000" w:themeColor="text1"/>
          <w:sz w:val="18"/>
          <w:szCs w:val="18"/>
        </w:rPr>
        <w:t xml:space="preserve"> og tredjemand, jf. Almindelige </w:t>
      </w:r>
      <w:r>
        <w:rPr>
          <w:rFonts w:asciiTheme="minorHAnsi" w:hAnsiTheme="minorHAnsi" w:cstheme="minorHAnsi"/>
          <w:color w:val="000000" w:themeColor="text1"/>
          <w:sz w:val="18"/>
          <w:szCs w:val="18"/>
        </w:rPr>
        <w:t>B</w:t>
      </w:r>
      <w:r w:rsidRPr="00E979B4">
        <w:rPr>
          <w:rFonts w:asciiTheme="minorHAnsi" w:hAnsiTheme="minorHAnsi" w:cstheme="minorHAnsi"/>
          <w:color w:val="000000" w:themeColor="text1"/>
          <w:sz w:val="18"/>
          <w:szCs w:val="18"/>
        </w:rPr>
        <w:t>estemmelser pkt. 1</w:t>
      </w:r>
      <w:r>
        <w:rPr>
          <w:rFonts w:asciiTheme="minorHAnsi" w:hAnsiTheme="minorHAnsi" w:cstheme="minorHAnsi"/>
          <w:color w:val="000000" w:themeColor="text1"/>
          <w:sz w:val="18"/>
          <w:szCs w:val="18"/>
        </w:rPr>
        <w:t>2</w:t>
      </w:r>
      <w:r w:rsidRPr="00E979B4">
        <w:rPr>
          <w:rFonts w:asciiTheme="minorHAnsi" w:hAnsiTheme="minorHAnsi" w:cstheme="minorHAnsi"/>
          <w:color w:val="000000" w:themeColor="text1"/>
          <w:sz w:val="18"/>
          <w:szCs w:val="18"/>
        </w:rPr>
        <w:t xml:space="preserve">.4 i-iii, har bl.a. i forbindelse med eksemplarfremstilling og tilgængeliggørelse i forhold til skriftlige leverancer (rapporter o.l.) ret til at formidle disse og i den forbindelse forkorte, opdele og oversætte </w:t>
      </w:r>
      <w:r>
        <w:rPr>
          <w:rFonts w:asciiTheme="minorHAnsi" w:hAnsiTheme="minorHAnsi" w:cstheme="minorHAnsi"/>
          <w:color w:val="000000" w:themeColor="text1"/>
          <w:sz w:val="18"/>
          <w:szCs w:val="18"/>
        </w:rPr>
        <w:t>Leverancen</w:t>
      </w:r>
      <w:r w:rsidRPr="00E979B4">
        <w:rPr>
          <w:rFonts w:asciiTheme="minorHAnsi" w:hAnsiTheme="minorHAnsi" w:cstheme="minorHAnsi"/>
          <w:color w:val="000000" w:themeColor="text1"/>
          <w:sz w:val="18"/>
          <w:szCs w:val="18"/>
        </w:rPr>
        <w:t xml:space="preserve"> </w:t>
      </w:r>
      <w:r w:rsidRPr="00B51A98">
        <w:rPr>
          <w:rFonts w:asciiTheme="minorHAnsi" w:hAnsiTheme="minorHAnsi" w:cstheme="minorHAnsi"/>
          <w:color w:val="000000" w:themeColor="text1"/>
          <w:sz w:val="18"/>
          <w:szCs w:val="18"/>
        </w:rPr>
        <w:t xml:space="preserve">i </w:t>
      </w:r>
      <w:r>
        <w:rPr>
          <w:rFonts w:asciiTheme="minorHAnsi" w:hAnsiTheme="minorHAnsi" w:cstheme="minorHAnsi"/>
          <w:color w:val="000000" w:themeColor="text1"/>
          <w:sz w:val="18"/>
          <w:szCs w:val="18"/>
        </w:rPr>
        <w:t>Kunden</w:t>
      </w:r>
      <w:r w:rsidRPr="00B51A98">
        <w:rPr>
          <w:rFonts w:asciiTheme="minorHAnsi" w:hAnsiTheme="minorHAnsi" w:cstheme="minorHAnsi"/>
          <w:color w:val="000000" w:themeColor="text1"/>
          <w:sz w:val="18"/>
          <w:szCs w:val="18"/>
        </w:rPr>
        <w:t>s eller i Ministeriets navn</w:t>
      </w:r>
      <w:r w:rsidRPr="00E979B4">
        <w:rPr>
          <w:rFonts w:asciiTheme="minorHAnsi" w:hAnsiTheme="minorHAnsi" w:cstheme="minorHAnsi"/>
          <w:color w:val="000000" w:themeColor="text1"/>
          <w:sz w:val="18"/>
          <w:szCs w:val="18"/>
        </w:rPr>
        <w:t>. For så vidt angår andre leverancer</w:t>
      </w:r>
      <w:r>
        <w:rPr>
          <w:rFonts w:asciiTheme="minorHAnsi" w:hAnsiTheme="minorHAnsi" w:cstheme="minorHAnsi"/>
          <w:color w:val="000000" w:themeColor="text1"/>
          <w:sz w:val="18"/>
          <w:szCs w:val="18"/>
        </w:rPr>
        <w:t>, der udvikles under denne Kontrakt</w:t>
      </w:r>
      <w:r w:rsidRPr="009D504E">
        <w:rPr>
          <w:rFonts w:asciiTheme="minorHAnsi" w:hAnsiTheme="minorHAnsi" w:cstheme="minorHAnsi"/>
          <w:color w:val="000000" w:themeColor="text1"/>
          <w:sz w:val="18"/>
          <w:szCs w:val="18"/>
        </w:rPr>
        <w:t xml:space="preserve">, herunder eksempelvis software og modeller, kan </w:t>
      </w:r>
      <w:r>
        <w:rPr>
          <w:rFonts w:asciiTheme="minorHAnsi" w:hAnsiTheme="minorHAnsi" w:cstheme="minorHAnsi"/>
          <w:color w:val="000000" w:themeColor="text1"/>
          <w:sz w:val="18"/>
          <w:szCs w:val="18"/>
        </w:rPr>
        <w:t>Kunden</w:t>
      </w:r>
      <w:r w:rsidRPr="009D504E">
        <w:rPr>
          <w:rFonts w:asciiTheme="minorHAnsi" w:hAnsiTheme="minorHAnsi" w:cstheme="minorHAnsi"/>
          <w:color w:val="000000" w:themeColor="text1"/>
          <w:sz w:val="18"/>
          <w:szCs w:val="18"/>
        </w:rPr>
        <w:t xml:space="preserve"> og tredjemand i konkrete tilfælde foretage funktionelle og andre ændringer</w:t>
      </w:r>
      <w:r>
        <w:rPr>
          <w:rFonts w:asciiTheme="minorHAnsi" w:hAnsiTheme="minorHAnsi" w:cstheme="minorHAnsi"/>
          <w:color w:val="000000" w:themeColor="text1"/>
          <w:sz w:val="18"/>
          <w:szCs w:val="18"/>
        </w:rPr>
        <w:t>.</w:t>
      </w:r>
      <w:r w:rsidRPr="009D504E">
        <w:rPr>
          <w:rFonts w:asciiTheme="minorHAnsi" w:hAnsiTheme="minorHAnsi" w:cstheme="minorHAnsi"/>
          <w:color w:val="000000" w:themeColor="text1"/>
          <w:sz w:val="18"/>
          <w:szCs w:val="18"/>
        </w:rPr>
        <w:t xml:space="preserve"> </w:t>
      </w:r>
    </w:p>
    <w:p w14:paraId="3A8408A7"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764CAFB4"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efter Almindelige </w:t>
      </w:r>
      <w:r>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eller tredjemand. </w:t>
      </w:r>
    </w:p>
    <w:p w14:paraId="76FD7FB4"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6190B35"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at disse rettigheder er tilstrækkeligt klareret, således at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kan udnytte sine brugsrettigheder i overensstemmelse med denne Kontrakt. Såfremt det ikke er muligt at foretage den fulde klarering i forhold til</w:t>
      </w:r>
      <w:r>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herom.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om, hvilke brugsrettigheder der så gælder i forhold til det pågældende materiale, hvorefter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tager stilling til, hvorvidt materialet alligevel skal benyttes. I tilfælde</w:t>
      </w:r>
      <w:r>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stiller eget eller tredjemands materiale til rådighed for </w:t>
      </w: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garanterer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at materialet er tilstrækkeligt klareret. Parterne skal gensidigt holde den anden Part</w:t>
      </w:r>
      <w:r>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almindelige regler for krav, der måtte opstå som følge af, at tredjeparts rettigheder ikke er tilstrækkeligt klareret, såfremt en Part har undladt at oplyse den anden Part herom.</w:t>
      </w:r>
    </w:p>
    <w:p w14:paraId="39CFE2F8" w14:textId="77777777" w:rsidR="0057529D" w:rsidRPr="004F5852" w:rsidRDefault="0057529D" w:rsidP="0057529D">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14:paraId="77432187" w14:textId="77777777" w:rsidR="0057529D" w:rsidRPr="004F5852"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når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forlanger det eller senest ved Kontraktens ophør, vederlagsfrit udlevere kopi af Leverancen samt </w:t>
      </w:r>
      <w:r>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hvis sidstnævnte udgør en integreret del af den aftalte Leverance og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har de licenser, der skal til for at åbne Leverancen i et sædvanligt format, som </w:t>
      </w:r>
      <w:r>
        <w:rPr>
          <w:rFonts w:asciiTheme="minorHAnsi" w:hAnsiTheme="minorHAnsi" w:cstheme="minorHAnsi"/>
          <w:color w:val="000000" w:themeColor="text1"/>
          <w:sz w:val="18"/>
          <w:szCs w:val="18"/>
        </w:rPr>
        <w:t>Kunden</w:t>
      </w:r>
      <w:r w:rsidRPr="004F5852">
        <w:rPr>
          <w:rFonts w:asciiTheme="minorHAnsi" w:hAnsiTheme="minorHAnsi" w:cstheme="minorHAnsi"/>
          <w:color w:val="000000" w:themeColor="text1"/>
          <w:sz w:val="18"/>
          <w:szCs w:val="18"/>
        </w:rPr>
        <w:t xml:space="preserve"> umiddelbart kan anvende, eller i et format som fremgår af Kravspecifikationen, jf. Bilag 1. </w:t>
      </w:r>
      <w:r>
        <w:rPr>
          <w:rFonts w:asciiTheme="minorHAnsi" w:hAnsiTheme="minorHAnsi" w:cstheme="minorHAnsi"/>
          <w:color w:val="000000" w:themeColor="text1"/>
          <w:sz w:val="18"/>
          <w:szCs w:val="18"/>
        </w:rPr>
        <w:br/>
      </w:r>
    </w:p>
    <w:p w14:paraId="656A2549"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 xml:space="preserve">Såfremt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stiller materiale, herunder data, koder, beskrivelser og dokumentation, til rådighed for Leverandøren i forbindelse med Kontraktens opfyldelse, bevarer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og/eller tredjemand alle rettigheder til sådant materiale. Materialet skal ved Kontraktens ophør tilbageleveres til </w:t>
      </w: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af Leverandøren.</w:t>
      </w:r>
      <w:r w:rsidRPr="00C10260" w:rsidDel="00001FC0">
        <w:rPr>
          <w:rFonts w:asciiTheme="minorHAnsi" w:hAnsiTheme="minorHAnsi" w:cstheme="minorHAnsi"/>
          <w:color w:val="000000" w:themeColor="text1"/>
          <w:sz w:val="18"/>
          <w:szCs w:val="18"/>
        </w:rPr>
        <w:t xml:space="preserve"> </w:t>
      </w:r>
    </w:p>
    <w:p w14:paraId="34255B6E" w14:textId="77777777" w:rsidR="0057529D" w:rsidRPr="00C10260"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36" w:name="_Toc476908951"/>
      <w:bookmarkStart w:id="137" w:name="_Toc476916016"/>
      <w:bookmarkStart w:id="138" w:name="_Toc476908953"/>
      <w:bookmarkStart w:id="139" w:name="_Toc476916018"/>
      <w:bookmarkStart w:id="140" w:name="_Toc476908955"/>
      <w:bookmarkStart w:id="141" w:name="_Toc476916020"/>
      <w:bookmarkStart w:id="142" w:name="_Toc461194905"/>
      <w:bookmarkStart w:id="143" w:name="_Toc379896260"/>
      <w:bookmarkStart w:id="144" w:name="_Toc380142891"/>
      <w:bookmarkStart w:id="145" w:name="_Toc465005618"/>
      <w:bookmarkStart w:id="146" w:name="_Toc135819889"/>
      <w:bookmarkEnd w:id="136"/>
      <w:bookmarkEnd w:id="137"/>
      <w:bookmarkEnd w:id="138"/>
      <w:bookmarkEnd w:id="139"/>
      <w:bookmarkEnd w:id="140"/>
      <w:bookmarkEnd w:id="141"/>
      <w:bookmarkEnd w:id="142"/>
      <w:bookmarkEnd w:id="143"/>
      <w:r w:rsidRPr="00C10260">
        <w:rPr>
          <w:rFonts w:asciiTheme="minorHAnsi" w:hAnsiTheme="minorHAnsi" w:cstheme="minorHAnsi"/>
          <w:b/>
          <w:szCs w:val="24"/>
        </w:rPr>
        <w:t>FORSIKRING</w:t>
      </w:r>
      <w:bookmarkEnd w:id="144"/>
      <w:bookmarkEnd w:id="145"/>
      <w:bookmarkEnd w:id="146"/>
    </w:p>
    <w:p w14:paraId="183152BF" w14:textId="77777777" w:rsidR="0057529D"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Leverandøren skal i hele Kontraktperioden og et år efter Kontraktens ophør opretholde en professionel erhvervsansvarsforsikring til dækning af krav svarende til 2 gange Vederlaget</w:t>
      </w:r>
      <w:r>
        <w:rPr>
          <w:rFonts w:asciiTheme="minorHAnsi" w:hAnsiTheme="minorHAnsi" w:cstheme="minorHAnsi"/>
          <w:color w:val="000000" w:themeColor="text1"/>
          <w:sz w:val="18"/>
          <w:szCs w:val="18"/>
        </w:rPr>
        <w:t>, dog minimum</w:t>
      </w:r>
      <w:r w:rsidRPr="00C10260">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1</w:t>
      </w:r>
      <w:r w:rsidRPr="00C10260">
        <w:rPr>
          <w:rFonts w:asciiTheme="minorHAnsi" w:hAnsiTheme="minorHAnsi" w:cstheme="minorHAnsi"/>
          <w:color w:val="000000" w:themeColor="text1"/>
          <w:sz w:val="18"/>
          <w:szCs w:val="18"/>
        </w:rPr>
        <w:t xml:space="preserve">.000.000 </w:t>
      </w:r>
      <w:r>
        <w:rPr>
          <w:rFonts w:asciiTheme="minorHAnsi" w:hAnsiTheme="minorHAnsi" w:cstheme="minorHAnsi"/>
          <w:color w:val="000000" w:themeColor="text1"/>
          <w:sz w:val="18"/>
          <w:szCs w:val="18"/>
        </w:rPr>
        <w:t>DKK</w:t>
      </w:r>
      <w:r w:rsidRPr="00C10260">
        <w:rPr>
          <w:rFonts w:asciiTheme="minorHAnsi" w:hAnsiTheme="minorHAnsi" w:cstheme="minorHAnsi"/>
          <w:color w:val="000000" w:themeColor="text1"/>
          <w:sz w:val="18"/>
          <w:szCs w:val="18"/>
        </w:rPr>
        <w:t>. Leverandøren skal til opfyldelse af dette krav tegne en ansvarsforsikring i anerkendt forsikringsselskab til dækning af enhver skade, som Leverandøren måtte have ansvaret for som et led i udførelsen af arbejdet, og hvis relevant, herunder produktansvar.</w:t>
      </w:r>
    </w:p>
    <w:p w14:paraId="37401D50" w14:textId="77777777" w:rsidR="0057529D" w:rsidRDefault="0057529D" w:rsidP="0057529D">
      <w:pPr>
        <w:pStyle w:val="Brdtekst"/>
        <w:tabs>
          <w:tab w:val="num" w:pos="2147"/>
        </w:tabs>
        <w:spacing w:after="0" w:line="276" w:lineRule="auto"/>
        <w:ind w:left="426" w:firstLine="0"/>
        <w:rPr>
          <w:rFonts w:asciiTheme="minorHAnsi" w:hAnsiTheme="minorHAnsi" w:cstheme="minorHAnsi"/>
          <w:color w:val="000000" w:themeColor="text1"/>
          <w:sz w:val="18"/>
          <w:szCs w:val="18"/>
        </w:rPr>
      </w:pPr>
    </w:p>
    <w:p w14:paraId="31B15B2F"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Kunden</w:t>
      </w:r>
      <w:r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Pr>
          <w:rFonts w:asciiTheme="minorHAnsi" w:hAnsiTheme="minorHAnsi" w:cstheme="minorHAnsi"/>
          <w:color w:val="000000" w:themeColor="text1"/>
          <w:sz w:val="18"/>
          <w:szCs w:val="18"/>
        </w:rPr>
        <w:br/>
      </w:r>
    </w:p>
    <w:p w14:paraId="7C03DABC" w14:textId="77777777" w:rsidR="0057529D" w:rsidRPr="00C10260" w:rsidRDefault="0057529D" w:rsidP="0057529D">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Hvis Leverandøren er en offentlig institution er denne selvforsikret jf. CIR nr. 9783 af 9. december 2005.</w:t>
      </w:r>
      <w:r>
        <w:rPr>
          <w:rFonts w:asciiTheme="minorHAnsi" w:hAnsiTheme="minorHAnsi" w:cstheme="minorHAnsi"/>
          <w:color w:val="000000" w:themeColor="text1"/>
          <w:sz w:val="18"/>
          <w:szCs w:val="18"/>
        </w:rPr>
        <w:br/>
      </w:r>
    </w:p>
    <w:p w14:paraId="3AEB5522" w14:textId="77777777" w:rsidR="0057529D" w:rsidRPr="006A10D2"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47" w:name="_Toc379896262"/>
      <w:bookmarkStart w:id="148" w:name="_Toc380142892"/>
      <w:bookmarkStart w:id="149" w:name="_Toc465005619"/>
      <w:bookmarkStart w:id="150" w:name="_Toc135819890"/>
      <w:bookmarkEnd w:id="147"/>
      <w:r w:rsidRPr="006A10D2">
        <w:rPr>
          <w:rFonts w:asciiTheme="minorHAnsi" w:hAnsiTheme="minorHAnsi" w:cstheme="minorHAnsi"/>
          <w:b/>
          <w:szCs w:val="24"/>
        </w:rPr>
        <w:t>FORCE MAJEURE</w:t>
      </w:r>
      <w:bookmarkEnd w:id="148"/>
      <w:bookmarkEnd w:id="149"/>
      <w:bookmarkEnd w:id="150"/>
    </w:p>
    <w:p w14:paraId="712DD67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Pr="003F4C15">
        <w:rPr>
          <w:rFonts w:asciiTheme="minorHAnsi" w:hAnsiTheme="minorHAnsi" w:cstheme="minorHAnsi"/>
          <w:sz w:val="18"/>
          <w:szCs w:val="18"/>
        </w:rPr>
        <w:t>Forhold hos Leverandøren, som denne ved et sædvanligt og rimeligt beredskab kan undgå, er ikke at betragte som force majeure, herunder i forhold til interne strejker og sygdom.</w:t>
      </w:r>
    </w:p>
    <w:p w14:paraId="068A4AC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14:paraId="0263BEB1"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Pr>
          <w:rFonts w:asciiTheme="minorHAnsi" w:hAnsiTheme="minorHAnsi" w:cstheme="minorHAnsi"/>
          <w:sz w:val="18"/>
          <w:szCs w:val="18"/>
        </w:rPr>
        <w:t>d til Kravspecifikationen, jf. B</w:t>
      </w:r>
      <w:r w:rsidRPr="004F5852">
        <w:rPr>
          <w:rFonts w:asciiTheme="minorHAnsi" w:hAnsiTheme="minorHAnsi" w:cstheme="minorHAnsi"/>
          <w:sz w:val="18"/>
          <w:szCs w:val="18"/>
        </w:rPr>
        <w:t xml:space="preserve">ilag 1 for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betalinger, der knytter sig hertil, tilsvarende.</w:t>
      </w:r>
    </w:p>
    <w:p w14:paraId="47972C3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14:paraId="0D8848B9"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Uanset hvad der i øvrigt fremgår af denne Kontrakt, kan en Part skriftligt ophæve denne Kontrakt uden varsel, såfremt hindringen eller forsinkelsen som følge af force majeure situationen vil vare eller varer længere end 2 måneder.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14:paraId="405AACA9" w14:textId="77777777" w:rsidR="0057529D" w:rsidRDefault="0057529D" w:rsidP="0057529D">
      <w:pPr>
        <w:pStyle w:val="Bestemmelse"/>
        <w:numPr>
          <w:ilvl w:val="0"/>
          <w:numId w:val="31"/>
        </w:numPr>
        <w:ind w:left="426" w:hanging="568"/>
        <w:rPr>
          <w:rFonts w:asciiTheme="minorHAnsi" w:hAnsiTheme="minorHAnsi" w:cstheme="minorHAnsi"/>
          <w:b/>
          <w:szCs w:val="24"/>
        </w:rPr>
      </w:pPr>
      <w:bookmarkStart w:id="151" w:name="_Toc379896264"/>
      <w:bookmarkStart w:id="152" w:name="_Toc379896265"/>
      <w:bookmarkStart w:id="153" w:name="_Toc461194908"/>
      <w:bookmarkStart w:id="154" w:name="_Toc461194911"/>
      <w:bookmarkStart w:id="155" w:name="_Toc461194912"/>
      <w:bookmarkStart w:id="156" w:name="_Toc463013732"/>
      <w:bookmarkStart w:id="157" w:name="_Toc465005620"/>
      <w:bookmarkStart w:id="158" w:name="_Ref379809988"/>
      <w:bookmarkStart w:id="159" w:name="_Toc479336670"/>
      <w:bookmarkStart w:id="160" w:name="_Toc135819891"/>
      <w:bookmarkStart w:id="161" w:name="_Toc380142894"/>
      <w:bookmarkEnd w:id="151"/>
      <w:bookmarkEnd w:id="152"/>
      <w:bookmarkEnd w:id="153"/>
      <w:bookmarkEnd w:id="154"/>
      <w:bookmarkEnd w:id="155"/>
      <w:r w:rsidRPr="006A10D2">
        <w:rPr>
          <w:rFonts w:asciiTheme="minorHAnsi" w:hAnsiTheme="minorHAnsi" w:cstheme="minorHAnsi"/>
          <w:b/>
          <w:szCs w:val="24"/>
        </w:rPr>
        <w:t>TAVSHEDSPLIGT</w:t>
      </w:r>
      <w:bookmarkEnd w:id="156"/>
      <w:bookmarkEnd w:id="157"/>
      <w:r>
        <w:rPr>
          <w:rFonts w:asciiTheme="minorHAnsi" w:hAnsiTheme="minorHAnsi" w:cstheme="minorHAnsi"/>
          <w:b/>
          <w:szCs w:val="24"/>
        </w:rPr>
        <w:t xml:space="preserve"> OG AKTINDSIGT</w:t>
      </w:r>
      <w:bookmarkEnd w:id="158"/>
      <w:bookmarkEnd w:id="159"/>
      <w:bookmarkEnd w:id="160"/>
    </w:p>
    <w:p w14:paraId="719EA5DC" w14:textId="77777777" w:rsidR="0057529D" w:rsidRPr="00FC62B2" w:rsidRDefault="0057529D" w:rsidP="0057529D">
      <w:pPr>
        <w:pStyle w:val="Brdtekst"/>
        <w:numPr>
          <w:ilvl w:val="1"/>
          <w:numId w:val="31"/>
        </w:numPr>
        <w:tabs>
          <w:tab w:val="num" w:pos="1427"/>
          <w:tab w:val="num" w:pos="2147"/>
        </w:tabs>
        <w:ind w:left="426" w:hanging="568"/>
        <w:rPr>
          <w:rFonts w:ascii="Arial" w:hAnsi="Arial" w:cs="Arial"/>
          <w:sz w:val="18"/>
          <w:szCs w:val="20"/>
        </w:rPr>
      </w:pPr>
      <w:r>
        <w:rPr>
          <w:rFonts w:ascii="Arial" w:hAnsi="Arial" w:cs="Arial"/>
          <w:sz w:val="18"/>
          <w:szCs w:val="20"/>
        </w:rPr>
        <w:t>Kunden</w:t>
      </w:r>
      <w:r w:rsidRPr="00243B8D">
        <w:rPr>
          <w:rFonts w:ascii="Arial" w:hAnsi="Arial" w:cs="Arial"/>
          <w:sz w:val="18"/>
          <w:szCs w:val="20"/>
        </w:rPr>
        <w:t xml:space="preserve"> er underlagt de forvaltningsretlige regler, herunder forvaltningslovens § 27, om tavshedspligt. Leverandøren skal iagttage en tilsvarende tavshedspligt om forhold vedrørende denne Kontrakt</w:t>
      </w:r>
      <w:r>
        <w:rPr>
          <w:rFonts w:ascii="Arial" w:hAnsi="Arial" w:cs="Arial"/>
          <w:sz w:val="18"/>
          <w:szCs w:val="20"/>
        </w:rPr>
        <w:t>, jf. straffelovens § 152 a</w:t>
      </w:r>
      <w:r w:rsidRPr="00243B8D">
        <w:rPr>
          <w:rFonts w:ascii="Arial" w:hAnsi="Arial" w:cs="Arial"/>
          <w:sz w:val="18"/>
          <w:szCs w:val="20"/>
        </w:rPr>
        <w: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Pr="00FC62B2">
        <w:rPr>
          <w:rFonts w:ascii="Arial" w:hAnsi="Arial" w:cs="Arial"/>
          <w:sz w:val="18"/>
          <w:szCs w:val="20"/>
        </w:rPr>
        <w:t xml:space="preserve"> </w:t>
      </w:r>
    </w:p>
    <w:p w14:paraId="6E4DDA49" w14:textId="77777777" w:rsidR="0057529D" w:rsidRPr="00EF6382" w:rsidRDefault="0057529D" w:rsidP="0057529D">
      <w:pPr>
        <w:pStyle w:val="Brdtekst"/>
        <w:numPr>
          <w:ilvl w:val="1"/>
          <w:numId w:val="31"/>
        </w:numPr>
        <w:tabs>
          <w:tab w:val="num" w:pos="1427"/>
          <w:tab w:val="num" w:pos="2147"/>
        </w:tabs>
        <w:ind w:left="426" w:hanging="568"/>
        <w:rPr>
          <w:rFonts w:cs="Arial"/>
          <w:sz w:val="20"/>
          <w:szCs w:val="20"/>
        </w:rPr>
      </w:pPr>
      <w:r>
        <w:rPr>
          <w:rFonts w:ascii="Arial" w:hAnsi="Arial" w:cs="Arial"/>
          <w:sz w:val="18"/>
          <w:szCs w:val="20"/>
        </w:rPr>
        <w:t>Kunden</w:t>
      </w:r>
      <w:r w:rsidRPr="00243B8D">
        <w:rPr>
          <w:rFonts w:ascii="Arial" w:hAnsi="Arial" w:cs="Arial"/>
          <w:sz w:val="18"/>
          <w:szCs w:val="20"/>
        </w:rPr>
        <w:t xml:space="preserve"> er underlagt miljøoplysningsloven og offentlighedsloven, der fastlægger reglerne for offentlighedens adgang til aktindsigt i oplysninger, der indgår i Parternes samarbejde i henhold til denne Kontrakt. </w:t>
      </w:r>
      <w:r>
        <w:rPr>
          <w:rFonts w:ascii="Arial" w:hAnsi="Arial" w:cs="Arial"/>
          <w:sz w:val="18"/>
          <w:szCs w:val="20"/>
        </w:rPr>
        <w:t>Kunden</w:t>
      </w:r>
      <w:r w:rsidRPr="00243B8D">
        <w:rPr>
          <w:rFonts w:ascii="Arial" w:hAnsi="Arial" w:cs="Arial"/>
          <w:sz w:val="18"/>
          <w:szCs w:val="20"/>
        </w:rPr>
        <w:t xml:space="preserve"> skal ved evt. tvivlsspørgsmål rådføre sig med Leverandøren om, hvorvidt Leverandøren ønsker at afgive en udtalelse om en modtaget aktindsigts anmodning. Der fastsættes en tidsfrist, så kravene til sagsbehandlingstiden i miljøoplysningsloven og offentlighedsloven kan overholdes. Anmodninger om udtalelser besvares hurtigst muligt. Udtalelsen er ikke bindende for </w:t>
      </w:r>
      <w:r>
        <w:rPr>
          <w:rFonts w:ascii="Arial" w:hAnsi="Arial" w:cs="Arial"/>
          <w:sz w:val="18"/>
          <w:szCs w:val="20"/>
        </w:rPr>
        <w:t>Kunden</w:t>
      </w:r>
      <w:r w:rsidRPr="00243B8D">
        <w:rPr>
          <w:rFonts w:ascii="Arial" w:hAnsi="Arial" w:cs="Arial"/>
          <w:sz w:val="18"/>
          <w:szCs w:val="20"/>
        </w:rPr>
        <w:t xml:space="preserve">. </w:t>
      </w:r>
      <w:r>
        <w:rPr>
          <w:rFonts w:ascii="Arial" w:hAnsi="Arial" w:cs="Arial"/>
          <w:sz w:val="18"/>
          <w:szCs w:val="20"/>
        </w:rPr>
        <w:t>Kunden</w:t>
      </w:r>
      <w:r w:rsidRPr="00243B8D">
        <w:rPr>
          <w:rFonts w:ascii="Arial" w:hAnsi="Arial" w:cs="Arial"/>
          <w:sz w:val="18"/>
          <w:szCs w:val="20"/>
        </w:rPr>
        <w:t xml:space="preserve"> træffer afgørelse ud fra </w:t>
      </w:r>
      <w:r>
        <w:rPr>
          <w:rFonts w:ascii="Arial" w:hAnsi="Arial" w:cs="Arial"/>
          <w:sz w:val="18"/>
          <w:szCs w:val="20"/>
        </w:rPr>
        <w:t>en selvstændig vurdering. Hvis L</w:t>
      </w:r>
      <w:r w:rsidRPr="00243B8D">
        <w:rPr>
          <w:rFonts w:ascii="Arial" w:hAnsi="Arial" w:cs="Arial"/>
          <w:sz w:val="18"/>
          <w:szCs w:val="20"/>
        </w:rPr>
        <w:t xml:space="preserve">everandøren er en offentlig myndighed, skal denne tilsvarende rådføre sig med </w:t>
      </w:r>
      <w:r>
        <w:rPr>
          <w:rFonts w:ascii="Arial" w:hAnsi="Arial" w:cs="Arial"/>
          <w:sz w:val="18"/>
          <w:szCs w:val="20"/>
        </w:rPr>
        <w:t>Kunden</w:t>
      </w:r>
      <w:r w:rsidRPr="00243B8D">
        <w:rPr>
          <w:rFonts w:ascii="Arial" w:hAnsi="Arial" w:cs="Arial"/>
          <w:sz w:val="18"/>
          <w:szCs w:val="20"/>
        </w:rPr>
        <w:t xml:space="preserve"> i tilfælde af aktindsigt.</w:t>
      </w:r>
      <w:r w:rsidRPr="00EF6382">
        <w:rPr>
          <w:rFonts w:cs="Arial"/>
          <w:sz w:val="20"/>
          <w:szCs w:val="20"/>
        </w:rPr>
        <w:tab/>
      </w:r>
    </w:p>
    <w:p w14:paraId="3BBC1BFB" w14:textId="77777777" w:rsidR="0057529D" w:rsidRPr="00C10260" w:rsidRDefault="0057529D" w:rsidP="0057529D">
      <w:pPr>
        <w:pStyle w:val="Bestemmelse"/>
        <w:numPr>
          <w:ilvl w:val="0"/>
          <w:numId w:val="31"/>
        </w:numPr>
        <w:ind w:left="426" w:hanging="568"/>
        <w:rPr>
          <w:rFonts w:asciiTheme="minorHAnsi" w:hAnsiTheme="minorHAnsi" w:cstheme="minorHAnsi"/>
          <w:b/>
          <w:szCs w:val="24"/>
        </w:rPr>
      </w:pPr>
      <w:bookmarkStart w:id="162" w:name="_Toc479336671"/>
      <w:bookmarkStart w:id="163" w:name="_Toc135819892"/>
      <w:r w:rsidRPr="00C10260">
        <w:rPr>
          <w:rFonts w:asciiTheme="minorHAnsi" w:hAnsiTheme="minorHAnsi" w:cstheme="minorHAnsi"/>
          <w:b/>
          <w:szCs w:val="24"/>
        </w:rPr>
        <w:t>OFFENTLIGGØRELSE</w:t>
      </w:r>
      <w:bookmarkEnd w:id="162"/>
      <w:bookmarkEnd w:id="163"/>
    </w:p>
    <w:p w14:paraId="3A8A3098" w14:textId="77777777" w:rsidR="0057529D" w:rsidRPr="00655FC7" w:rsidRDefault="0057529D" w:rsidP="0057529D">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 xml:space="preserve">Med de begrænsninger, der følger af de forvaltningsretlige regler om tavshedspligt, jf. punkt 15, kan Parterne hver især offentliggøre Leverancen eller resultater heraf, når denne er afleveret til </w:t>
      </w:r>
      <w:r>
        <w:rPr>
          <w:rFonts w:ascii="Arial" w:hAnsi="Arial" w:cs="Arial"/>
          <w:sz w:val="18"/>
          <w:szCs w:val="20"/>
        </w:rPr>
        <w:t>Kunden</w:t>
      </w:r>
      <w:r w:rsidRPr="00243B8D">
        <w:rPr>
          <w:rFonts w:ascii="Arial" w:hAnsi="Arial" w:cs="Arial"/>
          <w:sz w:val="18"/>
          <w:szCs w:val="20"/>
        </w:rPr>
        <w:t xml:space="preserve">. Forud for offentliggørelse orienterer Leverandøren </w:t>
      </w:r>
      <w:r>
        <w:rPr>
          <w:rFonts w:ascii="Arial" w:hAnsi="Arial" w:cs="Arial"/>
          <w:sz w:val="18"/>
          <w:szCs w:val="20"/>
        </w:rPr>
        <w:t>Kunden</w:t>
      </w:r>
      <w:r w:rsidRPr="00243B8D">
        <w:rPr>
          <w:rFonts w:ascii="Arial" w:hAnsi="Arial" w:cs="Arial"/>
          <w:sz w:val="18"/>
          <w:szCs w:val="20"/>
        </w:rPr>
        <w:t xml:space="preserve"> herom.</w:t>
      </w:r>
      <w:r w:rsidRPr="00655FC7">
        <w:rPr>
          <w:rFonts w:ascii="Arial" w:hAnsi="Arial" w:cs="Arial"/>
          <w:sz w:val="18"/>
          <w:szCs w:val="20"/>
        </w:rPr>
        <w:t xml:space="preserve"> </w:t>
      </w:r>
    </w:p>
    <w:p w14:paraId="62770AD6" w14:textId="77777777" w:rsidR="0057529D" w:rsidRPr="00EB51C5" w:rsidRDefault="0057529D" w:rsidP="0057529D">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 xml:space="preserve">Parterne kan aftale at udsætte offentliggørelsen i op til 7 arbejdsdage efter Leverancens aflevering til </w:t>
      </w:r>
      <w:r>
        <w:rPr>
          <w:rFonts w:ascii="Arial" w:hAnsi="Arial" w:cs="Arial"/>
          <w:sz w:val="18"/>
          <w:szCs w:val="20"/>
        </w:rPr>
        <w:t>Kunden</w:t>
      </w:r>
      <w:r w:rsidRPr="00243B8D">
        <w:rPr>
          <w:rFonts w:ascii="Arial" w:hAnsi="Arial" w:cs="Arial"/>
          <w:sz w:val="18"/>
          <w:szCs w:val="20"/>
        </w:rPr>
        <w:t>.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Pr="00655FC7">
        <w:rPr>
          <w:rFonts w:ascii="Arial" w:hAnsi="Arial" w:cs="Arial"/>
          <w:sz w:val="20"/>
          <w:szCs w:val="20"/>
        </w:rPr>
        <w:t xml:space="preserve"> </w:t>
      </w:r>
    </w:p>
    <w:p w14:paraId="0BE7A8DC"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64" w:name="_Toc476908964"/>
      <w:bookmarkStart w:id="165" w:name="_Toc476916030"/>
      <w:bookmarkStart w:id="166" w:name="_Toc476908965"/>
      <w:bookmarkStart w:id="167" w:name="_Toc476916031"/>
      <w:bookmarkStart w:id="168" w:name="_Toc465005622"/>
      <w:bookmarkStart w:id="169" w:name="_Toc135819893"/>
      <w:bookmarkEnd w:id="164"/>
      <w:bookmarkEnd w:id="165"/>
      <w:bookmarkEnd w:id="166"/>
      <w:bookmarkEnd w:id="167"/>
      <w:r w:rsidRPr="006A10D2">
        <w:rPr>
          <w:rFonts w:asciiTheme="minorHAnsi" w:hAnsiTheme="minorHAnsi" w:cstheme="minorHAnsi"/>
          <w:b/>
          <w:szCs w:val="24"/>
        </w:rPr>
        <w:lastRenderedPageBreak/>
        <w:t>OVERDRAGELSE</w:t>
      </w:r>
      <w:bookmarkEnd w:id="161"/>
      <w:bookmarkEnd w:id="168"/>
      <w:bookmarkEnd w:id="169"/>
    </w:p>
    <w:p w14:paraId="5145AFB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70" w:name="_Ref387915631"/>
      <w:r>
        <w:rPr>
          <w:rFonts w:asciiTheme="minorHAnsi" w:hAnsiTheme="minorHAnsi" w:cstheme="minorHAnsi"/>
          <w:sz w:val="18"/>
          <w:szCs w:val="18"/>
        </w:rPr>
        <w:t>Kunden</w:t>
      </w:r>
      <w:r w:rsidRPr="004F5852">
        <w:rPr>
          <w:rFonts w:asciiTheme="minorHAnsi" w:hAnsiTheme="minorHAnsi" w:cstheme="minorHAnsi"/>
          <w:sz w:val="18"/>
          <w:szCs w:val="18"/>
        </w:rPr>
        <w:t xml:space="preserve"> </w:t>
      </w:r>
      <w:r>
        <w:rPr>
          <w:rFonts w:asciiTheme="minorHAnsi" w:hAnsiTheme="minorHAnsi" w:cstheme="minorHAnsi"/>
          <w:sz w:val="18"/>
          <w:szCs w:val="18"/>
        </w:rPr>
        <w:t>har til enhver tid</w:t>
      </w:r>
      <w:r w:rsidRPr="004F5852">
        <w:rPr>
          <w:rFonts w:asciiTheme="minorHAnsi" w:hAnsiTheme="minorHAnsi" w:cstheme="minorHAnsi"/>
          <w:sz w:val="18"/>
          <w:szCs w:val="18"/>
        </w:rPr>
        <w:t xml:space="preserve"> ret til at overdrage sine rettigheder og forpligtelser efter denne Kontrakt til en anden offentlig institution eller en institution, der ejes af det offentlige eller i det væsentlige drives for offentlige midler.</w:t>
      </w:r>
      <w:bookmarkEnd w:id="170"/>
    </w:p>
    <w:p w14:paraId="7973480F"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Pr="004F5852">
        <w:rPr>
          <w:rFonts w:asciiTheme="minorHAnsi" w:hAnsiTheme="minorHAnsi" w:cstheme="minorHAnsi"/>
          <w:sz w:val="18"/>
          <w:szCs w:val="18"/>
        </w:rPr>
        <w:t>ikke ude</w:t>
      </w:r>
      <w:r>
        <w:rPr>
          <w:rFonts w:asciiTheme="minorHAnsi" w:hAnsiTheme="minorHAnsi" w:cstheme="minorHAnsi"/>
          <w:sz w:val="18"/>
          <w:szCs w:val="18"/>
        </w:rPr>
        <w:t>n Kundens</w:t>
      </w:r>
      <w:r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Pr>
          <w:rFonts w:asciiTheme="minorHAnsi" w:hAnsiTheme="minorHAnsi" w:cstheme="minorHAnsi"/>
          <w:sz w:val="18"/>
          <w:szCs w:val="18"/>
        </w:rPr>
        <w:t>.</w:t>
      </w:r>
      <w:r w:rsidRPr="004F5852">
        <w:rPr>
          <w:rFonts w:asciiTheme="minorHAnsi" w:hAnsiTheme="minorHAnsi" w:cstheme="minorHAnsi"/>
          <w:sz w:val="18"/>
          <w:szCs w:val="18"/>
        </w:rPr>
        <w:t xml:space="preserve"> Er</w:t>
      </w:r>
      <w:r>
        <w:rPr>
          <w:rFonts w:asciiTheme="minorHAnsi" w:hAnsiTheme="minorHAnsi" w:cstheme="minorHAnsi"/>
          <w:sz w:val="18"/>
          <w:szCs w:val="18"/>
        </w:rPr>
        <w:t xml:space="preserve"> Leverandøren</w:t>
      </w:r>
      <w:r w:rsidRPr="004F5852">
        <w:rPr>
          <w:rFonts w:asciiTheme="minorHAnsi" w:hAnsiTheme="minorHAnsi" w:cstheme="minorHAnsi"/>
          <w:sz w:val="18"/>
          <w:szCs w:val="18"/>
        </w:rPr>
        <w:t xml:space="preserve"> et konsortium, </w:t>
      </w:r>
      <w:r>
        <w:rPr>
          <w:rFonts w:asciiTheme="minorHAnsi" w:hAnsiTheme="minorHAnsi" w:cstheme="minorHAnsi"/>
          <w:sz w:val="18"/>
          <w:szCs w:val="18"/>
        </w:rPr>
        <w:t>kan konsortiemedlemmer ikke overdrage sine rettigheder og forpligtelser, udgå eller udskiftes uden skriftlig samtykke fra Kunden</w:t>
      </w:r>
      <w:r w:rsidRPr="004F5852">
        <w:rPr>
          <w:rFonts w:asciiTheme="minorHAnsi" w:hAnsiTheme="minorHAnsi" w:cstheme="minorHAnsi"/>
          <w:sz w:val="18"/>
          <w:szCs w:val="18"/>
        </w:rPr>
        <w:t xml:space="preserve">. </w:t>
      </w:r>
    </w:p>
    <w:p w14:paraId="56A07151"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71" w:name="_Toc380142895"/>
      <w:bookmarkStart w:id="172" w:name="_Toc465005623"/>
      <w:bookmarkStart w:id="173" w:name="_Toc135819894"/>
      <w:r w:rsidRPr="006A10D2">
        <w:rPr>
          <w:rFonts w:asciiTheme="minorHAnsi" w:hAnsiTheme="minorHAnsi" w:cstheme="minorHAnsi"/>
          <w:b/>
          <w:szCs w:val="24"/>
        </w:rPr>
        <w:t>LOVVALG/TVISTER/VÆRNETING</w:t>
      </w:r>
      <w:bookmarkEnd w:id="171"/>
      <w:bookmarkEnd w:id="172"/>
      <w:bookmarkEnd w:id="173"/>
    </w:p>
    <w:p w14:paraId="642812A8"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Pr="00C10260">
        <w:rPr>
          <w:rFonts w:asciiTheme="minorHAnsi" w:hAnsiTheme="minorHAnsi" w:cstheme="minorHAnsi"/>
          <w:sz w:val="18"/>
          <w:szCs w:val="18"/>
        </w:rPr>
        <w:t xml:space="preserve"> Såfremt Leverandøren har</w:t>
      </w:r>
      <w:r>
        <w:rPr>
          <w:rFonts w:asciiTheme="minorHAnsi" w:hAnsiTheme="minorHAnsi" w:cstheme="minorHAnsi"/>
          <w:sz w:val="18"/>
          <w:szCs w:val="18"/>
        </w:rPr>
        <w:t xml:space="preserve"> sit forretningssted uden for Danmark</w:t>
      </w:r>
      <w:r w:rsidRPr="004827DE">
        <w:rPr>
          <w:rFonts w:asciiTheme="minorHAnsi" w:hAnsiTheme="minorHAnsi" w:cstheme="minorHAnsi"/>
          <w:sz w:val="18"/>
          <w:szCs w:val="18"/>
        </w:rPr>
        <w:t>,</w:t>
      </w:r>
      <w:r>
        <w:rPr>
          <w:rFonts w:asciiTheme="minorHAnsi" w:hAnsiTheme="minorHAnsi" w:cstheme="minorHAnsi"/>
          <w:sz w:val="18"/>
          <w:szCs w:val="18"/>
        </w:rPr>
        <w:t xml:space="preserve"> skal der ved løsørekøb, der er omfattet af Kontrakten, ses bort fra De Forenede Nationers Konvention om aftaler om internationale køb (CISG).</w:t>
      </w:r>
    </w:p>
    <w:p w14:paraId="706095E3"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bookmarkStart w:id="174"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74"/>
    </w:p>
    <w:p w14:paraId="44632405" w14:textId="79AA26F7"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816882">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mediation i overensstemmelse med de etiske regler for Danske Mediatoradvokater.</w:t>
      </w:r>
    </w:p>
    <w:p w14:paraId="2A69A5B7" w14:textId="77777777" w:rsidR="0057529D" w:rsidRPr="006A10D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mediation afsluttes, uden af tvisten er bilagt, skal tvisten endeligt afgøres ved domstolene.</w:t>
      </w:r>
    </w:p>
    <w:p w14:paraId="3207256A"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Værneting er aftalt til København og både i forhold til mediation og domstole er processproget dansk.</w:t>
      </w:r>
    </w:p>
    <w:p w14:paraId="5733155E" w14:textId="77777777" w:rsidR="0057529D"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14:paraId="5DC7AA63" w14:textId="77777777" w:rsidR="0057529D" w:rsidRPr="00026E00" w:rsidRDefault="0057529D" w:rsidP="0057529D">
      <w:pPr>
        <w:pStyle w:val="Bestemmelse"/>
        <w:numPr>
          <w:ilvl w:val="0"/>
          <w:numId w:val="31"/>
        </w:numPr>
        <w:ind w:left="426" w:hanging="568"/>
        <w:rPr>
          <w:rFonts w:asciiTheme="minorHAnsi" w:hAnsiTheme="minorHAnsi" w:cstheme="minorHAnsi"/>
          <w:b/>
          <w:szCs w:val="24"/>
        </w:rPr>
      </w:pPr>
      <w:bookmarkStart w:id="175" w:name="_Toc135819895"/>
      <w:r w:rsidRPr="00026E00">
        <w:rPr>
          <w:rFonts w:asciiTheme="minorHAnsi" w:hAnsiTheme="minorHAnsi" w:cstheme="minorHAnsi"/>
          <w:b/>
          <w:szCs w:val="24"/>
        </w:rPr>
        <w:t>Æ</w:t>
      </w:r>
      <w:r>
        <w:rPr>
          <w:rFonts w:asciiTheme="minorHAnsi" w:hAnsiTheme="minorHAnsi" w:cstheme="minorHAnsi"/>
          <w:b/>
          <w:szCs w:val="24"/>
        </w:rPr>
        <w:t>NDRINGER</w:t>
      </w:r>
      <w:bookmarkEnd w:id="175"/>
    </w:p>
    <w:p w14:paraId="4FE07FBD"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14:paraId="72916573" w14:textId="77777777" w:rsidR="0057529D" w:rsidRPr="00FC2CDC"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14:paraId="4EEDED47" w14:textId="77777777" w:rsidR="0057529D" w:rsidRPr="00A471D5"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14:paraId="18B4AA6A" w14:textId="77777777" w:rsidR="0057529D" w:rsidRPr="006A10D2" w:rsidRDefault="0057529D" w:rsidP="0057529D">
      <w:pPr>
        <w:pStyle w:val="Bestemmelse"/>
        <w:numPr>
          <w:ilvl w:val="0"/>
          <w:numId w:val="31"/>
        </w:numPr>
        <w:ind w:left="426" w:hanging="568"/>
        <w:rPr>
          <w:rFonts w:asciiTheme="minorHAnsi" w:hAnsiTheme="minorHAnsi" w:cstheme="minorHAnsi"/>
          <w:b/>
          <w:szCs w:val="24"/>
        </w:rPr>
      </w:pPr>
      <w:bookmarkStart w:id="176" w:name="_Toc378943488"/>
      <w:bookmarkStart w:id="177" w:name="_Toc380142896"/>
      <w:bookmarkStart w:id="178" w:name="_Toc465005624"/>
      <w:bookmarkStart w:id="179" w:name="_Toc135819896"/>
      <w:r w:rsidRPr="006A10D2">
        <w:rPr>
          <w:rFonts w:asciiTheme="minorHAnsi" w:hAnsiTheme="minorHAnsi" w:cstheme="minorHAnsi"/>
          <w:b/>
          <w:szCs w:val="24"/>
        </w:rPr>
        <w:t>ØVRIGE BESTEMMELSER</w:t>
      </w:r>
      <w:bookmarkEnd w:id="176"/>
      <w:bookmarkEnd w:id="177"/>
      <w:bookmarkEnd w:id="178"/>
      <w:bookmarkEnd w:id="179"/>
    </w:p>
    <w:p w14:paraId="65FA7461"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14:paraId="544F9F34"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Såfremt </w:t>
      </w:r>
      <w:r w:rsidRPr="004F5852">
        <w:rPr>
          <w:rFonts w:asciiTheme="minorHAnsi" w:hAnsiTheme="minorHAnsi" w:cstheme="minorHAnsi"/>
          <w:sz w:val="18"/>
          <w:szCs w:val="18"/>
        </w:rPr>
        <w:t xml:space="preserve">der i Kontraktperioden opstår tvivl om Kontraktens omfang, forudsætninger, formål eller gennemførelse, er såvel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som </w:t>
      </w:r>
      <w:r>
        <w:rPr>
          <w:rFonts w:asciiTheme="minorHAnsi" w:hAnsiTheme="minorHAnsi" w:cstheme="minorHAnsi"/>
          <w:sz w:val="18"/>
          <w:szCs w:val="18"/>
        </w:rPr>
        <w:t>Kunden</w:t>
      </w:r>
      <w:r w:rsidRPr="004F5852">
        <w:rPr>
          <w:rFonts w:asciiTheme="minorHAnsi" w:hAnsiTheme="minorHAnsi" w:cstheme="minorHAnsi"/>
          <w:sz w:val="18"/>
          <w:szCs w:val="18"/>
        </w:rPr>
        <w:t xml:space="preserve"> forpligtet til øjeblikkeligt skriftligt at orientere den anden Part herom. </w:t>
      </w:r>
    </w:p>
    <w:p w14:paraId="0D9B724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14:paraId="1F7C905F"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14:paraId="08BB6049"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Pr>
          <w:rFonts w:asciiTheme="minorHAnsi" w:hAnsiTheme="minorHAnsi" w:cstheme="minorHAnsi"/>
          <w:sz w:val="18"/>
          <w:szCs w:val="18"/>
        </w:rPr>
        <w:t>B</w:t>
      </w:r>
      <w:r w:rsidRPr="004F5852">
        <w:rPr>
          <w:rFonts w:asciiTheme="minorHAnsi" w:hAnsiTheme="minorHAnsi" w:cstheme="minorHAnsi"/>
          <w:sz w:val="18"/>
          <w:szCs w:val="18"/>
        </w:rPr>
        <w:t>estemmelser.</w:t>
      </w:r>
    </w:p>
    <w:p w14:paraId="176986D8"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14:paraId="4666DA65" w14:textId="77777777" w:rsidR="0057529D" w:rsidRPr="004F5852"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Bilag</w:t>
      </w:r>
      <w:r>
        <w:rPr>
          <w:rFonts w:asciiTheme="minorHAnsi" w:hAnsiTheme="minorHAnsi" w:cstheme="minorHAnsi"/>
          <w:sz w:val="18"/>
          <w:szCs w:val="18"/>
        </w:rPr>
        <w:t xml:space="preserve"> 1, Kravspecifikation samt evt. rettelsesblade, spørgsmål/svar i udbudsprocessen </w:t>
      </w:r>
    </w:p>
    <w:p w14:paraId="72D52AEE" w14:textId="77777777" w:rsidR="0057529D" w:rsidRPr="002F0C8A" w:rsidRDefault="0057529D" w:rsidP="0057529D">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af</w:t>
      </w:r>
      <w:r w:rsidRPr="002F0C8A">
        <w:rPr>
          <w:rFonts w:asciiTheme="minorHAnsi" w:hAnsiTheme="minorHAnsi" w:cstheme="minorHAnsi"/>
          <w:sz w:val="18"/>
          <w:szCs w:val="18"/>
        </w:rPr>
        <w:t>holdt efter indgåelsen af denne Kontrakt.</w:t>
      </w:r>
    </w:p>
    <w:p w14:paraId="76DCEF48" w14:textId="77777777" w:rsidR="0057529D" w:rsidRDefault="0057529D" w:rsidP="0057529D">
      <w:pPr>
        <w:pStyle w:val="Brdtekst"/>
        <w:numPr>
          <w:ilvl w:val="2"/>
          <w:numId w:val="31"/>
        </w:numPr>
        <w:tabs>
          <w:tab w:val="num" w:pos="1427"/>
          <w:tab w:val="num" w:pos="2147"/>
        </w:tabs>
        <w:rPr>
          <w:rFonts w:asciiTheme="minorHAnsi" w:hAnsiTheme="minorHAnsi" w:cstheme="minorHAnsi"/>
        </w:rPr>
      </w:pPr>
      <w:r w:rsidRPr="004F5852">
        <w:rPr>
          <w:rFonts w:asciiTheme="minorHAnsi" w:hAnsiTheme="minorHAnsi" w:cstheme="minorHAnsi"/>
          <w:sz w:val="18"/>
          <w:szCs w:val="18"/>
        </w:rPr>
        <w:t xml:space="preserve">- </w:t>
      </w:r>
      <w:r>
        <w:rPr>
          <w:rFonts w:asciiTheme="minorHAnsi" w:hAnsiTheme="minorHAnsi" w:cstheme="minorHAnsi"/>
          <w:sz w:val="18"/>
          <w:szCs w:val="18"/>
        </w:rPr>
        <w:t>Leverandøren</w:t>
      </w:r>
      <w:r w:rsidRPr="004F5852">
        <w:rPr>
          <w:rFonts w:asciiTheme="minorHAnsi" w:hAnsiTheme="minorHAnsi" w:cstheme="minorHAnsi"/>
          <w:sz w:val="18"/>
          <w:szCs w:val="18"/>
        </w:rPr>
        <w:t>s tilbud, jf. Bilag 2.</w:t>
      </w:r>
    </w:p>
    <w:p w14:paraId="14D4A30E" w14:textId="77777777" w:rsidR="0057529D" w:rsidRPr="00F717C9" w:rsidRDefault="0057529D" w:rsidP="0057529D">
      <w:pPr>
        <w:pStyle w:val="Brdtekst"/>
        <w:numPr>
          <w:ilvl w:val="1"/>
          <w:numId w:val="31"/>
        </w:numPr>
        <w:tabs>
          <w:tab w:val="num" w:pos="1427"/>
          <w:tab w:val="num" w:pos="2147"/>
        </w:tabs>
        <w:ind w:left="426" w:hanging="568"/>
        <w:rPr>
          <w:rStyle w:val="Fremhv"/>
          <w:rFonts w:asciiTheme="minorHAnsi" w:hAnsiTheme="minorHAnsi" w:cstheme="minorHAnsi"/>
          <w:i w:val="0"/>
          <w:iCs w:val="0"/>
        </w:rPr>
      </w:pPr>
      <w:r>
        <w:rPr>
          <w:rFonts w:asciiTheme="minorHAnsi" w:hAnsiTheme="minorHAnsi" w:cstheme="minorHAnsi"/>
          <w:sz w:val="18"/>
          <w:szCs w:val="18"/>
        </w:rPr>
        <w:lastRenderedPageBreak/>
        <w:t>Hvis Parterne har indgået en databehandleraftale, har databehandleraftalen i tilfælde af eventuelle uoverensstemmelser forrang i forhold til eventuelle tilsvarende bestemmelser i Kontrakten og dens bilag.</w:t>
      </w:r>
      <w:r>
        <w:rPr>
          <w:rStyle w:val="Fremhv"/>
        </w:rPr>
        <w:t xml:space="preserve"> </w:t>
      </w:r>
    </w:p>
    <w:p w14:paraId="3C801A57" w14:textId="77777777" w:rsidR="0057529D" w:rsidRPr="00C10260" w:rsidRDefault="0057529D" w:rsidP="0057529D">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14:paraId="197F55AC"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eller flere af Kontraktens bestemmelser måtte blive erklæret helt eller delvist ugyldige, skal Parterne i så fald bestræbe sig på hurtigst muligt at fastsætte en gyldig bestemmelse til erstatning af den helt eller delvist ugyldige bestemmelse under hensyntagen til, at Parterne så vidt muligt stilles således, at intentionerne med Kontrakten og senere ændringer hertil opfyldes.  </w:t>
      </w:r>
    </w:p>
    <w:p w14:paraId="450667B3" w14:textId="77777777" w:rsidR="0057529D" w:rsidRPr="00C64926"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Klagenævnet for Udbud annullerer Kontrakten eller erklærer denne uden virkning, er der enighed Parterne imellem om, at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14:paraId="21C50B0E" w14:textId="77777777" w:rsidR="0057529D" w:rsidRPr="00BD0677" w:rsidRDefault="0057529D" w:rsidP="0057529D">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14:paraId="1F45E770" w14:textId="77777777" w:rsidR="0057529D" w:rsidRPr="004F5852" w:rsidRDefault="0057529D" w:rsidP="0057529D">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Ved Kontraktens underskrift giver Leverandøren samtykke til, at Kunden kan videregive ikke-fortrolige eventuelle personhenførbare oplysninger til tredjepart i forbindelse med registrering og arkivering af Kontrakten.</w:t>
      </w:r>
    </w:p>
    <w:p w14:paraId="57CC74E0" w14:textId="77777777" w:rsidR="0057529D" w:rsidRPr="007F6041" w:rsidRDefault="0057529D" w:rsidP="0057529D">
      <w:pPr>
        <w:pStyle w:val="Brdtekst"/>
        <w:tabs>
          <w:tab w:val="clear" w:pos="1427"/>
          <w:tab w:val="num" w:pos="426"/>
          <w:tab w:val="num" w:pos="567"/>
        </w:tabs>
        <w:ind w:left="-142" w:firstLine="0"/>
        <w:rPr>
          <w:rFonts w:asciiTheme="minorHAnsi" w:hAnsiTheme="minorHAnsi" w:cstheme="minorHAnsi"/>
          <w:sz w:val="18"/>
          <w:szCs w:val="18"/>
        </w:rPr>
      </w:pPr>
      <w:bookmarkStart w:id="180" w:name="_Toc465005743"/>
    </w:p>
    <w:p w14:paraId="59AC9043" w14:textId="77777777" w:rsidR="0057529D" w:rsidRPr="00E8584C" w:rsidRDefault="0057529D" w:rsidP="0057529D">
      <w:pPr>
        <w:pStyle w:val="Bestemmelse"/>
        <w:numPr>
          <w:ilvl w:val="0"/>
          <w:numId w:val="31"/>
        </w:numPr>
        <w:tabs>
          <w:tab w:val="num" w:pos="426"/>
        </w:tabs>
        <w:ind w:left="426" w:hanging="568"/>
        <w:rPr>
          <w:rFonts w:asciiTheme="minorHAnsi" w:hAnsiTheme="minorHAnsi" w:cstheme="minorHAnsi"/>
          <w:b/>
          <w:szCs w:val="24"/>
        </w:rPr>
      </w:pPr>
      <w:bookmarkStart w:id="181" w:name="_Toc135819897"/>
      <w:r w:rsidRPr="009044CB">
        <w:rPr>
          <w:rFonts w:asciiTheme="minorHAnsi" w:hAnsiTheme="minorHAnsi" w:cstheme="minorHAnsi"/>
          <w:b/>
          <w:szCs w:val="24"/>
        </w:rPr>
        <w:t>UNDERSKRIFTE</w:t>
      </w:r>
      <w:bookmarkEnd w:id="180"/>
      <w:r w:rsidRPr="009044CB">
        <w:rPr>
          <w:rFonts w:asciiTheme="minorHAnsi" w:hAnsiTheme="minorHAnsi" w:cstheme="minorHAnsi"/>
          <w:b/>
          <w:szCs w:val="24"/>
        </w:rPr>
        <w:t>R</w:t>
      </w:r>
      <w:bookmarkEnd w:id="181"/>
    </w:p>
    <w:p w14:paraId="4C2740D7" w14:textId="77777777" w:rsidR="0057529D" w:rsidRDefault="0057529D" w:rsidP="0057529D">
      <w:r>
        <w:t xml:space="preserve">På vegne af Leverandøren: </w:t>
      </w:r>
      <w:r>
        <w:tab/>
      </w:r>
      <w:r>
        <w:tab/>
        <w:t>På vegne af Kunden:</w:t>
      </w:r>
    </w:p>
    <w:p w14:paraId="18EF6488" w14:textId="77777777" w:rsidR="0057529D" w:rsidRDefault="0057529D" w:rsidP="0057529D">
      <w:pPr>
        <w:rPr>
          <w:highlight w:val="yellow"/>
        </w:rPr>
      </w:pPr>
    </w:p>
    <w:p w14:paraId="32F06284" w14:textId="77777777" w:rsidR="0057529D" w:rsidRDefault="0057529D" w:rsidP="0057529D">
      <w:r>
        <w:rPr>
          <w:highlight w:val="yellow"/>
        </w:rPr>
        <w:t>&lt;Indsæt sted og dato&gt;</w:t>
      </w:r>
      <w:r>
        <w:tab/>
        <w:t xml:space="preserve">      </w:t>
      </w:r>
      <w:r>
        <w:tab/>
      </w:r>
      <w:r>
        <w:rPr>
          <w:highlight w:val="yellow"/>
        </w:rPr>
        <w:t>&lt;Indsæt sted og dato&gt;</w:t>
      </w:r>
      <w:r>
        <w:tab/>
      </w:r>
      <w:r>
        <w:tab/>
      </w:r>
    </w:p>
    <w:p w14:paraId="4B0022C4" w14:textId="77777777" w:rsidR="0057529D" w:rsidRDefault="0057529D" w:rsidP="0057529D"/>
    <w:p w14:paraId="5F42979C" w14:textId="77777777" w:rsidR="0057529D" w:rsidRDefault="0057529D" w:rsidP="0057529D"/>
    <w:p w14:paraId="18BF36C8" w14:textId="77777777" w:rsidR="0057529D" w:rsidRDefault="0057529D" w:rsidP="0057529D">
      <w:r>
        <w:t xml:space="preserve">______________________                          _______________________                                                                                                                                                                                                                             </w:t>
      </w:r>
    </w:p>
    <w:p w14:paraId="7AA55AD6" w14:textId="77777777" w:rsidR="0057529D" w:rsidRDefault="0057529D" w:rsidP="0057529D">
      <w:r>
        <w:rPr>
          <w:highlight w:val="yellow"/>
        </w:rPr>
        <w:t>&lt;Indsæt navn&gt;</w:t>
      </w:r>
      <w:r>
        <w:tab/>
      </w:r>
      <w:r>
        <w:tab/>
      </w:r>
      <w:r>
        <w:tab/>
      </w:r>
      <w:r>
        <w:rPr>
          <w:highlight w:val="yellow"/>
        </w:rPr>
        <w:t>&lt;Indsæt navn&gt;</w:t>
      </w:r>
    </w:p>
    <w:p w14:paraId="349ACF2F" w14:textId="77777777" w:rsidR="0057529D" w:rsidRDefault="0057529D" w:rsidP="0057529D">
      <w:pPr>
        <w:rPr>
          <w:highlight w:val="yellow"/>
        </w:rPr>
      </w:pPr>
    </w:p>
    <w:p w14:paraId="320B1943" w14:textId="77777777" w:rsidR="0057529D" w:rsidRDefault="0057529D" w:rsidP="0057529D">
      <w:r>
        <w:rPr>
          <w:highlight w:val="yellow"/>
        </w:rPr>
        <w:t>&lt;Indsæt stilling&gt;</w:t>
      </w:r>
      <w:r>
        <w:tab/>
      </w:r>
      <w:r>
        <w:tab/>
      </w:r>
      <w:r>
        <w:rPr>
          <w:highlight w:val="yellow"/>
        </w:rPr>
        <w:t>&lt;Indsæt stilling&gt;</w:t>
      </w:r>
      <w:r>
        <w:tab/>
      </w:r>
      <w:r>
        <w:tab/>
      </w:r>
    </w:p>
    <w:p w14:paraId="6ED4FB59" w14:textId="77777777" w:rsidR="0057529D" w:rsidRDefault="0057529D" w:rsidP="0057529D"/>
    <w:p w14:paraId="7BBB87A1" w14:textId="77777777" w:rsidR="0057529D" w:rsidRPr="00347B8F" w:rsidRDefault="0057529D" w:rsidP="0057529D"/>
    <w:p w14:paraId="69D1337D" w14:textId="77777777" w:rsidR="001C5910" w:rsidRPr="0057529D" w:rsidRDefault="001C5910" w:rsidP="0057529D"/>
    <w:sectPr w:rsidR="001C5910" w:rsidRPr="0057529D" w:rsidSect="000353A8">
      <w:headerReference w:type="even" r:id="rId15"/>
      <w:footerReference w:type="even" r:id="rId16"/>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3960" w14:textId="77777777" w:rsidR="00F26858" w:rsidRDefault="00F26858" w:rsidP="009E4B94">
      <w:pPr>
        <w:spacing w:line="240" w:lineRule="auto"/>
      </w:pPr>
      <w:r>
        <w:separator/>
      </w:r>
    </w:p>
  </w:endnote>
  <w:endnote w:type="continuationSeparator" w:id="0">
    <w:p w14:paraId="158EBBA3" w14:textId="77777777" w:rsidR="00F26858" w:rsidRDefault="00F26858"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5513" w14:textId="7F6F08F9" w:rsidR="00015EB1" w:rsidRDefault="00015EB1" w:rsidP="00347B8F">
    <w:pPr>
      <w:pStyle w:val="Sidefod"/>
      <w:tabs>
        <w:tab w:val="right" w:pos="9638"/>
      </w:tabs>
    </w:pPr>
    <w:r>
      <w:t xml:space="preserve">MiljøKunden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F364EF">
      <w:rPr>
        <w:rStyle w:val="Sidetal"/>
      </w:rPr>
      <w:t>2</w:t>
    </w:r>
    <w:r w:rsidRPr="00042324">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72270"/>
      <w:docPartObj>
        <w:docPartGallery w:val="Page Numbers (Bottom of Page)"/>
        <w:docPartUnique/>
      </w:docPartObj>
    </w:sdtPr>
    <w:sdtEndPr/>
    <w:sdtContent>
      <w:sdt>
        <w:sdtPr>
          <w:id w:val="860082579"/>
          <w:docPartObj>
            <w:docPartGallery w:val="Page Numbers (Top of Page)"/>
            <w:docPartUnique/>
          </w:docPartObj>
        </w:sdtPr>
        <w:sdtEndPr/>
        <w:sdtContent>
          <w:p w14:paraId="127B40D0" w14:textId="67AC2C18" w:rsidR="00015EB1" w:rsidRDefault="00015EB1">
            <w:pPr>
              <w:pStyle w:val="Sidefod"/>
            </w:pPr>
            <w:r>
              <w:t xml:space="preserve">Side </w:t>
            </w:r>
            <w:r>
              <w:rPr>
                <w:b/>
                <w:bCs/>
                <w:sz w:val="24"/>
                <w:szCs w:val="24"/>
              </w:rPr>
              <w:fldChar w:fldCharType="begin"/>
            </w:r>
            <w:r>
              <w:rPr>
                <w:b/>
                <w:bCs/>
              </w:rPr>
              <w:instrText>PAGE</w:instrText>
            </w:r>
            <w:r>
              <w:rPr>
                <w:b/>
                <w:bCs/>
                <w:sz w:val="24"/>
                <w:szCs w:val="24"/>
              </w:rPr>
              <w:fldChar w:fldCharType="separate"/>
            </w:r>
            <w:r w:rsidR="00F364EF">
              <w:rPr>
                <w:b/>
                <w:bCs/>
              </w:rPr>
              <w:t>15</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364EF">
              <w:rPr>
                <w:b/>
                <w:bCs/>
              </w:rPr>
              <w:t>14</w:t>
            </w:r>
            <w:r>
              <w:rPr>
                <w:b/>
                <w:bCs/>
                <w:sz w:val="24"/>
                <w:szCs w:val="24"/>
              </w:rPr>
              <w:fldChar w:fldCharType="end"/>
            </w:r>
          </w:p>
        </w:sdtContent>
      </w:sdt>
    </w:sdtContent>
  </w:sdt>
  <w:p w14:paraId="1D722DBA" w14:textId="77777777" w:rsidR="00015EB1" w:rsidRDefault="00015EB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70307"/>
      <w:docPartObj>
        <w:docPartGallery w:val="Page Numbers (Bottom of Page)"/>
        <w:docPartUnique/>
      </w:docPartObj>
    </w:sdtPr>
    <w:sdtEndPr/>
    <w:sdtContent>
      <w:sdt>
        <w:sdtPr>
          <w:id w:val="98381352"/>
          <w:docPartObj>
            <w:docPartGallery w:val="Page Numbers (Top of Page)"/>
            <w:docPartUnique/>
          </w:docPartObj>
        </w:sdtPr>
        <w:sdtEndPr/>
        <w:sdtContent>
          <w:p w14:paraId="69D13388" w14:textId="018A2BAE" w:rsidR="00015EB1" w:rsidRDefault="00015EB1">
            <w:pPr>
              <w:pStyle w:val="Sidefod"/>
            </w:pPr>
            <w:r>
              <w:t xml:space="preserve">Side </w:t>
            </w:r>
            <w:r>
              <w:rPr>
                <w:b/>
                <w:bCs/>
                <w:sz w:val="24"/>
                <w:szCs w:val="24"/>
              </w:rPr>
              <w:fldChar w:fldCharType="begin"/>
            </w:r>
            <w:r>
              <w:rPr>
                <w:b/>
                <w:bCs/>
              </w:rPr>
              <w:instrText>PAGE</w:instrText>
            </w:r>
            <w:r>
              <w:rPr>
                <w:b/>
                <w:bCs/>
                <w:sz w:val="24"/>
                <w:szCs w:val="24"/>
              </w:rPr>
              <w:fldChar w:fldCharType="separate"/>
            </w:r>
            <w:r w:rsidR="00F364EF">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364EF">
              <w:rPr>
                <w:b/>
                <w:bCs/>
              </w:rPr>
              <w:t>14</w:t>
            </w:r>
            <w:r>
              <w:rPr>
                <w:b/>
                <w:bCs/>
                <w:sz w:val="24"/>
                <w:szCs w:val="24"/>
              </w:rPr>
              <w:fldChar w:fldCharType="end"/>
            </w:r>
          </w:p>
        </w:sdtContent>
      </w:sdt>
    </w:sdtContent>
  </w:sdt>
  <w:p w14:paraId="69D13389" w14:textId="77777777" w:rsidR="00015EB1" w:rsidRPr="001C5910" w:rsidRDefault="00015EB1" w:rsidP="001C5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D9484" w14:textId="77777777" w:rsidR="00F26858" w:rsidRDefault="00F26858" w:rsidP="009E4B94">
      <w:pPr>
        <w:spacing w:line="240" w:lineRule="auto"/>
      </w:pPr>
      <w:r>
        <w:separator/>
      </w:r>
    </w:p>
  </w:footnote>
  <w:footnote w:type="continuationSeparator" w:id="0">
    <w:p w14:paraId="3C6A7E83" w14:textId="77777777" w:rsidR="00F26858" w:rsidRDefault="00F26858"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BE28" w14:textId="77777777" w:rsidR="00015EB1" w:rsidRDefault="00015EB1">
    <w:pPr>
      <w:pStyle w:val="Sidehoved"/>
    </w:pPr>
    <w:r>
      <w:rPr>
        <w:noProof/>
        <w:lang w:eastAsia="da-DK"/>
      </w:rPr>
      <mc:AlternateContent>
        <mc:Choice Requires="wps">
          <w:drawing>
            <wp:anchor distT="0" distB="0" distL="114300" distR="114300" simplePos="0" relativeHeight="251653120" behindDoc="0" locked="0" layoutInCell="1" allowOverlap="1" wp14:anchorId="7DB8604B" wp14:editId="25530E8A">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F26E5"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604B" id="Spalteblock" o:spid="_x0000_s1026" style="position:absolute;margin-left:59.35pt;margin-top:0;width:110.55pt;height:708.65pt;z-index:25165312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14:paraId="644F26E5" w14:textId="77777777" w:rsidR="00015EB1" w:rsidRDefault="00015EB1"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2B47" w14:textId="77777777" w:rsidR="00015EB1" w:rsidRDefault="00015EB1" w:rsidP="007F1C19">
    <w:r>
      <w:rPr>
        <w:noProof/>
        <w:lang w:eastAsia="da-DK"/>
      </w:rPr>
      <mc:AlternateContent>
        <mc:Choice Requires="wps">
          <w:drawing>
            <wp:anchor distT="0" distB="0" distL="114300" distR="114300" simplePos="0" relativeHeight="251657216" behindDoc="1" locked="0" layoutInCell="1" allowOverlap="1" wp14:anchorId="7E61902E" wp14:editId="7FE542EC">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15EB1" w14:paraId="07B6EEB8" w14:textId="77777777" w:rsidTr="00040BFD">
                            <w:trPr>
                              <w:trHeight w:hRule="exact" w:val="16046"/>
                            </w:trPr>
                            <w:tc>
                              <w:tcPr>
                                <w:tcW w:w="11340" w:type="dxa"/>
                                <w:shd w:val="clear" w:color="auto" w:fill="auto"/>
                              </w:tcPr>
                              <w:p w14:paraId="4B93FF53" w14:textId="77777777" w:rsidR="00015EB1" w:rsidRDefault="00015EB1">
                                <w:bookmarkStart w:id="2" w:name="SD_FrontPagePicture"/>
                                <w:bookmarkEnd w:id="2"/>
                              </w:p>
                            </w:tc>
                          </w:tr>
                        </w:tbl>
                        <w:p w14:paraId="0FF0BAF9" w14:textId="77777777" w:rsidR="00015EB1" w:rsidRDefault="00015EB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902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015EB1" w14:paraId="07B6EEB8" w14:textId="77777777" w:rsidTr="00040BFD">
                      <w:trPr>
                        <w:trHeight w:hRule="exact" w:val="16046"/>
                      </w:trPr>
                      <w:tc>
                        <w:tcPr>
                          <w:tcW w:w="11340" w:type="dxa"/>
                          <w:shd w:val="clear" w:color="auto" w:fill="auto"/>
                        </w:tcPr>
                        <w:p w14:paraId="4B93FF53" w14:textId="77777777" w:rsidR="00015EB1" w:rsidRDefault="00015EB1">
                          <w:bookmarkStart w:id="3" w:name="SD_FrontPagePicture"/>
                          <w:bookmarkEnd w:id="3"/>
                        </w:p>
                      </w:tc>
                    </w:tr>
                  </w:tbl>
                  <w:p w14:paraId="0FF0BAF9" w14:textId="77777777" w:rsidR="00015EB1" w:rsidRDefault="00015EB1"/>
                </w:txbxContent>
              </v:textbox>
              <w10:wrap anchorx="page" anchory="page"/>
            </v:shape>
          </w:pict>
        </mc:Fallback>
      </mc:AlternateContent>
    </w:r>
    <w:r w:rsidRPr="00ED0FF9">
      <w:rPr>
        <w:noProof/>
        <w:lang w:eastAsia="da-DK"/>
      </w:rPr>
      <w:drawing>
        <wp:anchor distT="0" distB="0" distL="114300" distR="114300" simplePos="0" relativeHeight="251669504" behindDoc="0" locked="0" layoutInCell="1" allowOverlap="1" wp14:anchorId="19454EA6" wp14:editId="12E6F3F9">
          <wp:simplePos x="0" y="0"/>
          <wp:positionH relativeFrom="column">
            <wp:posOffset>3996055</wp:posOffset>
          </wp:positionH>
          <wp:positionV relativeFrom="paragraph">
            <wp:posOffset>248285</wp:posOffset>
          </wp:positionV>
          <wp:extent cx="2179955" cy="450215"/>
          <wp:effectExtent l="0" t="0" r="0" b="6985"/>
          <wp:wrapNone/>
          <wp:docPr id="2"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667456" behindDoc="1" locked="0" layoutInCell="1" allowOverlap="1" wp14:anchorId="412A5DBD" wp14:editId="115B040A">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41A9CA"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A5DBD" id="GradientFill_White" o:spid="_x0000_s1028" style="position:absolute;margin-left:11.35pt;margin-top:17pt;width:568.6pt;height:481.85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14:paraId="2141A9CA"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5408" behindDoc="1" locked="0" layoutInCell="1" allowOverlap="1" wp14:anchorId="6BB6A815" wp14:editId="595B0D29">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B813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6A815" id="GradientFill_Black" o:spid="_x0000_s1029" style="position:absolute;margin-left:11.35pt;margin-top:17pt;width:568.6pt;height:481.85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14:paraId="6F1B8139"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1072" behindDoc="1" locked="0" layoutInCell="1" allowOverlap="1" wp14:anchorId="1514CE84" wp14:editId="5A4351A7">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9558E"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4CE84" id="FrontpageColor" o:spid="_x0000_s1030" style="position:absolute;margin-left:0;margin-top:0;width:595.3pt;height:844.7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14:paraId="0D39558E"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1312" behindDoc="0" locked="0" layoutInCell="1" allowOverlap="1" wp14:anchorId="63A05A3E" wp14:editId="19B2EFEA">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3E726"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05A3E" id="PageBorder Bottom" o:spid="_x0000_s1031" style="position:absolute;margin-left:-28.35pt;margin-top:819.9pt;width:623.6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14:paraId="6B93E726"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3360" behindDoc="0" locked="0" layoutInCell="1" allowOverlap="1" wp14:anchorId="00AAB35C" wp14:editId="2FAF919C">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7905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AB35C" id="PageBorder Right" o:spid="_x0000_s1032" style="position:absolute;margin-left:-28.5pt;margin-top:0;width:22.7pt;height:844.7pt;z-index:251663360;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14:paraId="24179059" w14:textId="77777777" w:rsidR="00015EB1" w:rsidRDefault="00015EB1"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59264" behindDoc="0" locked="0" layoutInCell="1" allowOverlap="1" wp14:anchorId="7D71E88F" wp14:editId="15F3A7F5">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95D68"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E88F" id="PageBorder Top" o:spid="_x0000_s1033" style="position:absolute;margin-left:-28.35pt;margin-top:0;width:623.6pt;height:22.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14:paraId="37095D68" w14:textId="77777777" w:rsidR="00015EB1" w:rsidRDefault="00015EB1"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55168" behindDoc="0" locked="0" layoutInCell="1" allowOverlap="1" wp14:anchorId="3F7F1063" wp14:editId="08A46A27">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125A9" w14:textId="77777777" w:rsidR="00015EB1" w:rsidRDefault="00015EB1"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F1063" id="Forside Ryg" o:spid="_x0000_s1034" style="position:absolute;margin-left:-14.2pt;margin-top:0;width:28.35pt;height:84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14:paraId="7D5125A9" w14:textId="77777777" w:rsidR="00015EB1" w:rsidRDefault="00015EB1"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387" w14:textId="77777777" w:rsidR="00015EB1" w:rsidRPr="00FB1134" w:rsidRDefault="00015EB1"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9D1339E" wp14:editId="69D1339F">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79304"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9D133A0" wp14:editId="69D133A1">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A88A"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69D133A2" wp14:editId="69D133A3">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B59F"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9D133A4" wp14:editId="69D133A5">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DDE5"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69D133A6" wp14:editId="69D133A7">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88535"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5F14CBC"/>
    <w:multiLevelType w:val="hybridMultilevel"/>
    <w:tmpl w:val="1A7C46D2"/>
    <w:lvl w:ilvl="0" w:tplc="8A94FBEC">
      <w:start w:val="1"/>
      <w:numFmt w:val="bullet"/>
      <w:lvlText w:val=""/>
      <w:lvlJc w:val="left"/>
      <w:pPr>
        <w:tabs>
          <w:tab w:val="num" w:pos="14352"/>
        </w:tabs>
        <w:ind w:left="14352" w:hanging="363"/>
      </w:pPr>
      <w:rPr>
        <w:rFonts w:ascii="Symbol" w:hAnsi="Symbol" w:hint="default"/>
      </w:rPr>
    </w:lvl>
    <w:lvl w:ilvl="1" w:tplc="04060003">
      <w:start w:val="1"/>
      <w:numFmt w:val="bullet"/>
      <w:lvlText w:val="o"/>
      <w:lvlJc w:val="left"/>
      <w:pPr>
        <w:tabs>
          <w:tab w:val="num" w:pos="15072"/>
        </w:tabs>
        <w:ind w:left="15072" w:hanging="360"/>
      </w:pPr>
      <w:rPr>
        <w:rFonts w:ascii="Courier New" w:hAnsi="Courier New" w:cs="Courier New" w:hint="default"/>
      </w:rPr>
    </w:lvl>
    <w:lvl w:ilvl="2" w:tplc="04060005">
      <w:start w:val="1"/>
      <w:numFmt w:val="bullet"/>
      <w:lvlText w:val=""/>
      <w:lvlJc w:val="left"/>
      <w:pPr>
        <w:tabs>
          <w:tab w:val="num" w:pos="15792"/>
        </w:tabs>
        <w:ind w:left="15792" w:hanging="360"/>
      </w:pPr>
      <w:rPr>
        <w:rFonts w:ascii="Wingdings" w:hAnsi="Wingdings" w:hint="default"/>
      </w:rPr>
    </w:lvl>
    <w:lvl w:ilvl="3" w:tplc="04060001">
      <w:start w:val="1"/>
      <w:numFmt w:val="bullet"/>
      <w:lvlText w:val=""/>
      <w:lvlJc w:val="left"/>
      <w:pPr>
        <w:tabs>
          <w:tab w:val="num" w:pos="16512"/>
        </w:tabs>
        <w:ind w:left="16512" w:hanging="360"/>
      </w:pPr>
      <w:rPr>
        <w:rFonts w:ascii="Symbol" w:hAnsi="Symbol" w:hint="default"/>
      </w:rPr>
    </w:lvl>
    <w:lvl w:ilvl="4" w:tplc="04060003">
      <w:start w:val="1"/>
      <w:numFmt w:val="bullet"/>
      <w:lvlText w:val="o"/>
      <w:lvlJc w:val="left"/>
      <w:pPr>
        <w:tabs>
          <w:tab w:val="num" w:pos="17232"/>
        </w:tabs>
        <w:ind w:left="17232" w:hanging="360"/>
      </w:pPr>
      <w:rPr>
        <w:rFonts w:ascii="Courier New" w:hAnsi="Courier New" w:cs="Courier New" w:hint="default"/>
      </w:rPr>
    </w:lvl>
    <w:lvl w:ilvl="5" w:tplc="04060005">
      <w:start w:val="1"/>
      <w:numFmt w:val="bullet"/>
      <w:lvlText w:val=""/>
      <w:lvlJc w:val="left"/>
      <w:pPr>
        <w:tabs>
          <w:tab w:val="num" w:pos="17952"/>
        </w:tabs>
        <w:ind w:left="17952" w:hanging="360"/>
      </w:pPr>
      <w:rPr>
        <w:rFonts w:ascii="Wingdings" w:hAnsi="Wingdings" w:hint="default"/>
      </w:rPr>
    </w:lvl>
    <w:lvl w:ilvl="6" w:tplc="04060001">
      <w:start w:val="1"/>
      <w:numFmt w:val="bullet"/>
      <w:lvlText w:val=""/>
      <w:lvlJc w:val="left"/>
      <w:pPr>
        <w:tabs>
          <w:tab w:val="num" w:pos="18672"/>
        </w:tabs>
        <w:ind w:left="18672" w:hanging="360"/>
      </w:pPr>
      <w:rPr>
        <w:rFonts w:ascii="Symbol" w:hAnsi="Symbol" w:hint="default"/>
      </w:rPr>
    </w:lvl>
    <w:lvl w:ilvl="7" w:tplc="04060003">
      <w:start w:val="1"/>
      <w:numFmt w:val="bullet"/>
      <w:lvlText w:val="o"/>
      <w:lvlJc w:val="left"/>
      <w:pPr>
        <w:tabs>
          <w:tab w:val="num" w:pos="19392"/>
        </w:tabs>
        <w:ind w:left="19392" w:hanging="360"/>
      </w:pPr>
      <w:rPr>
        <w:rFonts w:ascii="Courier New" w:hAnsi="Courier New" w:cs="Courier New" w:hint="default"/>
      </w:rPr>
    </w:lvl>
    <w:lvl w:ilvl="8" w:tplc="04060005">
      <w:start w:val="1"/>
      <w:numFmt w:val="bullet"/>
      <w:lvlText w:val=""/>
      <w:lvlJc w:val="left"/>
      <w:pPr>
        <w:tabs>
          <w:tab w:val="num" w:pos="20112"/>
        </w:tabs>
        <w:ind w:left="20112" w:hanging="360"/>
      </w:pPr>
      <w:rPr>
        <w:rFonts w:ascii="Wingdings" w:hAnsi="Wingdings" w:hint="default"/>
      </w:rPr>
    </w:lvl>
  </w:abstractNum>
  <w:abstractNum w:abstractNumId="14" w15:restartNumberingAfterBreak="0">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15:restartNumberingAfterBreak="0">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15:restartNumberingAfterBreak="0">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15:restartNumberingAfterBreak="0">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15:restartNumberingAfterBreak="0">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15:restartNumberingAfterBreak="0">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15:restartNumberingAfterBreak="0">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mirrorMargins/>
  <w:defaultTabStop w:val="1304"/>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3463D0"/>
    <w:rsid w:val="00001FC0"/>
    <w:rsid w:val="000025F0"/>
    <w:rsid w:val="00004865"/>
    <w:rsid w:val="000126D9"/>
    <w:rsid w:val="00015EB1"/>
    <w:rsid w:val="00024D72"/>
    <w:rsid w:val="00026E00"/>
    <w:rsid w:val="000305BF"/>
    <w:rsid w:val="00031545"/>
    <w:rsid w:val="000353A8"/>
    <w:rsid w:val="000360D2"/>
    <w:rsid w:val="000376B9"/>
    <w:rsid w:val="00040BFD"/>
    <w:rsid w:val="0004107E"/>
    <w:rsid w:val="00042324"/>
    <w:rsid w:val="000423C6"/>
    <w:rsid w:val="000436CF"/>
    <w:rsid w:val="00050468"/>
    <w:rsid w:val="0005133F"/>
    <w:rsid w:val="000547D1"/>
    <w:rsid w:val="0005539B"/>
    <w:rsid w:val="00061397"/>
    <w:rsid w:val="000641EF"/>
    <w:rsid w:val="00065568"/>
    <w:rsid w:val="00072076"/>
    <w:rsid w:val="00075E5B"/>
    <w:rsid w:val="00076350"/>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8428E"/>
    <w:rsid w:val="00194598"/>
    <w:rsid w:val="001971D7"/>
    <w:rsid w:val="00197473"/>
    <w:rsid w:val="001A25D6"/>
    <w:rsid w:val="001A39B0"/>
    <w:rsid w:val="001A3C01"/>
    <w:rsid w:val="001A4543"/>
    <w:rsid w:val="001A4760"/>
    <w:rsid w:val="001A6354"/>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40ED"/>
    <w:rsid w:val="00255EFB"/>
    <w:rsid w:val="002561DB"/>
    <w:rsid w:val="00257EF2"/>
    <w:rsid w:val="002605DD"/>
    <w:rsid w:val="0026270F"/>
    <w:rsid w:val="002637D8"/>
    <w:rsid w:val="002666CD"/>
    <w:rsid w:val="002673B5"/>
    <w:rsid w:val="00267FF3"/>
    <w:rsid w:val="0027124A"/>
    <w:rsid w:val="0027590D"/>
    <w:rsid w:val="00285F3C"/>
    <w:rsid w:val="002922EA"/>
    <w:rsid w:val="002A01E7"/>
    <w:rsid w:val="002A0956"/>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2F2E4B"/>
    <w:rsid w:val="00301940"/>
    <w:rsid w:val="00302832"/>
    <w:rsid w:val="003028A0"/>
    <w:rsid w:val="00302A9C"/>
    <w:rsid w:val="00302D2E"/>
    <w:rsid w:val="0030422E"/>
    <w:rsid w:val="00304C31"/>
    <w:rsid w:val="00306ABE"/>
    <w:rsid w:val="0031501B"/>
    <w:rsid w:val="00315A07"/>
    <w:rsid w:val="00324315"/>
    <w:rsid w:val="003248DA"/>
    <w:rsid w:val="00324BB7"/>
    <w:rsid w:val="0033467F"/>
    <w:rsid w:val="00335257"/>
    <w:rsid w:val="0033624C"/>
    <w:rsid w:val="003425B6"/>
    <w:rsid w:val="003463D0"/>
    <w:rsid w:val="00347B8F"/>
    <w:rsid w:val="003528D4"/>
    <w:rsid w:val="003535DF"/>
    <w:rsid w:val="00361063"/>
    <w:rsid w:val="00361D63"/>
    <w:rsid w:val="003630AD"/>
    <w:rsid w:val="003675A1"/>
    <w:rsid w:val="0037205F"/>
    <w:rsid w:val="003748D5"/>
    <w:rsid w:val="00376370"/>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97928"/>
    <w:rsid w:val="004A418F"/>
    <w:rsid w:val="004A5D4E"/>
    <w:rsid w:val="004B3E90"/>
    <w:rsid w:val="004B42AA"/>
    <w:rsid w:val="004B4435"/>
    <w:rsid w:val="004B7EBD"/>
    <w:rsid w:val="004C01B2"/>
    <w:rsid w:val="004C1381"/>
    <w:rsid w:val="004C220D"/>
    <w:rsid w:val="004C4C08"/>
    <w:rsid w:val="004C5E9B"/>
    <w:rsid w:val="004C641D"/>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46674"/>
    <w:rsid w:val="00556359"/>
    <w:rsid w:val="005637C2"/>
    <w:rsid w:val="005700E7"/>
    <w:rsid w:val="00570687"/>
    <w:rsid w:val="00572A86"/>
    <w:rsid w:val="0057529D"/>
    <w:rsid w:val="00575E82"/>
    <w:rsid w:val="00575FA0"/>
    <w:rsid w:val="0058525C"/>
    <w:rsid w:val="0059166E"/>
    <w:rsid w:val="0059267B"/>
    <w:rsid w:val="0059393E"/>
    <w:rsid w:val="0059493F"/>
    <w:rsid w:val="00597FBB"/>
    <w:rsid w:val="005A024F"/>
    <w:rsid w:val="005A28D4"/>
    <w:rsid w:val="005A4431"/>
    <w:rsid w:val="005A5913"/>
    <w:rsid w:val="005A79B0"/>
    <w:rsid w:val="005A7CD2"/>
    <w:rsid w:val="005B1D6F"/>
    <w:rsid w:val="005B5082"/>
    <w:rsid w:val="005B5D3C"/>
    <w:rsid w:val="005C05F9"/>
    <w:rsid w:val="005C24F0"/>
    <w:rsid w:val="005C469B"/>
    <w:rsid w:val="005C5F97"/>
    <w:rsid w:val="005D2771"/>
    <w:rsid w:val="005D5709"/>
    <w:rsid w:val="005E0184"/>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165DE"/>
    <w:rsid w:val="00625DE0"/>
    <w:rsid w:val="00630F8F"/>
    <w:rsid w:val="00635EA4"/>
    <w:rsid w:val="00642DF9"/>
    <w:rsid w:val="00643234"/>
    <w:rsid w:val="00655362"/>
    <w:rsid w:val="00655B49"/>
    <w:rsid w:val="00655B71"/>
    <w:rsid w:val="00656FDA"/>
    <w:rsid w:val="006575F0"/>
    <w:rsid w:val="0066030F"/>
    <w:rsid w:val="006608A9"/>
    <w:rsid w:val="00660B65"/>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9B6"/>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115A"/>
    <w:rsid w:val="00742555"/>
    <w:rsid w:val="00742574"/>
    <w:rsid w:val="00746D15"/>
    <w:rsid w:val="00750FDF"/>
    <w:rsid w:val="00752EF6"/>
    <w:rsid w:val="00753236"/>
    <w:rsid w:val="007546AF"/>
    <w:rsid w:val="00761B0C"/>
    <w:rsid w:val="00765934"/>
    <w:rsid w:val="0076682B"/>
    <w:rsid w:val="00767BB8"/>
    <w:rsid w:val="00773827"/>
    <w:rsid w:val="00782484"/>
    <w:rsid w:val="0078516C"/>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E75AD"/>
    <w:rsid w:val="007F1C19"/>
    <w:rsid w:val="007F2CBD"/>
    <w:rsid w:val="007F6041"/>
    <w:rsid w:val="007F724E"/>
    <w:rsid w:val="00806B8F"/>
    <w:rsid w:val="00811C03"/>
    <w:rsid w:val="00813058"/>
    <w:rsid w:val="00813406"/>
    <w:rsid w:val="00816882"/>
    <w:rsid w:val="008178E2"/>
    <w:rsid w:val="00824BE3"/>
    <w:rsid w:val="00830082"/>
    <w:rsid w:val="00833DBF"/>
    <w:rsid w:val="008401CA"/>
    <w:rsid w:val="008501A9"/>
    <w:rsid w:val="008525A9"/>
    <w:rsid w:val="00860FB8"/>
    <w:rsid w:val="0086292D"/>
    <w:rsid w:val="00866719"/>
    <w:rsid w:val="008667F8"/>
    <w:rsid w:val="00867001"/>
    <w:rsid w:val="00867303"/>
    <w:rsid w:val="00871966"/>
    <w:rsid w:val="008726DA"/>
    <w:rsid w:val="00873600"/>
    <w:rsid w:val="00882D42"/>
    <w:rsid w:val="008868B8"/>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26413"/>
    <w:rsid w:val="00933047"/>
    <w:rsid w:val="00933F3D"/>
    <w:rsid w:val="009404E7"/>
    <w:rsid w:val="00940934"/>
    <w:rsid w:val="0094408C"/>
    <w:rsid w:val="0094757D"/>
    <w:rsid w:val="00951B25"/>
    <w:rsid w:val="0095544D"/>
    <w:rsid w:val="00956438"/>
    <w:rsid w:val="00961B02"/>
    <w:rsid w:val="00961F59"/>
    <w:rsid w:val="0096250B"/>
    <w:rsid w:val="00970179"/>
    <w:rsid w:val="009737E4"/>
    <w:rsid w:val="00974069"/>
    <w:rsid w:val="009744FE"/>
    <w:rsid w:val="009749A7"/>
    <w:rsid w:val="00975AB7"/>
    <w:rsid w:val="0098167A"/>
    <w:rsid w:val="00982872"/>
    <w:rsid w:val="00983B74"/>
    <w:rsid w:val="00984375"/>
    <w:rsid w:val="00990263"/>
    <w:rsid w:val="0099071D"/>
    <w:rsid w:val="00991EF7"/>
    <w:rsid w:val="009956EF"/>
    <w:rsid w:val="0099686B"/>
    <w:rsid w:val="009A04CE"/>
    <w:rsid w:val="009A05B1"/>
    <w:rsid w:val="009A08FC"/>
    <w:rsid w:val="009A380A"/>
    <w:rsid w:val="009A4CCC"/>
    <w:rsid w:val="009B46C2"/>
    <w:rsid w:val="009B5C70"/>
    <w:rsid w:val="009C25EF"/>
    <w:rsid w:val="009D1340"/>
    <w:rsid w:val="009D500B"/>
    <w:rsid w:val="009D504E"/>
    <w:rsid w:val="009E3790"/>
    <w:rsid w:val="009E4002"/>
    <w:rsid w:val="009E4B94"/>
    <w:rsid w:val="009F6758"/>
    <w:rsid w:val="009F69C7"/>
    <w:rsid w:val="00A0108E"/>
    <w:rsid w:val="00A02DD6"/>
    <w:rsid w:val="00A048C9"/>
    <w:rsid w:val="00A06FBF"/>
    <w:rsid w:val="00A10449"/>
    <w:rsid w:val="00A10704"/>
    <w:rsid w:val="00A13311"/>
    <w:rsid w:val="00A14659"/>
    <w:rsid w:val="00A15CBE"/>
    <w:rsid w:val="00A16B21"/>
    <w:rsid w:val="00A2026D"/>
    <w:rsid w:val="00A33C4D"/>
    <w:rsid w:val="00A341A2"/>
    <w:rsid w:val="00A3587E"/>
    <w:rsid w:val="00A37837"/>
    <w:rsid w:val="00A44625"/>
    <w:rsid w:val="00A4506D"/>
    <w:rsid w:val="00A471D5"/>
    <w:rsid w:val="00A5075C"/>
    <w:rsid w:val="00A517E4"/>
    <w:rsid w:val="00A5365F"/>
    <w:rsid w:val="00A5424A"/>
    <w:rsid w:val="00A56EA4"/>
    <w:rsid w:val="00A62AAD"/>
    <w:rsid w:val="00A639EF"/>
    <w:rsid w:val="00A67E67"/>
    <w:rsid w:val="00A71211"/>
    <w:rsid w:val="00A71A45"/>
    <w:rsid w:val="00A72497"/>
    <w:rsid w:val="00A802AA"/>
    <w:rsid w:val="00A843F9"/>
    <w:rsid w:val="00A8508A"/>
    <w:rsid w:val="00A85E02"/>
    <w:rsid w:val="00A918E4"/>
    <w:rsid w:val="00A928A4"/>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801"/>
    <w:rsid w:val="00B16C9D"/>
    <w:rsid w:val="00B1743E"/>
    <w:rsid w:val="00B17783"/>
    <w:rsid w:val="00B20D4B"/>
    <w:rsid w:val="00B210E7"/>
    <w:rsid w:val="00B306B4"/>
    <w:rsid w:val="00B36312"/>
    <w:rsid w:val="00B3686B"/>
    <w:rsid w:val="00B36C57"/>
    <w:rsid w:val="00B37039"/>
    <w:rsid w:val="00B42FE1"/>
    <w:rsid w:val="00B468C2"/>
    <w:rsid w:val="00B51A98"/>
    <w:rsid w:val="00B53C77"/>
    <w:rsid w:val="00B627CB"/>
    <w:rsid w:val="00B66396"/>
    <w:rsid w:val="00B74FCC"/>
    <w:rsid w:val="00B75700"/>
    <w:rsid w:val="00B80EB0"/>
    <w:rsid w:val="00B8259F"/>
    <w:rsid w:val="00B85CA6"/>
    <w:rsid w:val="00B9030A"/>
    <w:rsid w:val="00B96566"/>
    <w:rsid w:val="00BA333E"/>
    <w:rsid w:val="00BA3C36"/>
    <w:rsid w:val="00BA4834"/>
    <w:rsid w:val="00BA7EE7"/>
    <w:rsid w:val="00BB0643"/>
    <w:rsid w:val="00BB1125"/>
    <w:rsid w:val="00BB4255"/>
    <w:rsid w:val="00BC48BB"/>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4926"/>
    <w:rsid w:val="00C65607"/>
    <w:rsid w:val="00C65917"/>
    <w:rsid w:val="00C669F7"/>
    <w:rsid w:val="00C71B98"/>
    <w:rsid w:val="00C762F8"/>
    <w:rsid w:val="00C80354"/>
    <w:rsid w:val="00C82638"/>
    <w:rsid w:val="00C83E26"/>
    <w:rsid w:val="00C857BA"/>
    <w:rsid w:val="00C876CE"/>
    <w:rsid w:val="00C9235B"/>
    <w:rsid w:val="00C93373"/>
    <w:rsid w:val="00C9421E"/>
    <w:rsid w:val="00C9545F"/>
    <w:rsid w:val="00CA0688"/>
    <w:rsid w:val="00CA18A6"/>
    <w:rsid w:val="00CA4156"/>
    <w:rsid w:val="00CA52F4"/>
    <w:rsid w:val="00CA6A42"/>
    <w:rsid w:val="00CA6F47"/>
    <w:rsid w:val="00CC3A3C"/>
    <w:rsid w:val="00CC6322"/>
    <w:rsid w:val="00CC6E3E"/>
    <w:rsid w:val="00CC6FB7"/>
    <w:rsid w:val="00CC72DE"/>
    <w:rsid w:val="00CC754B"/>
    <w:rsid w:val="00CD42E9"/>
    <w:rsid w:val="00CE14D6"/>
    <w:rsid w:val="00D1195D"/>
    <w:rsid w:val="00D129A0"/>
    <w:rsid w:val="00D13B92"/>
    <w:rsid w:val="00D1574D"/>
    <w:rsid w:val="00D16718"/>
    <w:rsid w:val="00D219A1"/>
    <w:rsid w:val="00D21A5C"/>
    <w:rsid w:val="00D22A1C"/>
    <w:rsid w:val="00D2351E"/>
    <w:rsid w:val="00D25189"/>
    <w:rsid w:val="00D265DD"/>
    <w:rsid w:val="00D26E8D"/>
    <w:rsid w:val="00D27D0E"/>
    <w:rsid w:val="00D313C6"/>
    <w:rsid w:val="00D32535"/>
    <w:rsid w:val="00D332B0"/>
    <w:rsid w:val="00D3752F"/>
    <w:rsid w:val="00D40C93"/>
    <w:rsid w:val="00D41D61"/>
    <w:rsid w:val="00D4526D"/>
    <w:rsid w:val="00D50E64"/>
    <w:rsid w:val="00D53670"/>
    <w:rsid w:val="00D55037"/>
    <w:rsid w:val="00D5680C"/>
    <w:rsid w:val="00D63FB4"/>
    <w:rsid w:val="00D653F2"/>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6D7C"/>
    <w:rsid w:val="00DC78EB"/>
    <w:rsid w:val="00DC7EE7"/>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1832"/>
    <w:rsid w:val="00E24324"/>
    <w:rsid w:val="00E27F30"/>
    <w:rsid w:val="00E30043"/>
    <w:rsid w:val="00E305EB"/>
    <w:rsid w:val="00E317FB"/>
    <w:rsid w:val="00E31E15"/>
    <w:rsid w:val="00E33972"/>
    <w:rsid w:val="00E347D8"/>
    <w:rsid w:val="00E34EB8"/>
    <w:rsid w:val="00E357B7"/>
    <w:rsid w:val="00E35FEB"/>
    <w:rsid w:val="00E37425"/>
    <w:rsid w:val="00E41829"/>
    <w:rsid w:val="00E44A85"/>
    <w:rsid w:val="00E456CB"/>
    <w:rsid w:val="00E45DE3"/>
    <w:rsid w:val="00E46ADE"/>
    <w:rsid w:val="00E47252"/>
    <w:rsid w:val="00E523CD"/>
    <w:rsid w:val="00E53843"/>
    <w:rsid w:val="00E53EE9"/>
    <w:rsid w:val="00E566A7"/>
    <w:rsid w:val="00E60684"/>
    <w:rsid w:val="00E7088C"/>
    <w:rsid w:val="00E72932"/>
    <w:rsid w:val="00E775E2"/>
    <w:rsid w:val="00E80F94"/>
    <w:rsid w:val="00E83733"/>
    <w:rsid w:val="00E84808"/>
    <w:rsid w:val="00E85772"/>
    <w:rsid w:val="00E90E73"/>
    <w:rsid w:val="00E93105"/>
    <w:rsid w:val="00E9409A"/>
    <w:rsid w:val="00E975F3"/>
    <w:rsid w:val="00EA1CB9"/>
    <w:rsid w:val="00EA390F"/>
    <w:rsid w:val="00EA694C"/>
    <w:rsid w:val="00EA6FD6"/>
    <w:rsid w:val="00EA7701"/>
    <w:rsid w:val="00EA7706"/>
    <w:rsid w:val="00EB06D3"/>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1446C"/>
    <w:rsid w:val="00F207FE"/>
    <w:rsid w:val="00F261BA"/>
    <w:rsid w:val="00F26679"/>
    <w:rsid w:val="00F26858"/>
    <w:rsid w:val="00F27358"/>
    <w:rsid w:val="00F3022F"/>
    <w:rsid w:val="00F33B74"/>
    <w:rsid w:val="00F364EF"/>
    <w:rsid w:val="00F36A2C"/>
    <w:rsid w:val="00F37938"/>
    <w:rsid w:val="00F415BB"/>
    <w:rsid w:val="00F45E0D"/>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17C9"/>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38B7"/>
    <w:rsid w:val="00FB4134"/>
    <w:rsid w:val="00FB5005"/>
    <w:rsid w:val="00FC1CE8"/>
    <w:rsid w:val="00FC2CDC"/>
    <w:rsid w:val="00FC31B6"/>
    <w:rsid w:val="00FC4651"/>
    <w:rsid w:val="00FC48D6"/>
    <w:rsid w:val="00FC650B"/>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4"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39" w:unhideWhenUsed="1"/>
    <w:lsdException w:name="macro" w:semiHidden="1" w:unhideWhenUsed="1"/>
    <w:lsdException w:name="toa heading" w:semiHidden="1" w:uiPriority="10" w:unhideWhenUsed="1"/>
    <w:lsdException w:name="List" w:semiHidden="1" w:unhideWhenUsed="1"/>
    <w:lsdException w:name="List Bullet" w:semiHidden="1" w:uiPriority="3" w:unhideWhenUsed="1" w:qFormat="1"/>
    <w:lsdException w:name="List Number" w:uiPriority="3"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 w:type="character" w:styleId="Fremhv">
    <w:name w:val="Emphasis"/>
    <w:basedOn w:val="Standardskrifttypeiafsnit"/>
    <w:uiPriority w:val="20"/>
    <w:qFormat/>
    <w:rsid w:val="00EA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DDC0DF78E76BB4B88523A4410C54EB0" ma:contentTypeVersion="1" ma:contentTypeDescription="Opret et nyt dokument." ma:contentTypeScope="" ma:versionID="6ed8d46248168fae3567d1508093c3cc">
  <xsd:schema xmlns:xsd="http://www.w3.org/2001/XMLSchema" xmlns:xs="http://www.w3.org/2001/XMLSchema" xmlns:p="http://schemas.microsoft.com/office/2006/metadata/properties" xmlns:ns2="2c971ac5-6fe3-4233-bd1b-000ffc5d0f10" targetNamespace="http://schemas.microsoft.com/office/2006/metadata/properties" ma:root="true" ma:fieldsID="6354bd107a3adc344710ddaaf8b4bfb9"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D286CF-6B7A-4BAA-9B73-AD0442492C02}">
  <ds:schemaRefs>
    <ds:schemaRef ds:uri="http://schemas.microsoft.com/sharepoint/v3/contenttype/forms"/>
  </ds:schemaRefs>
</ds:datastoreItem>
</file>

<file path=customXml/itemProps2.xml><?xml version="1.0" encoding="utf-8"?>
<ds:datastoreItem xmlns:ds="http://schemas.openxmlformats.org/officeDocument/2006/customXml" ds:itemID="{4C691EB3-4C20-41FC-85EB-C90EF625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3F77D-618B-49D7-888E-9BB29DD2D390}">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2c971ac5-6fe3-4233-bd1b-000ffc5d0f10"/>
    <ds:schemaRef ds:uri="http://purl.org/dc/dcmitype/"/>
  </ds:schemaRefs>
</ds:datastoreItem>
</file>

<file path=customXml/itemProps4.xml><?xml version="1.0" encoding="utf-8"?>
<ds:datastoreItem xmlns:ds="http://schemas.openxmlformats.org/officeDocument/2006/customXml" ds:itemID="{7605EC42-8045-42D8-8C27-FE4135F7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5103</Words>
  <Characters>31131</Characters>
  <Application>Microsoft Office Word</Application>
  <DocSecurity>4</DocSecurity>
  <Lines>259</Lines>
  <Paragraphs>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2023-05-30T11:42:00Z</dcterms:created>
  <dcterms:modified xsi:type="dcterms:W3CDTF">2023-05-30T11:42:00Z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y fmtid="{D5CDD505-2E9C-101B-9397-08002B2CF9AE}" pid="5" name="ContentTypeId">
    <vt:lpwstr>0x0101002DDC0DF78E76BB4B88523A4410C54EB0</vt:lpwstr>
  </property>
</Properties>
</file>