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B3CE" w14:textId="6CADC344" w:rsidR="005655A8" w:rsidRDefault="005655A8" w:rsidP="005655A8">
      <w:pPr>
        <w:pStyle w:val="Titel"/>
      </w:pPr>
      <w:r>
        <w:t>Udbudsbrev</w:t>
      </w:r>
    </w:p>
    <w:p w14:paraId="24D5DA63" w14:textId="1F329F9C" w:rsidR="00AB3C2B" w:rsidRDefault="004158AD">
      <w:r>
        <w:t>Faaborg-Midtfyn Kommune udbyder hermed totalrådgiverydelsen i forbindelse med projekt:</w:t>
      </w:r>
    </w:p>
    <w:p w14:paraId="3B27C196" w14:textId="77777777" w:rsidR="004158AD" w:rsidRPr="00DB1408" w:rsidRDefault="004158AD">
      <w:pPr>
        <w:rPr>
          <w:b/>
          <w:bCs/>
        </w:rPr>
      </w:pPr>
      <w:r w:rsidRPr="00DB1408">
        <w:rPr>
          <w:b/>
          <w:bCs/>
        </w:rPr>
        <w:t>Energioptimering 2023</w:t>
      </w:r>
    </w:p>
    <w:p w14:paraId="7E4610A1" w14:textId="77777777" w:rsidR="004158AD" w:rsidRDefault="004158AD" w:rsidP="004158AD">
      <w:pPr>
        <w:pStyle w:val="Overskrift1"/>
      </w:pPr>
      <w:r>
        <w:t>Indledning</w:t>
      </w:r>
    </w:p>
    <w:p w14:paraId="60F8DD82" w14:textId="6183517D" w:rsidR="004158AD" w:rsidRDefault="004158AD">
      <w:r>
        <w:t>Som et led i at Faaborg-Midtfyn Kommune skal finde energibesparelser lægges opgaven ud til rådgivere. Opgaven omfatter gennemgang af udvalgt bygningsmasse, projektering</w:t>
      </w:r>
      <w:r w:rsidR="00DB1408">
        <w:t xml:space="preserve"> </w:t>
      </w:r>
      <w:r>
        <w:t>samt byggeprogram.</w:t>
      </w:r>
    </w:p>
    <w:p w14:paraId="4656A928" w14:textId="77777777" w:rsidR="004158AD" w:rsidRDefault="004158AD">
      <w:r>
        <w:t>Arbejdet består af Projektforslag, myndighedsprojekt, udbudsprojekt, udførelsesprojekt, samt udførelse af tiltag.</w:t>
      </w:r>
    </w:p>
    <w:p w14:paraId="05A430B6" w14:textId="5BCA40D3" w:rsidR="004158AD" w:rsidRDefault="004158AD">
      <w:r>
        <w:t>Til opgaven inddrages den vindende totalrådgiver sammen med kommunens ejendomsafdeling, tekniske servicepersonale samt andre relevante interessenter. Energiprojekterne skal være udført i 2023, så der derved kan opnås de kalkulerede besparelser. Rådgiver kalkulerer besparelser</w:t>
      </w:r>
      <w:r w:rsidR="005655A8">
        <w:t xml:space="preserve"> ved tiltagene.</w:t>
      </w:r>
    </w:p>
    <w:p w14:paraId="06ED6D0B" w14:textId="77777777" w:rsidR="004158AD" w:rsidRDefault="004158AD" w:rsidP="004158AD">
      <w:pPr>
        <w:pStyle w:val="Overskrift1"/>
      </w:pPr>
      <w:r>
        <w:t>Projektbeskrivelse</w:t>
      </w:r>
    </w:p>
    <w:p w14:paraId="3757491E" w14:textId="572E9542" w:rsidR="005655A8" w:rsidRDefault="004158AD" w:rsidP="005655A8">
      <w:r>
        <w:t>Opgaven omfatter teknisk rådgivning og bistand i forbindelsen af energioptimering af udvalgt bygningsmasse</w:t>
      </w:r>
      <w:r w:rsidR="005655A8">
        <w:t>:</w:t>
      </w:r>
    </w:p>
    <w:p w14:paraId="7758E922" w14:textId="51F83F59" w:rsidR="005655A8" w:rsidRDefault="005655A8" w:rsidP="005655A8">
      <w:pPr>
        <w:pStyle w:val="Listeafsnit"/>
        <w:numPr>
          <w:ilvl w:val="0"/>
          <w:numId w:val="4"/>
        </w:numPr>
      </w:pPr>
      <w:r>
        <w:t>Tingagerskolen</w:t>
      </w:r>
    </w:p>
    <w:p w14:paraId="3BA30CF4" w14:textId="4A724F44" w:rsidR="005655A8" w:rsidRDefault="005655A8" w:rsidP="005655A8">
      <w:pPr>
        <w:pStyle w:val="Listeafsnit"/>
        <w:numPr>
          <w:ilvl w:val="0"/>
          <w:numId w:val="4"/>
        </w:numPr>
      </w:pPr>
      <w:r>
        <w:t>Espe Skole</w:t>
      </w:r>
    </w:p>
    <w:p w14:paraId="1E57B2D4" w14:textId="5A587ED1" w:rsidR="005655A8" w:rsidRDefault="005655A8" w:rsidP="005655A8">
      <w:pPr>
        <w:pStyle w:val="Listeafsnit"/>
        <w:numPr>
          <w:ilvl w:val="0"/>
          <w:numId w:val="4"/>
        </w:numPr>
      </w:pPr>
      <w:r>
        <w:t>Vester Åby Skole</w:t>
      </w:r>
    </w:p>
    <w:p w14:paraId="1005FA9C" w14:textId="021EB030" w:rsidR="005655A8" w:rsidRDefault="005655A8" w:rsidP="005655A8">
      <w:pPr>
        <w:pStyle w:val="Listeafsnit"/>
        <w:numPr>
          <w:ilvl w:val="0"/>
          <w:numId w:val="4"/>
        </w:numPr>
      </w:pPr>
      <w:r>
        <w:t>Pontoppidanskolen</w:t>
      </w:r>
    </w:p>
    <w:p w14:paraId="6E59D523" w14:textId="1E4A7AC3" w:rsidR="005655A8" w:rsidRDefault="005655A8" w:rsidP="005655A8">
      <w:pPr>
        <w:pStyle w:val="Listeafsnit"/>
        <w:numPr>
          <w:ilvl w:val="0"/>
          <w:numId w:val="4"/>
        </w:numPr>
      </w:pPr>
      <w:r>
        <w:t>Heldagsskolen Korinth</w:t>
      </w:r>
    </w:p>
    <w:p w14:paraId="2A543DA5" w14:textId="51A1C445" w:rsidR="005655A8" w:rsidRDefault="005655A8" w:rsidP="005655A8">
      <w:pPr>
        <w:pStyle w:val="Listeafsnit"/>
        <w:numPr>
          <w:ilvl w:val="0"/>
          <w:numId w:val="4"/>
        </w:numPr>
      </w:pPr>
      <w:r>
        <w:t>Tre Ege Skolen afd. Ryslinge</w:t>
      </w:r>
    </w:p>
    <w:p w14:paraId="45F378B0" w14:textId="6A266387" w:rsidR="005655A8" w:rsidRDefault="005655A8" w:rsidP="005655A8">
      <w:pPr>
        <w:pStyle w:val="Listeafsnit"/>
        <w:numPr>
          <w:ilvl w:val="0"/>
          <w:numId w:val="4"/>
        </w:numPr>
      </w:pPr>
      <w:r>
        <w:t>Tre Ege Skolen afd. Kværndrup</w:t>
      </w:r>
    </w:p>
    <w:p w14:paraId="72DD95B3" w14:textId="622CD953" w:rsidR="005655A8" w:rsidRDefault="005655A8" w:rsidP="005655A8">
      <w:pPr>
        <w:pStyle w:val="Listeafsnit"/>
        <w:numPr>
          <w:ilvl w:val="0"/>
          <w:numId w:val="4"/>
        </w:numPr>
      </w:pPr>
      <w:r>
        <w:t>IT-Huset Ryslinge</w:t>
      </w:r>
    </w:p>
    <w:p w14:paraId="6D9A3385" w14:textId="0035EF4D" w:rsidR="005655A8" w:rsidRDefault="005655A8" w:rsidP="005655A8">
      <w:r>
        <w:t>Til opgaven følger:</w:t>
      </w:r>
    </w:p>
    <w:p w14:paraId="5B3C9949" w14:textId="6233D2AF" w:rsidR="00D15AF4" w:rsidRDefault="00D15AF4" w:rsidP="005655A8">
      <w:pPr>
        <w:pStyle w:val="Listeafsnit"/>
        <w:numPr>
          <w:ilvl w:val="0"/>
          <w:numId w:val="5"/>
        </w:numPr>
      </w:pPr>
      <w:r>
        <w:t>Nyeste Energimærkning</w:t>
      </w:r>
    </w:p>
    <w:p w14:paraId="79267769" w14:textId="22258ABD" w:rsidR="005655A8" w:rsidRDefault="005655A8" w:rsidP="005655A8">
      <w:pPr>
        <w:pStyle w:val="Listeafsnit"/>
        <w:numPr>
          <w:ilvl w:val="0"/>
          <w:numId w:val="5"/>
        </w:numPr>
      </w:pPr>
      <w:r>
        <w:t>Tegningsmateriale</w:t>
      </w:r>
    </w:p>
    <w:p w14:paraId="1548394C" w14:textId="31EC85D4" w:rsidR="005655A8" w:rsidRDefault="005655A8" w:rsidP="005655A8">
      <w:pPr>
        <w:pStyle w:val="Listeafsnit"/>
        <w:numPr>
          <w:ilvl w:val="0"/>
          <w:numId w:val="5"/>
        </w:numPr>
      </w:pPr>
      <w:r>
        <w:t>Forbrugsdata</w:t>
      </w:r>
    </w:p>
    <w:p w14:paraId="6BC3B9F5" w14:textId="56F56DD9" w:rsidR="00D15AF4" w:rsidRDefault="005655A8">
      <w:r>
        <w:t>Dertil</w:t>
      </w:r>
      <w:r w:rsidR="00491EDB">
        <w:t>:</w:t>
      </w:r>
    </w:p>
    <w:p w14:paraId="29BBBBA3" w14:textId="7ABE631B" w:rsidR="00443D1A" w:rsidRPr="00443D1A" w:rsidRDefault="00491EDB">
      <w:r w:rsidRPr="00491EDB">
        <w:t>Der er 16 selvejende idrætshaller i FMK, og vi ønsker en prioritering</w:t>
      </w:r>
      <w:r w:rsidR="005F1155">
        <w:t xml:space="preserve"> sat op i excel</w:t>
      </w:r>
      <w:r w:rsidRPr="00491EDB">
        <w:t xml:space="preserve"> af energioptimerende projekter i hallerne over de kommende år</w:t>
      </w:r>
      <w:r w:rsidR="005F1155">
        <w:t>. Regnearket ønskes sat op på adresseniveau, samt økonomi og tilbagebetalingstid.</w:t>
      </w:r>
      <w:bookmarkStart w:id="0" w:name="_GoBack"/>
      <w:bookmarkEnd w:id="0"/>
    </w:p>
    <w:p w14:paraId="1E40B431" w14:textId="62FC76E4" w:rsidR="004158AD" w:rsidRDefault="004158AD" w:rsidP="004158AD">
      <w:pPr>
        <w:pStyle w:val="Overskrift1"/>
      </w:pPr>
      <w:r>
        <w:t>Økonomi</w:t>
      </w:r>
    </w:p>
    <w:p w14:paraId="334D74E6" w14:textId="77777777" w:rsidR="004158AD" w:rsidRDefault="004158AD" w:rsidP="004158AD">
      <w:r>
        <w:t>Anlægsbudget:</w:t>
      </w:r>
    </w:p>
    <w:p w14:paraId="3D8A5EC4" w14:textId="4C91437E" w:rsidR="004158AD" w:rsidRDefault="004158AD" w:rsidP="004158AD">
      <w:r>
        <w:t xml:space="preserve">Den samlede økonomiske ramme til Energiprojekterne er </w:t>
      </w:r>
      <w:r w:rsidR="00215F03">
        <w:t>5</w:t>
      </w:r>
      <w:r>
        <w:t>.</w:t>
      </w:r>
      <w:r w:rsidR="00215F03">
        <w:t>000</w:t>
      </w:r>
      <w:r>
        <w:t>.000 kr. ekskl. moms.</w:t>
      </w:r>
      <w:r w:rsidR="00DB1408">
        <w:t xml:space="preserve"> Rådgivers honorar er indeholdt i dette beløb.</w:t>
      </w:r>
    </w:p>
    <w:p w14:paraId="00625C6D" w14:textId="7F87DCD6" w:rsidR="004158AD" w:rsidRDefault="004158AD" w:rsidP="004158AD">
      <w:r>
        <w:t xml:space="preserve">Den økonomiske ramme er </w:t>
      </w:r>
      <w:r w:rsidR="00DB1408">
        <w:t>inkl</w:t>
      </w:r>
      <w:r>
        <w:t>. uforudsete udgifter.</w:t>
      </w:r>
    </w:p>
    <w:p w14:paraId="58805F31" w14:textId="77777777" w:rsidR="004158AD" w:rsidRDefault="004158AD" w:rsidP="004158AD">
      <w:r>
        <w:lastRenderedPageBreak/>
        <w:t>Rådgiveren udarbejder på baggrund af den økonomiske ramme et styrende budget, der godkendes af Faaborg-Midtfyn Kommune.</w:t>
      </w:r>
    </w:p>
    <w:p w14:paraId="4FD0D157" w14:textId="77777777" w:rsidR="004158AD" w:rsidRDefault="004158AD" w:rsidP="004158AD">
      <w:r>
        <w:t>Rådgiveren skal løbende ajourføre budgettet og straks orientere Faaborg-Midtfyn Kommune, hvis rådgiveren bliver opmærksom på overskridelser, budgettet skal godkendes ved fase skift.</w:t>
      </w:r>
    </w:p>
    <w:p w14:paraId="18FBC61B" w14:textId="77777777" w:rsidR="004158AD" w:rsidRPr="004158AD" w:rsidRDefault="004158AD" w:rsidP="004158AD">
      <w:r>
        <w:t>Rådgiveren er ansvarlig for overholdelsen af budgettet.</w:t>
      </w:r>
    </w:p>
    <w:p w14:paraId="0DEBC8F0" w14:textId="0563B445" w:rsidR="004158AD" w:rsidRDefault="004158AD" w:rsidP="004158AD">
      <w:pPr>
        <w:pStyle w:val="Overskrift1"/>
      </w:pPr>
      <w:r>
        <w:t>Ydelsesbeskrivelse</w:t>
      </w:r>
    </w:p>
    <w:p w14:paraId="5D076E2B" w14:textId="12CD8995" w:rsidR="00111886" w:rsidRPr="00111886" w:rsidRDefault="00111886" w:rsidP="00111886">
      <w:r>
        <w:t>Tanken er at der udvælges få lokationer, hvor disse gennemrenoveres. Her er tale om, Vand, Varme, Ventilation, CTS, Belysning, Vinduer, Døre, Isolering m.m. Bygningerne skal gennemgås fra top til tå, der skal ikke kun fokuseres på et enkelt af områderne.</w:t>
      </w:r>
    </w:p>
    <w:p w14:paraId="29884B79" w14:textId="77777777" w:rsidR="004158AD" w:rsidRDefault="004158AD" w:rsidP="004158AD">
      <w:pPr>
        <w:pStyle w:val="Overskrift1"/>
      </w:pPr>
      <w:r>
        <w:t>Bedømmelse af tilbud</w:t>
      </w:r>
    </w:p>
    <w:p w14:paraId="6CC421D8" w14:textId="77777777" w:rsidR="00C25951" w:rsidRDefault="00C25951" w:rsidP="00C25951">
      <w:r>
        <w:t>I forbindelse med udvælgelses af det økonomisk mest fordelagtige tilbud for Faaborg-Midtfyn Kommune, vil følgende parametre blive bedømt og vægtet:</w:t>
      </w:r>
    </w:p>
    <w:p w14:paraId="1559BB2E" w14:textId="77777777" w:rsidR="005655A8" w:rsidRDefault="005655A8" w:rsidP="005655A8">
      <w:pPr>
        <w:pStyle w:val="Ingenafstand"/>
        <w:numPr>
          <w:ilvl w:val="0"/>
          <w:numId w:val="6"/>
        </w:numPr>
      </w:pPr>
      <w:r>
        <w:t>Den samlede pris på totalrådgiverydelsen</w:t>
      </w:r>
    </w:p>
    <w:p w14:paraId="2E6E7F52" w14:textId="77777777" w:rsidR="005655A8" w:rsidRPr="005655A8" w:rsidRDefault="005655A8" w:rsidP="005655A8">
      <w:pPr>
        <w:pStyle w:val="Ingenafstand"/>
        <w:ind w:firstLine="720"/>
        <w:rPr>
          <w:i/>
          <w:iCs/>
        </w:rPr>
      </w:pPr>
      <w:r w:rsidRPr="005655A8">
        <w:rPr>
          <w:i/>
          <w:iCs/>
        </w:rPr>
        <w:t>Prisen vil ved udvælgelsen blive tildelt point efter en skala fra 1 til 7 med stigende værdi.</w:t>
      </w:r>
    </w:p>
    <w:p w14:paraId="60173BB0" w14:textId="77777777" w:rsidR="005655A8" w:rsidRPr="005655A8" w:rsidRDefault="005655A8" w:rsidP="005655A8">
      <w:pPr>
        <w:pStyle w:val="Ingenafstand"/>
        <w:ind w:firstLine="720"/>
        <w:rPr>
          <w:i/>
          <w:iCs/>
        </w:rPr>
      </w:pPr>
      <w:r w:rsidRPr="005655A8">
        <w:rPr>
          <w:i/>
          <w:iCs/>
        </w:rPr>
        <w:t>Point tildeles efter en skala af 7 lige store intervaller liggende mellem højeste og laveste pris.</w:t>
      </w:r>
    </w:p>
    <w:p w14:paraId="72538954" w14:textId="7659B30A" w:rsidR="005655A8" w:rsidRPr="005655A8" w:rsidRDefault="005655A8" w:rsidP="005655A8">
      <w:pPr>
        <w:pStyle w:val="Ingenafstand"/>
        <w:ind w:firstLine="720"/>
        <w:rPr>
          <w:i/>
          <w:iCs/>
        </w:rPr>
      </w:pPr>
      <w:r w:rsidRPr="005655A8">
        <w:rPr>
          <w:i/>
          <w:iCs/>
        </w:rPr>
        <w:t>Det tildelte point for samlet pris vil blive vægtet: (40%)</w:t>
      </w:r>
    </w:p>
    <w:p w14:paraId="1A5D8C77" w14:textId="77777777" w:rsidR="005655A8" w:rsidRDefault="005655A8" w:rsidP="005655A8"/>
    <w:p w14:paraId="03EB9589" w14:textId="2F77B142" w:rsidR="00C25951" w:rsidRDefault="00C25951" w:rsidP="00D93369">
      <w:pPr>
        <w:pStyle w:val="Ingenafstand"/>
        <w:numPr>
          <w:ilvl w:val="0"/>
          <w:numId w:val="6"/>
        </w:numPr>
      </w:pPr>
      <w:r>
        <w:t>Tilbudsgivers referencer i forhold til projektering og udførelse, med særlig vægt på realiserede energibesparelser i offentlig byggeri</w:t>
      </w:r>
      <w:r w:rsidR="00D93369">
        <w:t>.</w:t>
      </w:r>
    </w:p>
    <w:p w14:paraId="5DB54C62" w14:textId="77777777" w:rsidR="00D93369" w:rsidRPr="00D93369" w:rsidRDefault="00D93369" w:rsidP="00D93369">
      <w:pPr>
        <w:pStyle w:val="Ingenafstand"/>
        <w:ind w:firstLine="720"/>
        <w:rPr>
          <w:i/>
          <w:iCs/>
        </w:rPr>
      </w:pPr>
      <w:r w:rsidRPr="00D93369">
        <w:rPr>
          <w:i/>
          <w:iCs/>
        </w:rPr>
        <w:t>Dokumentation vedr. dette punkt vil ved udvælgelsen blive tildelt point efter en skala</w:t>
      </w:r>
    </w:p>
    <w:p w14:paraId="0F40249F" w14:textId="77777777" w:rsidR="00D93369" w:rsidRPr="00D93369" w:rsidRDefault="00D93369" w:rsidP="00D93369">
      <w:pPr>
        <w:pStyle w:val="Ingenafstand"/>
        <w:ind w:firstLine="720"/>
        <w:rPr>
          <w:i/>
          <w:iCs/>
        </w:rPr>
      </w:pPr>
      <w:r w:rsidRPr="00D93369">
        <w:rPr>
          <w:i/>
          <w:iCs/>
        </w:rPr>
        <w:t>fra 1 til 7 med stigende værdi.</w:t>
      </w:r>
    </w:p>
    <w:p w14:paraId="2AC99326" w14:textId="77777777" w:rsidR="00D93369" w:rsidRPr="00D93369" w:rsidRDefault="00D93369" w:rsidP="00D93369">
      <w:pPr>
        <w:pStyle w:val="Ingenafstand"/>
        <w:ind w:firstLine="720"/>
        <w:rPr>
          <w:i/>
          <w:iCs/>
        </w:rPr>
      </w:pPr>
      <w:r w:rsidRPr="00D93369">
        <w:rPr>
          <w:i/>
          <w:iCs/>
        </w:rPr>
        <w:t>Det tildelte point for referencer og bæredygtighed vil samlet blive vægtet: (30%)</w:t>
      </w:r>
    </w:p>
    <w:p w14:paraId="2CD0DF2B" w14:textId="77777777" w:rsidR="00D93369" w:rsidRDefault="00D93369" w:rsidP="00D93369"/>
    <w:p w14:paraId="2EABCFA9" w14:textId="6BB1AFD9" w:rsidR="00D93369" w:rsidRDefault="00C25951" w:rsidP="00D93369">
      <w:pPr>
        <w:pStyle w:val="Ingenafstand"/>
        <w:numPr>
          <w:ilvl w:val="0"/>
          <w:numId w:val="6"/>
        </w:numPr>
      </w:pPr>
      <w:r>
        <w:t>Tilbudsgivers organisering i forbindelse med løsning af opgaven, CV’er på Nøglepersoner (Projekteringsleder, Sagsingeniør samt byggeleder) med vægt på erfaringer indenfor energioptimering</w:t>
      </w:r>
      <w:r w:rsidR="00D93369">
        <w:t>.</w:t>
      </w:r>
    </w:p>
    <w:p w14:paraId="6D45DA85" w14:textId="77777777" w:rsidR="00D93369" w:rsidRPr="00D93369" w:rsidRDefault="00D93369" w:rsidP="00D93369">
      <w:pPr>
        <w:pStyle w:val="Ingenafstand"/>
        <w:ind w:firstLine="720"/>
        <w:rPr>
          <w:i/>
          <w:iCs/>
        </w:rPr>
      </w:pPr>
      <w:r w:rsidRPr="00D93369">
        <w:rPr>
          <w:i/>
          <w:iCs/>
        </w:rPr>
        <w:t>Dokumentation vedr. dette punkt vil ved udvælgelsen blive tildelt point efter en skala</w:t>
      </w:r>
    </w:p>
    <w:p w14:paraId="2BDD1488" w14:textId="62DE9D0B" w:rsidR="00D93369" w:rsidRPr="00D93369" w:rsidRDefault="00D93369" w:rsidP="00D93369">
      <w:pPr>
        <w:pStyle w:val="Ingenafstand"/>
        <w:ind w:firstLine="720"/>
        <w:rPr>
          <w:i/>
          <w:iCs/>
        </w:rPr>
      </w:pPr>
      <w:r w:rsidRPr="00D93369">
        <w:rPr>
          <w:i/>
          <w:iCs/>
        </w:rPr>
        <w:t>fra 1 til 7 med stigende værdi.</w:t>
      </w:r>
    </w:p>
    <w:p w14:paraId="5B6974C1" w14:textId="356C7E30" w:rsidR="00D93369" w:rsidRPr="00D93369" w:rsidRDefault="00D93369" w:rsidP="00D93369">
      <w:pPr>
        <w:pStyle w:val="Ingenafstand"/>
        <w:ind w:firstLine="720"/>
        <w:rPr>
          <w:i/>
          <w:iCs/>
        </w:rPr>
      </w:pPr>
      <w:r w:rsidRPr="00D93369">
        <w:rPr>
          <w:i/>
          <w:iCs/>
        </w:rPr>
        <w:t>Det tildelte point for organisering vil samlet blive vægtet: (30%)</w:t>
      </w:r>
    </w:p>
    <w:p w14:paraId="1E31D703" w14:textId="79124888" w:rsidR="00D93369" w:rsidRDefault="00D93369" w:rsidP="00D93369">
      <w:pPr>
        <w:pStyle w:val="Ingenafstand"/>
      </w:pPr>
    </w:p>
    <w:p w14:paraId="77B0F7A9" w14:textId="352DFDB5" w:rsidR="00D93369" w:rsidRDefault="00D93369" w:rsidP="00D93369">
      <w:pPr>
        <w:pStyle w:val="Ingenafstand"/>
        <w:numPr>
          <w:ilvl w:val="0"/>
          <w:numId w:val="6"/>
        </w:numPr>
      </w:pPr>
      <w:r>
        <w:t>Ved point lighed, tildeles opgaven til rådgiverne med den laveste pris.</w:t>
      </w:r>
    </w:p>
    <w:p w14:paraId="1051D6A7" w14:textId="5B1A0FA5" w:rsidR="00D93369" w:rsidRDefault="00D93369" w:rsidP="00D93369">
      <w:pPr>
        <w:pStyle w:val="Ingenafstand"/>
        <w:ind w:firstLine="720"/>
      </w:pPr>
      <w:r>
        <w:t>Alt tilbudsmateriale skal pakkes og fremsendes som 1 stk. sammenhængende pdf-fil.</w:t>
      </w:r>
    </w:p>
    <w:p w14:paraId="3C54BE3E" w14:textId="7813E7AD" w:rsidR="001066AB" w:rsidRDefault="001066AB" w:rsidP="00DB1408">
      <w:pPr>
        <w:pStyle w:val="Overskrift1"/>
      </w:pPr>
      <w:r>
        <w:t>Aflevering af tilbud</w:t>
      </w:r>
    </w:p>
    <w:p w14:paraId="35C42729" w14:textId="4154EF67" w:rsidR="001066AB" w:rsidRDefault="001066AB" w:rsidP="001066AB">
      <w:r>
        <w:t xml:space="preserve">Aflevering af tilbud skal ske senest d. </w:t>
      </w:r>
      <w:r w:rsidR="00215F03">
        <w:t>8</w:t>
      </w:r>
      <w:r>
        <w:t>.</w:t>
      </w:r>
      <w:r w:rsidR="00215F03">
        <w:t>02</w:t>
      </w:r>
      <w:r>
        <w:t xml:space="preserve">.2023 kl. 12.00 og skal sendes til Claus Løndahl: </w:t>
      </w:r>
      <w:hyperlink r:id="rId5" w:history="1">
        <w:r w:rsidRPr="00F7087C">
          <w:rPr>
            <w:rStyle w:val="Hyperlink"/>
          </w:rPr>
          <w:t>cloen@fmk.dk</w:t>
        </w:r>
      </w:hyperlink>
      <w:r>
        <w:t xml:space="preserve"> og Anders Pilemae Snitkjær: </w:t>
      </w:r>
      <w:hyperlink r:id="rId6" w:history="1">
        <w:r w:rsidRPr="00F7087C">
          <w:rPr>
            <w:rStyle w:val="Hyperlink"/>
          </w:rPr>
          <w:t>Asnit@fmk.dk</w:t>
        </w:r>
      </w:hyperlink>
    </w:p>
    <w:p w14:paraId="31F5E595" w14:textId="319905EC" w:rsidR="001066AB" w:rsidRPr="001066AB" w:rsidRDefault="001066AB" w:rsidP="001066AB">
      <w:pPr>
        <w:rPr>
          <w:b/>
          <w:bCs/>
        </w:rPr>
      </w:pPr>
      <w:r w:rsidRPr="001066AB">
        <w:rPr>
          <w:b/>
          <w:bCs/>
        </w:rPr>
        <w:t>Tilbud udfærdiges ved at udfylde og underskrive Rådgiverkontrakten med bilag, underskrive Tro- og Love-erklæring samt Arbejdsklausul.</w:t>
      </w:r>
    </w:p>
    <w:p w14:paraId="593E1674" w14:textId="53F269D5" w:rsidR="001066AB" w:rsidRDefault="001066AB" w:rsidP="001066AB">
      <w:r>
        <w:t xml:space="preserve">Resultatet af bedømmelse vil blive fremsendt til alle tilbudsgivere senest d. </w:t>
      </w:r>
      <w:r w:rsidR="00215F03">
        <w:t>20</w:t>
      </w:r>
      <w:r>
        <w:t>.</w:t>
      </w:r>
      <w:r w:rsidR="00215F03">
        <w:t>02</w:t>
      </w:r>
      <w:r>
        <w:t>.2023.</w:t>
      </w:r>
    </w:p>
    <w:p w14:paraId="386E8C37" w14:textId="5F275A57" w:rsidR="001066AB" w:rsidRDefault="001066AB" w:rsidP="001066AB">
      <w:r>
        <w:lastRenderedPageBreak/>
        <w:t xml:space="preserve">Der vil </w:t>
      </w:r>
      <w:r w:rsidRPr="001066AB">
        <w:rPr>
          <w:u w:val="single"/>
        </w:rPr>
        <w:t>ikke</w:t>
      </w:r>
      <w:r>
        <w:t xml:space="preserve"> blive afholdt fællesbesigtigelse af området, man må på egen hånd gerne besigtige området, eksisterende ejendom på matriklen er ikke beboet.</w:t>
      </w:r>
    </w:p>
    <w:p w14:paraId="67A79571" w14:textId="5AB70DB3" w:rsidR="001066AB" w:rsidRDefault="001066AB" w:rsidP="00DB1408">
      <w:pPr>
        <w:pStyle w:val="Overskrift1"/>
      </w:pPr>
      <w:r>
        <w:t>Begrænsning af tilbudsmaterialet:</w:t>
      </w:r>
    </w:p>
    <w:p w14:paraId="3B957860" w14:textId="68E495BA" w:rsidR="001066AB" w:rsidRDefault="001066AB" w:rsidP="001066AB">
      <w:pPr>
        <w:pStyle w:val="Listeafsnit"/>
        <w:numPr>
          <w:ilvl w:val="0"/>
          <w:numId w:val="2"/>
        </w:numPr>
      </w:pPr>
      <w:r>
        <w:t>Tilbudsgivers erfaring fra lignende projekter: Max. 5 år tilbage – og kun referencer til gennemførte max. 5 projekter. Det samlede præsentations- og reference-materiale må max. Fylde 5 stk. A4-sider.</w:t>
      </w:r>
    </w:p>
    <w:p w14:paraId="2450EDAB" w14:textId="295CBB89" w:rsidR="001066AB" w:rsidRDefault="001066AB" w:rsidP="001066AB">
      <w:pPr>
        <w:pStyle w:val="Listeafsnit"/>
        <w:numPr>
          <w:ilvl w:val="0"/>
          <w:numId w:val="2"/>
        </w:numPr>
      </w:pPr>
      <w:r>
        <w:t>CV-er på relevante nøglepersoner i forhold til nærværende annonce. CV-er skal dokumentere de udvalgte nøglepersoners medvirken i byggeprojekter, som er relevante i forhold til nærværende opgave. Max. 2 stk. A4-sider pr. nøgleperson.</w:t>
      </w:r>
    </w:p>
    <w:p w14:paraId="6593406C" w14:textId="04E2A370" w:rsidR="001066AB" w:rsidRDefault="001066AB" w:rsidP="001066AB">
      <w:pPr>
        <w:pStyle w:val="Listeafsnit"/>
        <w:numPr>
          <w:ilvl w:val="0"/>
          <w:numId w:val="2"/>
        </w:numPr>
      </w:pPr>
      <w:r>
        <w:t>Alt tilbudsmateriale skal pakkes og fremsendes som 1 stk. sammenhængende pdf-fil.</w:t>
      </w:r>
    </w:p>
    <w:p w14:paraId="05A4A156" w14:textId="163CE7FB" w:rsidR="001066AB" w:rsidRDefault="001066AB" w:rsidP="00DB1408">
      <w:pPr>
        <w:pStyle w:val="Overskrift1"/>
      </w:pPr>
      <w:r>
        <w:t>Spørgsmål</w:t>
      </w:r>
    </w:p>
    <w:p w14:paraId="399C372A" w14:textId="1BD1890E" w:rsidR="001066AB" w:rsidRDefault="001066AB" w:rsidP="001066AB">
      <w:r>
        <w:t xml:space="preserve">Evt. spørgsmål til udbudsmaterialet skal sendes til Claus Løndahl: </w:t>
      </w:r>
      <w:hyperlink r:id="rId7" w:history="1">
        <w:r w:rsidRPr="00F7087C">
          <w:rPr>
            <w:rStyle w:val="Hyperlink"/>
          </w:rPr>
          <w:t>cloen@fmk.dk</w:t>
        </w:r>
      </w:hyperlink>
    </w:p>
    <w:p w14:paraId="5EF7C475" w14:textId="23B24316" w:rsidR="001066AB" w:rsidRDefault="001066AB" w:rsidP="001066AB">
      <w:r>
        <w:t xml:space="preserve">Sidste frist for spørgsmål er d. </w:t>
      </w:r>
      <w:r w:rsidR="008F1754">
        <w:t>01</w:t>
      </w:r>
      <w:r>
        <w:t>.</w:t>
      </w:r>
      <w:r w:rsidR="008F1754">
        <w:t>02</w:t>
      </w:r>
      <w:r>
        <w:t xml:space="preserve">.2023, hvorefter der senest d. </w:t>
      </w:r>
      <w:r w:rsidR="008F1754">
        <w:t>03</w:t>
      </w:r>
      <w:r>
        <w:t>.</w:t>
      </w:r>
      <w:r w:rsidR="008F1754">
        <w:t>02</w:t>
      </w:r>
      <w:r>
        <w:t>.2023 vil blive udarbejdet skriftlige svar på indkomne spørgsmål. Relevante spørgsmål med tilhørende svar vil blive publiceret på udbud.dk.</w:t>
      </w:r>
    </w:p>
    <w:p w14:paraId="396092A5" w14:textId="08C47A36" w:rsidR="001066AB" w:rsidRPr="00C25951" w:rsidRDefault="001066AB" w:rsidP="001066AB">
      <w:r>
        <w:t xml:space="preserve">Det er den bydendes pligt, selv at gøre sig bekendt </w:t>
      </w:r>
      <w:r w:rsidR="00DB1408">
        <w:t>med spørgsmål og svar.</w:t>
      </w:r>
    </w:p>
    <w:sectPr w:rsidR="001066AB" w:rsidRPr="00C259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04EF"/>
    <w:multiLevelType w:val="hybridMultilevel"/>
    <w:tmpl w:val="C68A4D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71406E"/>
    <w:multiLevelType w:val="hybridMultilevel"/>
    <w:tmpl w:val="F9F6D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F44E7F"/>
    <w:multiLevelType w:val="hybridMultilevel"/>
    <w:tmpl w:val="6BA8A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5B58AA"/>
    <w:multiLevelType w:val="hybridMultilevel"/>
    <w:tmpl w:val="5EAAF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E65389"/>
    <w:multiLevelType w:val="hybridMultilevel"/>
    <w:tmpl w:val="FE76A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A67127"/>
    <w:multiLevelType w:val="hybridMultilevel"/>
    <w:tmpl w:val="80D4B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AD"/>
    <w:rsid w:val="001066AB"/>
    <w:rsid w:val="00111886"/>
    <w:rsid w:val="00215F03"/>
    <w:rsid w:val="002B2AC0"/>
    <w:rsid w:val="00333416"/>
    <w:rsid w:val="00333C58"/>
    <w:rsid w:val="003A32E8"/>
    <w:rsid w:val="004158AD"/>
    <w:rsid w:val="00443D1A"/>
    <w:rsid w:val="00491EDB"/>
    <w:rsid w:val="005655A8"/>
    <w:rsid w:val="005F1155"/>
    <w:rsid w:val="008956E3"/>
    <w:rsid w:val="008F1754"/>
    <w:rsid w:val="00966889"/>
    <w:rsid w:val="00AB3C2B"/>
    <w:rsid w:val="00AE7FD5"/>
    <w:rsid w:val="00C25951"/>
    <w:rsid w:val="00D15AF4"/>
    <w:rsid w:val="00D93369"/>
    <w:rsid w:val="00DB1408"/>
    <w:rsid w:val="00ED0004"/>
    <w:rsid w:val="00F877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7C4C"/>
  <w15:chartTrackingRefBased/>
  <w15:docId w15:val="{2501DB97-3C54-4CE8-94AC-FA5F1B63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15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58A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25951"/>
    <w:pPr>
      <w:ind w:left="720"/>
      <w:contextualSpacing/>
    </w:pPr>
  </w:style>
  <w:style w:type="character" w:styleId="Hyperlink">
    <w:name w:val="Hyperlink"/>
    <w:basedOn w:val="Standardskrifttypeiafsnit"/>
    <w:uiPriority w:val="99"/>
    <w:unhideWhenUsed/>
    <w:rsid w:val="001066AB"/>
    <w:rPr>
      <w:color w:val="0563C1" w:themeColor="hyperlink"/>
      <w:u w:val="single"/>
    </w:rPr>
  </w:style>
  <w:style w:type="character" w:styleId="Ulstomtale">
    <w:name w:val="Unresolved Mention"/>
    <w:basedOn w:val="Standardskrifttypeiafsnit"/>
    <w:uiPriority w:val="99"/>
    <w:semiHidden/>
    <w:unhideWhenUsed/>
    <w:rsid w:val="001066AB"/>
    <w:rPr>
      <w:color w:val="605E5C"/>
      <w:shd w:val="clear" w:color="auto" w:fill="E1DFDD"/>
    </w:rPr>
  </w:style>
  <w:style w:type="paragraph" w:styleId="Titel">
    <w:name w:val="Title"/>
    <w:basedOn w:val="Normal"/>
    <w:next w:val="Normal"/>
    <w:link w:val="TitelTegn"/>
    <w:uiPriority w:val="10"/>
    <w:qFormat/>
    <w:rsid w:val="00565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55A8"/>
    <w:rPr>
      <w:rFonts w:asciiTheme="majorHAnsi" w:eastAsiaTheme="majorEastAsia" w:hAnsiTheme="majorHAnsi" w:cstheme="majorBidi"/>
      <w:spacing w:val="-10"/>
      <w:kern w:val="28"/>
      <w:sz w:val="56"/>
      <w:szCs w:val="56"/>
    </w:rPr>
  </w:style>
  <w:style w:type="paragraph" w:styleId="Ingenafstand">
    <w:name w:val="No Spacing"/>
    <w:uiPriority w:val="1"/>
    <w:qFormat/>
    <w:rsid w:val="00565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oen@fm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nit@fmk.dk" TargetMode="External"/><Relationship Id="rId5" Type="http://schemas.openxmlformats.org/officeDocument/2006/relationships/hyperlink" Target="mailto:cloen@fmk.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Pages>
  <Words>713</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Løndahl (cloen)</dc:creator>
  <cp:keywords/>
  <dc:description/>
  <cp:lastModifiedBy>Claus Løndahl (cloen)</cp:lastModifiedBy>
  <cp:revision>13</cp:revision>
  <dcterms:created xsi:type="dcterms:W3CDTF">2022-12-05T07:32:00Z</dcterms:created>
  <dcterms:modified xsi:type="dcterms:W3CDTF">2023-01-19T10:57:00Z</dcterms:modified>
</cp:coreProperties>
</file>