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7E" w:rsidRPr="00985C73" w:rsidRDefault="00BF397E" w:rsidP="00BF397E">
      <w:pPr>
        <w:rPr>
          <w:sz w:val="20"/>
        </w:rPr>
      </w:pPr>
      <w:bookmarkStart w:id="0" w:name="_GoBack"/>
      <w:bookmarkEnd w:id="0"/>
    </w:p>
    <w:p w:rsidR="00BF397E" w:rsidRPr="00985C73" w:rsidRDefault="00BF397E" w:rsidP="00BF397E">
      <w:pPr>
        <w:rPr>
          <w:sz w:val="20"/>
        </w:rPr>
      </w:pPr>
    </w:p>
    <w:p w:rsidR="00BF397E" w:rsidRPr="00985C73" w:rsidRDefault="00BF397E" w:rsidP="00BF397E">
      <w:pPr>
        <w:rPr>
          <w:sz w:val="20"/>
        </w:rPr>
      </w:pPr>
    </w:p>
    <w:p w:rsidR="00BF397E" w:rsidRPr="00985C73" w:rsidRDefault="00911B2F" w:rsidP="00BF397E">
      <w:pPr>
        <w:jc w:val="center"/>
        <w:rPr>
          <w:b/>
          <w:sz w:val="20"/>
        </w:rPr>
      </w:pPr>
      <w:r w:rsidRPr="00985C73">
        <w:rPr>
          <w:b/>
          <w:sz w:val="20"/>
        </w:rPr>
        <w:t xml:space="preserve">Forsvarsministeriets Materiel- og Indkøbsstyrelse </w:t>
      </w:r>
    </w:p>
    <w:p w:rsidR="00BF397E" w:rsidRPr="00985C73" w:rsidRDefault="00BF397E" w:rsidP="00BF397E">
      <w:pPr>
        <w:jc w:val="center"/>
        <w:rPr>
          <w:rFonts w:cs="Tahoma"/>
          <w:b/>
          <w:sz w:val="20"/>
        </w:rPr>
      </w:pPr>
    </w:p>
    <w:p w:rsidR="00BF397E" w:rsidRPr="00985C73" w:rsidRDefault="00BF397E" w:rsidP="00BF397E">
      <w:pPr>
        <w:jc w:val="center"/>
        <w:rPr>
          <w:rFonts w:cs="Tahoma"/>
          <w:b/>
          <w:sz w:val="20"/>
        </w:rPr>
      </w:pPr>
      <w:r w:rsidRPr="00985C73">
        <w:rPr>
          <w:rFonts w:cs="Tahoma"/>
          <w:b/>
          <w:sz w:val="20"/>
        </w:rPr>
        <w:t xml:space="preserve">Annoncering af </w:t>
      </w:r>
      <w:r w:rsidR="00E3569D">
        <w:rPr>
          <w:rFonts w:cs="Tahoma"/>
          <w:b/>
          <w:sz w:val="20"/>
        </w:rPr>
        <w:t>Ride bukser</w:t>
      </w:r>
    </w:p>
    <w:p w:rsidR="00BF397E" w:rsidRPr="00985C73" w:rsidRDefault="00BF397E" w:rsidP="00BF397E">
      <w:pPr>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362"/>
        <w:gridCol w:w="2811"/>
        <w:gridCol w:w="2114"/>
      </w:tblGrid>
      <w:tr w:rsidR="00BF397E" w:rsidRPr="00985C73" w:rsidTr="00486496">
        <w:trPr>
          <w:jc w:val="center"/>
        </w:trPr>
        <w:tc>
          <w:tcPr>
            <w:tcW w:w="214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Det stillede spørgsmål</w:t>
            </w:r>
          </w:p>
          <w:p w:rsidR="00486496" w:rsidRPr="00985C73" w:rsidRDefault="00486496" w:rsidP="00BF397E">
            <w:pPr>
              <w:jc w:val="center"/>
              <w:rPr>
                <w:b/>
                <w:sz w:val="20"/>
              </w:rPr>
            </w:pPr>
          </w:p>
        </w:tc>
        <w:tc>
          <w:tcPr>
            <w:tcW w:w="236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Spørgsmålet vedrører</w:t>
            </w:r>
          </w:p>
        </w:tc>
        <w:tc>
          <w:tcPr>
            <w:tcW w:w="2102"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Svar</w:t>
            </w:r>
          </w:p>
        </w:tc>
        <w:tc>
          <w:tcPr>
            <w:tcW w:w="2114" w:type="dxa"/>
            <w:shd w:val="clear" w:color="auto" w:fill="C6D9F1" w:themeFill="text2" w:themeFillTint="33"/>
          </w:tcPr>
          <w:p w:rsidR="00486496" w:rsidRPr="00985C73" w:rsidRDefault="00486496" w:rsidP="00BF397E">
            <w:pPr>
              <w:jc w:val="center"/>
              <w:rPr>
                <w:b/>
                <w:sz w:val="20"/>
              </w:rPr>
            </w:pPr>
          </w:p>
          <w:p w:rsidR="00BF397E" w:rsidRPr="00985C73" w:rsidRDefault="00BF397E" w:rsidP="00BF397E">
            <w:pPr>
              <w:jc w:val="center"/>
              <w:rPr>
                <w:b/>
                <w:sz w:val="20"/>
              </w:rPr>
            </w:pPr>
            <w:r w:rsidRPr="00985C73">
              <w:rPr>
                <w:b/>
                <w:sz w:val="20"/>
              </w:rPr>
              <w:t>Dato for afgivelse af svar</w:t>
            </w:r>
          </w:p>
        </w:tc>
      </w:tr>
      <w:tr w:rsidR="00BF397E" w:rsidRPr="00985C73" w:rsidTr="00BF397E">
        <w:trPr>
          <w:jc w:val="center"/>
        </w:trPr>
        <w:tc>
          <w:tcPr>
            <w:tcW w:w="2142" w:type="dxa"/>
          </w:tcPr>
          <w:p w:rsidR="00BF397E" w:rsidRPr="00D32C31" w:rsidRDefault="00BF397E" w:rsidP="00BF397E">
            <w:pPr>
              <w:rPr>
                <w:i/>
                <w:sz w:val="18"/>
                <w:lang w:val="en-US"/>
              </w:rPr>
            </w:pPr>
            <w:proofErr w:type="spellStart"/>
            <w:r w:rsidRPr="00D32C31">
              <w:rPr>
                <w:i/>
                <w:sz w:val="18"/>
                <w:lang w:val="en-US"/>
              </w:rPr>
              <w:t>Spørgsmål</w:t>
            </w:r>
            <w:proofErr w:type="spellEnd"/>
            <w:r w:rsidRPr="00D32C31">
              <w:rPr>
                <w:i/>
                <w:sz w:val="18"/>
                <w:lang w:val="en-US"/>
              </w:rPr>
              <w:t xml:space="preserve"> </w:t>
            </w:r>
            <w:proofErr w:type="spellStart"/>
            <w:r w:rsidRPr="00D32C31">
              <w:rPr>
                <w:i/>
                <w:sz w:val="18"/>
                <w:lang w:val="en-US"/>
              </w:rPr>
              <w:t>nr</w:t>
            </w:r>
            <w:proofErr w:type="spellEnd"/>
            <w:r w:rsidRPr="00D32C31">
              <w:rPr>
                <w:i/>
                <w:sz w:val="18"/>
                <w:lang w:val="en-US"/>
              </w:rPr>
              <w:t>. 1:</w:t>
            </w:r>
          </w:p>
          <w:p w:rsidR="00BF397E" w:rsidRPr="00D32C31" w:rsidRDefault="00BF397E" w:rsidP="00BF397E">
            <w:pPr>
              <w:rPr>
                <w:sz w:val="18"/>
                <w:lang w:val="en-US"/>
              </w:rPr>
            </w:pPr>
          </w:p>
          <w:p w:rsidR="00BF397E" w:rsidRPr="00E74870" w:rsidRDefault="00BF397E" w:rsidP="00BF397E">
            <w:pPr>
              <w:jc w:val="left"/>
              <w:rPr>
                <w:sz w:val="18"/>
                <w:lang w:val="en-US"/>
              </w:rPr>
            </w:pPr>
          </w:p>
        </w:tc>
        <w:tc>
          <w:tcPr>
            <w:tcW w:w="2362" w:type="dxa"/>
          </w:tcPr>
          <w:p w:rsidR="00BF397E" w:rsidRPr="00E3569D" w:rsidRDefault="00E3569D" w:rsidP="00E3569D">
            <w:pPr>
              <w:jc w:val="left"/>
              <w:rPr>
                <w:sz w:val="18"/>
                <w:highlight w:val="yellow"/>
              </w:rPr>
            </w:pPr>
            <w:r>
              <w:t>Mulighed for levering af vareprøver senere end angivet i kravspecifikationen</w:t>
            </w:r>
          </w:p>
        </w:tc>
        <w:tc>
          <w:tcPr>
            <w:tcW w:w="2102" w:type="dxa"/>
          </w:tcPr>
          <w:p w:rsidR="00E3569D" w:rsidRDefault="00D32C31" w:rsidP="00E3569D">
            <w:pPr>
              <w:jc w:val="left"/>
              <w:rPr>
                <w:color w:val="1F497D"/>
                <w:sz w:val="20"/>
                <w:szCs w:val="20"/>
              </w:rPr>
            </w:pPr>
            <w:r w:rsidRPr="00E3569D">
              <w:rPr>
                <w:sz w:val="18"/>
              </w:rPr>
              <w:t xml:space="preserve"> </w:t>
            </w:r>
            <w:r w:rsidR="00E3569D">
              <w:rPr>
                <w:color w:val="1F497D"/>
                <w:sz w:val="20"/>
                <w:szCs w:val="20"/>
              </w:rPr>
              <w:t>Af hensyn til Forsvarets brugere af ride bukser og den nuværende lagerbeholdning, kan der desværre ikke gives yderligere tid til produktion af vareprøver. Der er behov for, og en forventning om, at kunne afslutte annonceringen/udbuddet, så kontrakt og dermed produktion af ride bukser, kan ske med en levering ikke senere end primo august 2021.</w:t>
            </w:r>
          </w:p>
          <w:p w:rsidR="00BF397E" w:rsidRPr="00E3569D" w:rsidRDefault="00BF397E" w:rsidP="00E3569D">
            <w:pPr>
              <w:jc w:val="left"/>
              <w:rPr>
                <w:sz w:val="18"/>
              </w:rPr>
            </w:pPr>
          </w:p>
        </w:tc>
        <w:tc>
          <w:tcPr>
            <w:tcW w:w="2114" w:type="dxa"/>
          </w:tcPr>
          <w:p w:rsidR="00BF397E" w:rsidRPr="00985C73" w:rsidRDefault="00E3569D" w:rsidP="00A34830">
            <w:pPr>
              <w:jc w:val="left"/>
              <w:rPr>
                <w:sz w:val="18"/>
              </w:rPr>
            </w:pPr>
            <w:proofErr w:type="gramStart"/>
            <w:r>
              <w:rPr>
                <w:sz w:val="18"/>
              </w:rPr>
              <w:t>02.09.2020</w:t>
            </w:r>
            <w:proofErr w:type="gramEnd"/>
          </w:p>
        </w:tc>
      </w:tr>
      <w:tr w:rsidR="00BF397E" w:rsidRPr="00985C73" w:rsidTr="00BF397E">
        <w:trPr>
          <w:jc w:val="center"/>
        </w:trPr>
        <w:tc>
          <w:tcPr>
            <w:tcW w:w="2142" w:type="dxa"/>
          </w:tcPr>
          <w:p w:rsidR="00BF397E" w:rsidRPr="00D32C31" w:rsidRDefault="00BF397E" w:rsidP="00BF397E">
            <w:pPr>
              <w:jc w:val="left"/>
              <w:rPr>
                <w:i/>
                <w:sz w:val="18"/>
                <w:lang w:val="en-US"/>
              </w:rPr>
            </w:pPr>
            <w:proofErr w:type="spellStart"/>
            <w:r w:rsidRPr="00D32C31">
              <w:rPr>
                <w:i/>
                <w:sz w:val="18"/>
                <w:lang w:val="en-US"/>
              </w:rPr>
              <w:t>Spørgsmål</w:t>
            </w:r>
            <w:proofErr w:type="spellEnd"/>
            <w:r w:rsidRPr="00D32C31">
              <w:rPr>
                <w:i/>
                <w:sz w:val="18"/>
                <w:lang w:val="en-US"/>
              </w:rPr>
              <w:t xml:space="preserve"> </w:t>
            </w:r>
            <w:proofErr w:type="spellStart"/>
            <w:r w:rsidRPr="00D32C31">
              <w:rPr>
                <w:i/>
                <w:sz w:val="18"/>
                <w:lang w:val="en-US"/>
              </w:rPr>
              <w:t>nr</w:t>
            </w:r>
            <w:proofErr w:type="spellEnd"/>
            <w:r w:rsidRPr="00D32C31">
              <w:rPr>
                <w:i/>
                <w:sz w:val="18"/>
                <w:lang w:val="en-US"/>
              </w:rPr>
              <w:t>. 2:</w:t>
            </w:r>
          </w:p>
          <w:p w:rsidR="00BF397E" w:rsidRPr="00D32C31" w:rsidRDefault="00BF397E" w:rsidP="00BF397E">
            <w:pPr>
              <w:jc w:val="left"/>
              <w:rPr>
                <w:sz w:val="18"/>
                <w:lang w:val="en-US"/>
              </w:rPr>
            </w:pPr>
          </w:p>
          <w:p w:rsidR="00BF397E" w:rsidRPr="00E74870" w:rsidRDefault="00BF397E" w:rsidP="00BF397E">
            <w:pPr>
              <w:jc w:val="left"/>
              <w:rPr>
                <w:sz w:val="18"/>
                <w:lang w:val="en-US"/>
              </w:rPr>
            </w:pPr>
          </w:p>
        </w:tc>
        <w:tc>
          <w:tcPr>
            <w:tcW w:w="2362" w:type="dxa"/>
          </w:tcPr>
          <w:p w:rsidR="00BF397E" w:rsidRPr="00E3569D" w:rsidRDefault="00E3569D" w:rsidP="00E3569D">
            <w:pPr>
              <w:jc w:val="left"/>
              <w:rPr>
                <w:sz w:val="18"/>
                <w:highlight w:val="yellow"/>
              </w:rPr>
            </w:pPr>
            <w:r w:rsidRPr="00E3569D">
              <w:rPr>
                <w:sz w:val="18"/>
              </w:rPr>
              <w:t xml:space="preserve">Udfordring til tidsramme </w:t>
            </w:r>
            <w:proofErr w:type="spellStart"/>
            <w:r w:rsidRPr="00E3569D">
              <w:rPr>
                <w:sz w:val="18"/>
              </w:rPr>
              <w:t>ifh</w:t>
            </w:r>
            <w:proofErr w:type="spellEnd"/>
            <w:r w:rsidRPr="00E3569D">
              <w:rPr>
                <w:sz w:val="18"/>
              </w:rPr>
              <w:t xml:space="preserve">. </w:t>
            </w:r>
            <w:r>
              <w:rPr>
                <w:sz w:val="18"/>
              </w:rPr>
              <w:t>til opstartsmøde</w:t>
            </w:r>
          </w:p>
        </w:tc>
        <w:tc>
          <w:tcPr>
            <w:tcW w:w="2102" w:type="dxa"/>
          </w:tcPr>
          <w:p w:rsidR="00E3569D" w:rsidRDefault="00E3569D" w:rsidP="00E3569D">
            <w:pPr>
              <w:jc w:val="left"/>
              <w:rPr>
                <w:color w:val="1F497D"/>
                <w:sz w:val="20"/>
                <w:szCs w:val="20"/>
              </w:rPr>
            </w:pPr>
            <w:r>
              <w:rPr>
                <w:color w:val="1F497D"/>
                <w:sz w:val="20"/>
                <w:szCs w:val="20"/>
              </w:rPr>
              <w:t>FMI afholdt RFI møde med interessenter, med interesse i et kommende udbud. Her blev et udkast til kravspecifikation og udbudsmateriale fremlagt.</w:t>
            </w:r>
          </w:p>
          <w:p w:rsidR="00E3569D" w:rsidRDefault="00E3569D" w:rsidP="00E3569D">
            <w:pPr>
              <w:jc w:val="left"/>
              <w:rPr>
                <w:color w:val="1F497D"/>
                <w:sz w:val="20"/>
                <w:szCs w:val="20"/>
              </w:rPr>
            </w:pPr>
            <w:r>
              <w:rPr>
                <w:color w:val="1F497D"/>
                <w:sz w:val="20"/>
                <w:szCs w:val="20"/>
              </w:rPr>
              <w:t>Det blev præciseret, at der var tale om et udkast.</w:t>
            </w:r>
          </w:p>
          <w:p w:rsidR="00E3569D" w:rsidRDefault="00E3569D" w:rsidP="00E3569D">
            <w:pPr>
              <w:jc w:val="left"/>
              <w:rPr>
                <w:color w:val="1F497D"/>
                <w:sz w:val="20"/>
                <w:szCs w:val="20"/>
              </w:rPr>
            </w:pPr>
            <w:r>
              <w:rPr>
                <w:color w:val="1F497D"/>
                <w:sz w:val="20"/>
                <w:szCs w:val="20"/>
              </w:rPr>
              <w:t xml:space="preserve">FMI har efterfølgende vurderet at den tildelte tid </w:t>
            </w:r>
            <w:proofErr w:type="spellStart"/>
            <w:r>
              <w:rPr>
                <w:color w:val="1F497D"/>
                <w:sz w:val="20"/>
                <w:szCs w:val="20"/>
              </w:rPr>
              <w:t>f.s.v.a</w:t>
            </w:r>
            <w:proofErr w:type="spellEnd"/>
            <w:r>
              <w:rPr>
                <w:color w:val="1F497D"/>
                <w:sz w:val="20"/>
                <w:szCs w:val="20"/>
              </w:rPr>
              <w:t>. produktion af vareprøver til udbuddet, bør være tilstrækkelig.</w:t>
            </w:r>
          </w:p>
          <w:p w:rsidR="00E3569D" w:rsidRDefault="00E3569D" w:rsidP="00E3569D">
            <w:pPr>
              <w:jc w:val="left"/>
              <w:rPr>
                <w:color w:val="1F497D"/>
                <w:sz w:val="20"/>
                <w:szCs w:val="20"/>
              </w:rPr>
            </w:pPr>
            <w:r>
              <w:rPr>
                <w:color w:val="1F497D"/>
                <w:sz w:val="20"/>
                <w:szCs w:val="20"/>
              </w:rPr>
              <w:t xml:space="preserve">Det er fortsat </w:t>
            </w:r>
            <w:proofErr w:type="spellStart"/>
            <w:r>
              <w:rPr>
                <w:color w:val="1F497D"/>
                <w:sz w:val="20"/>
                <w:szCs w:val="20"/>
              </w:rPr>
              <w:t>FMI’s</w:t>
            </w:r>
            <w:proofErr w:type="spellEnd"/>
            <w:r>
              <w:rPr>
                <w:color w:val="1F497D"/>
                <w:sz w:val="20"/>
                <w:szCs w:val="20"/>
              </w:rPr>
              <w:t xml:space="preserve"> håb at deltagelse i udbuddet, og dermed fremsendelse af tilbud inkl. vareprøver, vil blive prioriteret.</w:t>
            </w:r>
          </w:p>
          <w:p w:rsidR="00BF397E" w:rsidRPr="00E3569D" w:rsidRDefault="00BF397E" w:rsidP="00D32C31">
            <w:pPr>
              <w:jc w:val="left"/>
              <w:rPr>
                <w:sz w:val="18"/>
              </w:rPr>
            </w:pPr>
          </w:p>
        </w:tc>
        <w:tc>
          <w:tcPr>
            <w:tcW w:w="2114" w:type="dxa"/>
          </w:tcPr>
          <w:p w:rsidR="00BF397E" w:rsidRPr="00985C73" w:rsidRDefault="00EE7302" w:rsidP="00A34830">
            <w:pPr>
              <w:jc w:val="left"/>
              <w:rPr>
                <w:sz w:val="18"/>
              </w:rPr>
            </w:pPr>
            <w:proofErr w:type="gramStart"/>
            <w:r>
              <w:rPr>
                <w:sz w:val="18"/>
              </w:rPr>
              <w:lastRenderedPageBreak/>
              <w:t>02.09.2020</w:t>
            </w:r>
            <w:proofErr w:type="gramEnd"/>
          </w:p>
        </w:tc>
      </w:tr>
      <w:tr w:rsidR="00BF397E" w:rsidRPr="00431D3B" w:rsidTr="00BF397E">
        <w:trPr>
          <w:jc w:val="center"/>
        </w:trPr>
        <w:tc>
          <w:tcPr>
            <w:tcW w:w="2142" w:type="dxa"/>
          </w:tcPr>
          <w:p w:rsidR="00BF397E" w:rsidRDefault="00E74870" w:rsidP="00486496">
            <w:pPr>
              <w:pStyle w:val="Listeafsnit"/>
              <w:numPr>
                <w:ilvl w:val="0"/>
                <w:numId w:val="4"/>
              </w:numPr>
              <w:ind w:left="284" w:hanging="284"/>
              <w:jc w:val="left"/>
              <w:rPr>
                <w:i/>
                <w:sz w:val="18"/>
              </w:rPr>
            </w:pPr>
            <w:r>
              <w:rPr>
                <w:i/>
                <w:sz w:val="18"/>
              </w:rPr>
              <w:lastRenderedPageBreak/>
              <w:t>Spørgsmål nr. 3:</w:t>
            </w:r>
          </w:p>
          <w:p w:rsidR="00E74870" w:rsidRPr="00E3569D" w:rsidRDefault="00E74870" w:rsidP="00E74870">
            <w:pPr>
              <w:pStyle w:val="Listeafsnit"/>
              <w:ind w:left="284"/>
              <w:jc w:val="left"/>
              <w:rPr>
                <w:i/>
                <w:sz w:val="18"/>
              </w:rPr>
            </w:pPr>
          </w:p>
          <w:p w:rsidR="00E74870" w:rsidRPr="00E3569D" w:rsidRDefault="00E74870" w:rsidP="00E74870">
            <w:pPr>
              <w:pStyle w:val="Listeafsnit"/>
              <w:ind w:left="284"/>
              <w:jc w:val="left"/>
              <w:rPr>
                <w:i/>
                <w:sz w:val="18"/>
              </w:rPr>
            </w:pPr>
          </w:p>
        </w:tc>
        <w:tc>
          <w:tcPr>
            <w:tcW w:w="2362" w:type="dxa"/>
          </w:tcPr>
          <w:p w:rsidR="00BF397E" w:rsidRPr="00E3569D" w:rsidRDefault="00BF397E" w:rsidP="00BF397E">
            <w:pPr>
              <w:jc w:val="left"/>
              <w:rPr>
                <w:sz w:val="18"/>
                <w:highlight w:val="yellow"/>
              </w:rPr>
            </w:pPr>
          </w:p>
        </w:tc>
        <w:tc>
          <w:tcPr>
            <w:tcW w:w="2102" w:type="dxa"/>
          </w:tcPr>
          <w:p w:rsidR="00BF397E" w:rsidRPr="00E3569D" w:rsidRDefault="00BF397E" w:rsidP="00BF397E">
            <w:pPr>
              <w:rPr>
                <w:sz w:val="18"/>
                <w:highlight w:val="yellow"/>
              </w:rPr>
            </w:pPr>
          </w:p>
        </w:tc>
        <w:tc>
          <w:tcPr>
            <w:tcW w:w="2114" w:type="dxa"/>
          </w:tcPr>
          <w:p w:rsidR="00E74870" w:rsidRPr="00E3569D" w:rsidRDefault="00E74870" w:rsidP="00BF397E">
            <w:pPr>
              <w:jc w:val="left"/>
              <w:rPr>
                <w:sz w:val="18"/>
                <w:highlight w:val="yellow"/>
              </w:rPr>
            </w:pPr>
          </w:p>
          <w:p w:rsidR="00E74870" w:rsidRPr="00E3569D" w:rsidRDefault="00E74870" w:rsidP="00BF397E">
            <w:pPr>
              <w:jc w:val="left"/>
              <w:rPr>
                <w:sz w:val="18"/>
                <w:highlight w:val="yellow"/>
              </w:rPr>
            </w:pPr>
          </w:p>
        </w:tc>
      </w:tr>
      <w:tr w:rsidR="00E74870" w:rsidRPr="00431D3B" w:rsidTr="00BF397E">
        <w:trPr>
          <w:jc w:val="center"/>
        </w:trPr>
        <w:tc>
          <w:tcPr>
            <w:tcW w:w="2142" w:type="dxa"/>
          </w:tcPr>
          <w:p w:rsidR="00E74870" w:rsidRPr="00E3569D" w:rsidRDefault="00E74870" w:rsidP="00486496">
            <w:pPr>
              <w:pStyle w:val="Listeafsnit"/>
              <w:numPr>
                <w:ilvl w:val="0"/>
                <w:numId w:val="4"/>
              </w:numPr>
              <w:ind w:left="284" w:hanging="284"/>
              <w:jc w:val="left"/>
              <w:rPr>
                <w:i/>
                <w:sz w:val="18"/>
              </w:rPr>
            </w:pPr>
            <w:r w:rsidRPr="00E3569D">
              <w:rPr>
                <w:i/>
                <w:sz w:val="18"/>
              </w:rPr>
              <w:t>Spørgsmål nr. 4:</w:t>
            </w:r>
          </w:p>
          <w:p w:rsidR="00431D3B" w:rsidRPr="00E3569D" w:rsidRDefault="00431D3B" w:rsidP="00431D3B">
            <w:pPr>
              <w:jc w:val="left"/>
            </w:pPr>
          </w:p>
        </w:tc>
        <w:tc>
          <w:tcPr>
            <w:tcW w:w="2362" w:type="dxa"/>
          </w:tcPr>
          <w:p w:rsidR="00E74870" w:rsidRPr="00E3569D" w:rsidRDefault="00E74870" w:rsidP="00BF397E">
            <w:pPr>
              <w:jc w:val="left"/>
              <w:rPr>
                <w:sz w:val="18"/>
                <w:highlight w:val="yellow"/>
              </w:rPr>
            </w:pPr>
          </w:p>
        </w:tc>
        <w:tc>
          <w:tcPr>
            <w:tcW w:w="2102" w:type="dxa"/>
          </w:tcPr>
          <w:p w:rsidR="00E74870" w:rsidRPr="00E3569D" w:rsidRDefault="00E74870" w:rsidP="00431D3B">
            <w:pPr>
              <w:jc w:val="left"/>
              <w:rPr>
                <w:sz w:val="18"/>
                <w:highlight w:val="yellow"/>
              </w:rPr>
            </w:pPr>
          </w:p>
        </w:tc>
        <w:tc>
          <w:tcPr>
            <w:tcW w:w="2114" w:type="dxa"/>
          </w:tcPr>
          <w:p w:rsidR="00E74870" w:rsidRPr="00E3569D" w:rsidRDefault="00E74870" w:rsidP="00BF397E">
            <w:pPr>
              <w:jc w:val="left"/>
              <w:rPr>
                <w:sz w:val="18"/>
                <w:highlight w:val="yellow"/>
              </w:rPr>
            </w:pPr>
          </w:p>
        </w:tc>
      </w:tr>
    </w:tbl>
    <w:p w:rsidR="00BF397E" w:rsidRPr="00E3569D" w:rsidRDefault="00BF397E" w:rsidP="00BF397E">
      <w:pPr>
        <w:rPr>
          <w:sz w:val="18"/>
        </w:rPr>
      </w:pPr>
    </w:p>
    <w:p w:rsidR="00BF397E" w:rsidRPr="00E3569D" w:rsidRDefault="00BF397E" w:rsidP="00BF397E">
      <w:pPr>
        <w:rPr>
          <w:sz w:val="18"/>
        </w:rPr>
      </w:pPr>
    </w:p>
    <w:p w:rsidR="00211C8D" w:rsidRPr="00E3569D" w:rsidRDefault="00211C8D" w:rsidP="00FB02BE">
      <w:pPr>
        <w:spacing w:line="240" w:lineRule="auto"/>
        <w:jc w:val="center"/>
        <w:rPr>
          <w:rFonts w:ascii="Arial" w:eastAsia="Times New Roman" w:hAnsi="Arial" w:cs="Arial"/>
          <w:b/>
          <w:sz w:val="40"/>
          <w:szCs w:val="32"/>
          <w:lang w:eastAsia="da-DK"/>
        </w:rPr>
      </w:pPr>
    </w:p>
    <w:sectPr w:rsidR="00211C8D" w:rsidRPr="00E3569D"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78" w:rsidRDefault="00F82378" w:rsidP="00DA3F3D">
      <w:pPr>
        <w:spacing w:line="240" w:lineRule="auto"/>
      </w:pPr>
      <w:r>
        <w:separator/>
      </w:r>
    </w:p>
  </w:endnote>
  <w:endnote w:type="continuationSeparator" w:id="0">
    <w:p w:rsidR="00F82378" w:rsidRDefault="00F82378"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CF" w:rsidRDefault="00911B2F" w:rsidP="00EF11CF">
    <w:pPr>
      <w:pStyle w:val="Sidefod"/>
    </w:pPr>
    <w:r>
      <w:t>FMI</w:t>
    </w:r>
    <w:r w:rsidR="00EF11CF">
      <w:tab/>
    </w:r>
    <w:r w:rsidR="00EF11CF">
      <w:tab/>
      <w:t xml:space="preserve">Version </w:t>
    </w:r>
    <w:r w:rsidR="00BD6EC4">
      <w:t>4</w:t>
    </w:r>
    <w:r w:rsidR="000F035D">
      <w:t>.0</w:t>
    </w:r>
  </w:p>
  <w:p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78" w:rsidRDefault="00F82378" w:rsidP="00DA3F3D">
      <w:pPr>
        <w:spacing w:line="240" w:lineRule="auto"/>
      </w:pPr>
      <w:r>
        <w:separator/>
      </w:r>
    </w:p>
  </w:footnote>
  <w:footnote w:type="continuationSeparator" w:id="0">
    <w:p w:rsidR="00F82378" w:rsidRDefault="00F82378"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rsidTr="008150FF">
      <w:tc>
        <w:tcPr>
          <w:tcW w:w="2088" w:type="dxa"/>
        </w:tcPr>
        <w:p w:rsidR="0085781D" w:rsidRDefault="0085781D" w:rsidP="008150FF"/>
      </w:tc>
      <w:tc>
        <w:tcPr>
          <w:tcW w:w="5400" w:type="dxa"/>
        </w:tcPr>
        <w:p w:rsidR="0085781D" w:rsidRDefault="0085781D" w:rsidP="008150FF">
          <w:pPr>
            <w:jc w:val="center"/>
          </w:pPr>
        </w:p>
      </w:tc>
      <w:tc>
        <w:tcPr>
          <w:tcW w:w="1984" w:type="dxa"/>
        </w:tcPr>
        <w:p w:rsidR="0085781D" w:rsidRDefault="0085781D" w:rsidP="008150FF">
          <w:pPr>
            <w:jc w:val="right"/>
          </w:pPr>
        </w:p>
      </w:tc>
    </w:tr>
  </w:tbl>
  <w:p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rsidTr="008150FF">
      <w:tc>
        <w:tcPr>
          <w:tcW w:w="2088" w:type="dxa"/>
        </w:tcPr>
        <w:p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rsidR="00386C37" w:rsidRDefault="00386C37" w:rsidP="008150FF">
          <w:pPr>
            <w:jc w:val="center"/>
            <w:rPr>
              <w:b/>
              <w:noProof/>
              <w:sz w:val="24"/>
            </w:rPr>
          </w:pPr>
        </w:p>
        <w:p w:rsidR="00FB02BE" w:rsidRDefault="00FB02BE" w:rsidP="008150FF">
          <w:pPr>
            <w:jc w:val="center"/>
            <w:rPr>
              <w:b/>
              <w:noProof/>
              <w:sz w:val="24"/>
            </w:rPr>
          </w:pPr>
        </w:p>
        <w:p w:rsidR="00404114" w:rsidRDefault="00404114" w:rsidP="008150FF">
          <w:pPr>
            <w:jc w:val="center"/>
            <w:rPr>
              <w:b/>
              <w:sz w:val="24"/>
            </w:rPr>
          </w:pPr>
        </w:p>
        <w:p w:rsidR="00FB02BE" w:rsidRPr="00386C37" w:rsidRDefault="00FB02BE" w:rsidP="008150FF">
          <w:pPr>
            <w:jc w:val="center"/>
            <w:rPr>
              <w:b/>
              <w:sz w:val="24"/>
            </w:rPr>
          </w:pPr>
        </w:p>
        <w:p w:rsidR="00386C37" w:rsidRDefault="00386C37" w:rsidP="008150FF">
          <w:pPr>
            <w:jc w:val="center"/>
          </w:pPr>
        </w:p>
      </w:tc>
      <w:tc>
        <w:tcPr>
          <w:tcW w:w="1984" w:type="dxa"/>
        </w:tcPr>
        <w:p w:rsidR="00386C37" w:rsidRDefault="00386C37" w:rsidP="008150FF">
          <w:pPr>
            <w:jc w:val="right"/>
          </w:pPr>
        </w:p>
      </w:tc>
    </w:tr>
  </w:tbl>
  <w:p w:rsidR="00211C8D" w:rsidRDefault="009A3A1A"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48E45D61">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434D2"/>
    <w:rsid w:val="00244B0F"/>
    <w:rsid w:val="00251957"/>
    <w:rsid w:val="00262119"/>
    <w:rsid w:val="0029120B"/>
    <w:rsid w:val="002B36E6"/>
    <w:rsid w:val="002C72D9"/>
    <w:rsid w:val="00307A91"/>
    <w:rsid w:val="00314303"/>
    <w:rsid w:val="003450B9"/>
    <w:rsid w:val="0034591F"/>
    <w:rsid w:val="00364CE0"/>
    <w:rsid w:val="00386C37"/>
    <w:rsid w:val="00393117"/>
    <w:rsid w:val="003A4449"/>
    <w:rsid w:val="003B283B"/>
    <w:rsid w:val="003B554F"/>
    <w:rsid w:val="003D492A"/>
    <w:rsid w:val="00404114"/>
    <w:rsid w:val="00431D3B"/>
    <w:rsid w:val="004442DE"/>
    <w:rsid w:val="004834EE"/>
    <w:rsid w:val="00486496"/>
    <w:rsid w:val="004B044B"/>
    <w:rsid w:val="004C31BD"/>
    <w:rsid w:val="004E07C9"/>
    <w:rsid w:val="004E7608"/>
    <w:rsid w:val="00533CA2"/>
    <w:rsid w:val="005751BD"/>
    <w:rsid w:val="00575839"/>
    <w:rsid w:val="00577A39"/>
    <w:rsid w:val="00595E43"/>
    <w:rsid w:val="005B3CF9"/>
    <w:rsid w:val="005B519E"/>
    <w:rsid w:val="005C45E4"/>
    <w:rsid w:val="005C5FAE"/>
    <w:rsid w:val="005F53E3"/>
    <w:rsid w:val="005F7BDE"/>
    <w:rsid w:val="006030E7"/>
    <w:rsid w:val="00620728"/>
    <w:rsid w:val="00641690"/>
    <w:rsid w:val="00685B98"/>
    <w:rsid w:val="00693EAC"/>
    <w:rsid w:val="006A588B"/>
    <w:rsid w:val="006B41F4"/>
    <w:rsid w:val="0070065E"/>
    <w:rsid w:val="00732B4C"/>
    <w:rsid w:val="00757177"/>
    <w:rsid w:val="0076532A"/>
    <w:rsid w:val="00796E1B"/>
    <w:rsid w:val="007B69C8"/>
    <w:rsid w:val="007D2C85"/>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1C6"/>
    <w:rsid w:val="008B7911"/>
    <w:rsid w:val="008E32D2"/>
    <w:rsid w:val="00911B2F"/>
    <w:rsid w:val="0093356A"/>
    <w:rsid w:val="009368A4"/>
    <w:rsid w:val="00947FE2"/>
    <w:rsid w:val="009664CC"/>
    <w:rsid w:val="00985C73"/>
    <w:rsid w:val="0099242E"/>
    <w:rsid w:val="009A34E5"/>
    <w:rsid w:val="009A3A1A"/>
    <w:rsid w:val="009C0A30"/>
    <w:rsid w:val="009F0293"/>
    <w:rsid w:val="00A16630"/>
    <w:rsid w:val="00A24F3C"/>
    <w:rsid w:val="00A34830"/>
    <w:rsid w:val="00A70041"/>
    <w:rsid w:val="00A75A31"/>
    <w:rsid w:val="00AA6E9D"/>
    <w:rsid w:val="00AD46E1"/>
    <w:rsid w:val="00B14019"/>
    <w:rsid w:val="00B3224A"/>
    <w:rsid w:val="00B32481"/>
    <w:rsid w:val="00B40D56"/>
    <w:rsid w:val="00B75F98"/>
    <w:rsid w:val="00B7704F"/>
    <w:rsid w:val="00B83F37"/>
    <w:rsid w:val="00B975D8"/>
    <w:rsid w:val="00BD6EC4"/>
    <w:rsid w:val="00BD7872"/>
    <w:rsid w:val="00BF397E"/>
    <w:rsid w:val="00C05A7B"/>
    <w:rsid w:val="00C12F33"/>
    <w:rsid w:val="00C22B3E"/>
    <w:rsid w:val="00C36E57"/>
    <w:rsid w:val="00C43240"/>
    <w:rsid w:val="00C65077"/>
    <w:rsid w:val="00CA2F74"/>
    <w:rsid w:val="00CA4B9D"/>
    <w:rsid w:val="00CA6969"/>
    <w:rsid w:val="00CB63BF"/>
    <w:rsid w:val="00CC7A87"/>
    <w:rsid w:val="00D3045A"/>
    <w:rsid w:val="00D32C31"/>
    <w:rsid w:val="00D50142"/>
    <w:rsid w:val="00D525CD"/>
    <w:rsid w:val="00D54A5B"/>
    <w:rsid w:val="00D717DE"/>
    <w:rsid w:val="00D80717"/>
    <w:rsid w:val="00D8718F"/>
    <w:rsid w:val="00D971AD"/>
    <w:rsid w:val="00DA2D37"/>
    <w:rsid w:val="00DA3F3D"/>
    <w:rsid w:val="00DC5A6E"/>
    <w:rsid w:val="00DD3D20"/>
    <w:rsid w:val="00E10ED4"/>
    <w:rsid w:val="00E3569D"/>
    <w:rsid w:val="00E55742"/>
    <w:rsid w:val="00E74870"/>
    <w:rsid w:val="00EA4A38"/>
    <w:rsid w:val="00ED3382"/>
    <w:rsid w:val="00ED432A"/>
    <w:rsid w:val="00EE7302"/>
    <w:rsid w:val="00EF11CF"/>
    <w:rsid w:val="00EF59EB"/>
    <w:rsid w:val="00F0427F"/>
    <w:rsid w:val="00F46B07"/>
    <w:rsid w:val="00F82378"/>
    <w:rsid w:val="00FB02BE"/>
    <w:rsid w:val="00FB610E"/>
    <w:rsid w:val="00FD2E9E"/>
    <w:rsid w:val="00FD5E88"/>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996037294">
      <w:bodyDiv w:val="1"/>
      <w:marLeft w:val="0"/>
      <w:marRight w:val="0"/>
      <w:marTop w:val="0"/>
      <w:marBottom w:val="0"/>
      <w:divBdr>
        <w:top w:val="none" w:sz="0" w:space="0" w:color="auto"/>
        <w:left w:val="none" w:sz="0" w:space="0" w:color="auto"/>
        <w:bottom w:val="none" w:sz="0" w:space="0" w:color="auto"/>
        <w:right w:val="none" w:sz="0" w:space="0" w:color="auto"/>
      </w:divBdr>
    </w:div>
    <w:div w:id="1970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2.xml><?xml version="1.0" encoding="utf-8"?>
<ds:datastoreItem xmlns:ds="http://schemas.openxmlformats.org/officeDocument/2006/customXml" ds:itemID="{E8911AE3-A63A-4E3D-9ACD-36CF179F97C9}">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580BC8-CAC4-48AB-8A38-C14806CC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12DB8E09</Template>
  <TotalTime>0</TotalTime>
  <Pages>2</Pages>
  <Words>167</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2020-09-02T09:56:00Z</dcterms:created>
  <dcterms:modified xsi:type="dcterms:W3CDTF">2020-09-02T09:56:00Z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77a7b09f-c400-470b-b85d-09962bd3b3ab</vt:lpwstr>
  </property>
  <property fmtid="{D5CDD505-2E9C-101B-9397-08002B2CF9AE}" pid="15" name="Klassifikation">
    <vt:lpwstr>IKKE KLASSIFICERET</vt:lpwstr>
  </property>
  <property fmtid="{D5CDD505-2E9C-101B-9397-08002B2CF9AE}" pid="16" name="Maerkning">
    <vt:lpwstr/>
  </property>
</Properties>
</file>