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D7A1F" w14:textId="77777777" w:rsidR="00B4069C" w:rsidRPr="00B4069C" w:rsidRDefault="00B4069C" w:rsidP="00B4069C">
      <w:pPr>
        <w:jc w:val="center"/>
        <w:rPr>
          <w:rFonts w:ascii="Garamond" w:hAnsi="Garamond"/>
          <w:b/>
          <w:i/>
          <w:sz w:val="24"/>
          <w:szCs w:val="24"/>
        </w:rPr>
      </w:pPr>
      <w:bookmarkStart w:id="0" w:name="_Toc437866894"/>
      <w:bookmarkStart w:id="1" w:name="_Toc457983788"/>
      <w:bookmarkStart w:id="2" w:name="_Toc435542486"/>
    </w:p>
    <w:p w14:paraId="47D56917" w14:textId="6F8E2E19" w:rsidR="00B4069C" w:rsidRPr="00AC1D87" w:rsidRDefault="00AC1D87" w:rsidP="00AC1D87">
      <w:pPr>
        <w:rPr>
          <w:rFonts w:ascii="Garamond" w:hAnsi="Garamond"/>
          <w:sz w:val="56"/>
          <w:szCs w:val="56"/>
        </w:rPr>
      </w:pPr>
      <w:r>
        <w:rPr>
          <w:rFonts w:ascii="Garamond" w:hAnsi="Garamond"/>
          <w:sz w:val="56"/>
          <w:szCs w:val="56"/>
        </w:rPr>
        <w:t>Annex 2 – Draft contract</w:t>
      </w:r>
    </w:p>
    <w:p w14:paraId="24B31B7D" w14:textId="77777777" w:rsidR="00B4069C" w:rsidRPr="00B4069C" w:rsidRDefault="00B4069C" w:rsidP="00B4069C">
      <w:pPr>
        <w:jc w:val="center"/>
        <w:rPr>
          <w:rFonts w:ascii="Garamond" w:hAnsi="Garamond"/>
          <w:b/>
          <w:i/>
          <w:sz w:val="24"/>
          <w:szCs w:val="24"/>
        </w:rPr>
      </w:pPr>
    </w:p>
    <w:p w14:paraId="244A0927" w14:textId="1786C522" w:rsidR="00B4069C" w:rsidRPr="00C23E51" w:rsidRDefault="00B4069C" w:rsidP="00B4069C">
      <w:pPr>
        <w:jc w:val="center"/>
        <w:rPr>
          <w:rFonts w:ascii="Garamond" w:hAnsi="Garamond"/>
          <w:b/>
          <w:sz w:val="32"/>
          <w:szCs w:val="24"/>
        </w:rPr>
      </w:pPr>
      <w:r>
        <w:rPr>
          <w:rFonts w:ascii="Garamond" w:hAnsi="Garamond"/>
          <w:b/>
          <w:sz w:val="32"/>
          <w:szCs w:val="24"/>
        </w:rPr>
        <w:t>CONTRACT CONCERNING</w:t>
      </w:r>
    </w:p>
    <w:p w14:paraId="3D5A6A06" w14:textId="061BEEC3" w:rsidR="00E143FD" w:rsidRPr="00C23E51" w:rsidRDefault="00E216E7" w:rsidP="00E143FD">
      <w:pPr>
        <w:jc w:val="center"/>
        <w:rPr>
          <w:rFonts w:ascii="Garamond" w:hAnsi="Garamond"/>
          <w:b/>
          <w:sz w:val="32"/>
          <w:szCs w:val="24"/>
        </w:rPr>
      </w:pPr>
      <w:r>
        <w:rPr>
          <w:rFonts w:ascii="Garamond" w:hAnsi="Garamond"/>
          <w:b/>
          <w:sz w:val="32"/>
          <w:szCs w:val="24"/>
        </w:rPr>
        <w:t>Solution to Automated Product Information Capturing</w:t>
      </w:r>
    </w:p>
    <w:p w14:paraId="50A2319C" w14:textId="77777777" w:rsidR="00E143FD" w:rsidRPr="00B4069C" w:rsidRDefault="00E143FD" w:rsidP="00E143FD">
      <w:pPr>
        <w:spacing w:line="280" w:lineRule="atLeast"/>
        <w:rPr>
          <w:rFonts w:ascii="Garamond" w:hAnsi="Garamond"/>
          <w:i/>
          <w:sz w:val="24"/>
          <w:szCs w:val="24"/>
          <w:highlight w:val="lightGray"/>
        </w:rPr>
      </w:pPr>
    </w:p>
    <w:p w14:paraId="530F4185" w14:textId="53EE76CF" w:rsidR="00B4069C" w:rsidRPr="00B4069C" w:rsidRDefault="00E143FD" w:rsidP="00B4069C">
      <w:pPr>
        <w:spacing w:line="280" w:lineRule="atLeast"/>
        <w:rPr>
          <w:rFonts w:ascii="Garamond" w:hAnsi="Garamond"/>
          <w:i/>
          <w:sz w:val="24"/>
          <w:szCs w:val="24"/>
          <w:highlight w:val="lightGray"/>
        </w:rPr>
      </w:pPr>
      <w:r w:rsidDel="00E143FD">
        <w:rPr>
          <w:rFonts w:ascii="Garamond" w:hAnsi="Garamond"/>
          <w:b/>
          <w:sz w:val="32"/>
          <w:szCs w:val="24"/>
        </w:rPr>
        <w:t xml:space="preserve"> </w:t>
      </w:r>
    </w:p>
    <w:p w14:paraId="668C4C84" w14:textId="77777777" w:rsidR="00CC6550" w:rsidRPr="00B4069C" w:rsidRDefault="00CC6550" w:rsidP="00591057">
      <w:pPr>
        <w:rPr>
          <w:rFonts w:ascii="Garamond" w:hAnsi="Garamond"/>
          <w:sz w:val="24"/>
          <w:szCs w:val="24"/>
        </w:rPr>
      </w:pPr>
    </w:p>
    <w:p w14:paraId="2F604849" w14:textId="77777777" w:rsidR="0057441E" w:rsidRPr="00B4069C" w:rsidRDefault="0057441E" w:rsidP="0057441E">
      <w:pPr>
        <w:pStyle w:val="Overskrift1"/>
        <w:numPr>
          <w:ilvl w:val="0"/>
          <w:numId w:val="0"/>
        </w:numPr>
        <w:ind w:left="431"/>
        <w:rPr>
          <w:rFonts w:ascii="Garamond" w:hAnsi="Garamond"/>
          <w:i/>
          <w:sz w:val="24"/>
          <w:szCs w:val="24"/>
        </w:rPr>
      </w:pPr>
    </w:p>
    <w:p w14:paraId="1BC1D451" w14:textId="77777777" w:rsidR="0057441E" w:rsidRPr="00B4069C" w:rsidRDefault="0057441E" w:rsidP="0057441E">
      <w:pPr>
        <w:pStyle w:val="Overskrift1"/>
        <w:numPr>
          <w:ilvl w:val="0"/>
          <w:numId w:val="0"/>
        </w:numPr>
        <w:ind w:left="431"/>
        <w:rPr>
          <w:rFonts w:ascii="Garamond" w:hAnsi="Garamond"/>
          <w:i/>
          <w:sz w:val="24"/>
          <w:szCs w:val="24"/>
        </w:rPr>
      </w:pPr>
    </w:p>
    <w:p w14:paraId="75FAD8F3" w14:textId="77777777" w:rsidR="0057441E" w:rsidRPr="00B4069C" w:rsidRDefault="0057441E" w:rsidP="0057441E">
      <w:pPr>
        <w:pStyle w:val="Overskrift1"/>
        <w:numPr>
          <w:ilvl w:val="0"/>
          <w:numId w:val="0"/>
        </w:numPr>
        <w:ind w:left="431"/>
        <w:rPr>
          <w:rFonts w:ascii="Garamond" w:hAnsi="Garamond"/>
          <w:i/>
          <w:sz w:val="24"/>
          <w:szCs w:val="24"/>
        </w:rPr>
      </w:pPr>
    </w:p>
    <w:bookmarkEnd w:id="0"/>
    <w:bookmarkEnd w:id="1"/>
    <w:bookmarkEnd w:id="2"/>
    <w:p w14:paraId="2C3E16B2" w14:textId="1160668A" w:rsidR="00400C1A" w:rsidRPr="00B4069C" w:rsidRDefault="00400C1A" w:rsidP="00400C1A">
      <w:pPr>
        <w:pStyle w:val="Overskrift1"/>
        <w:numPr>
          <w:ilvl w:val="0"/>
          <w:numId w:val="0"/>
        </w:numPr>
        <w:ind w:left="431"/>
        <w:rPr>
          <w:rFonts w:ascii="Garamond" w:hAnsi="Garamond"/>
          <w:i/>
          <w:sz w:val="24"/>
          <w:szCs w:val="24"/>
          <w:highlight w:val="cyan"/>
        </w:rPr>
      </w:pPr>
    </w:p>
    <w:p w14:paraId="3A4A8869" w14:textId="585FFA89" w:rsidR="00B4069C" w:rsidRPr="00B4069C" w:rsidRDefault="00B4069C">
      <w:pPr>
        <w:spacing w:after="160" w:line="259" w:lineRule="auto"/>
        <w:rPr>
          <w:rFonts w:ascii="Garamond" w:hAnsi="Garamond"/>
          <w:sz w:val="24"/>
          <w:szCs w:val="24"/>
          <w:highlight w:val="cyan"/>
        </w:rPr>
      </w:pPr>
      <w:r>
        <w:br w:type="page"/>
      </w:r>
    </w:p>
    <w:sdt>
      <w:sdtPr>
        <w:rPr>
          <w:rFonts w:ascii="Garamond" w:eastAsiaTheme="minorHAnsi" w:hAnsi="Garamond" w:cstheme="minorBidi"/>
          <w:color w:val="auto"/>
          <w:sz w:val="24"/>
          <w:szCs w:val="24"/>
          <w:lang w:eastAsia="en-US"/>
        </w:rPr>
        <w:id w:val="76795703"/>
        <w:docPartObj>
          <w:docPartGallery w:val="Table of Contents"/>
          <w:docPartUnique/>
        </w:docPartObj>
      </w:sdtPr>
      <w:sdtEndPr>
        <w:rPr>
          <w:b/>
          <w:bCs/>
        </w:rPr>
      </w:sdtEndPr>
      <w:sdtContent>
        <w:p w14:paraId="43F9DB5B" w14:textId="3FD6D32E" w:rsidR="0057441E" w:rsidRPr="00B4069C" w:rsidRDefault="0057441E">
          <w:pPr>
            <w:pStyle w:val="Overskrift"/>
            <w:rPr>
              <w:rFonts w:ascii="Garamond" w:hAnsi="Garamond"/>
              <w:b/>
              <w:color w:val="auto"/>
              <w:sz w:val="24"/>
              <w:szCs w:val="24"/>
            </w:rPr>
          </w:pPr>
          <w:r>
            <w:rPr>
              <w:rFonts w:ascii="Garamond" w:hAnsi="Garamond"/>
              <w:b/>
              <w:color w:val="auto"/>
              <w:sz w:val="24"/>
              <w:szCs w:val="24"/>
            </w:rPr>
            <w:t>TABLE OF CONTENTS</w:t>
          </w:r>
        </w:p>
        <w:p w14:paraId="636100F5" w14:textId="77777777" w:rsidR="00400C1A" w:rsidRPr="00B4069C" w:rsidRDefault="00400C1A" w:rsidP="00400C1A">
          <w:pPr>
            <w:rPr>
              <w:rFonts w:ascii="Garamond" w:hAnsi="Garamond"/>
              <w:sz w:val="24"/>
              <w:szCs w:val="24"/>
              <w:lang w:eastAsia="da-DK"/>
            </w:rPr>
          </w:pPr>
        </w:p>
        <w:p w14:paraId="07588286" w14:textId="0C7FF93E" w:rsidR="006D7D56" w:rsidRDefault="0057441E">
          <w:pPr>
            <w:pStyle w:val="Indholdsfortegnelse1"/>
            <w:tabs>
              <w:tab w:val="left" w:pos="440"/>
              <w:tab w:val="right" w:leader="dot" w:pos="9628"/>
            </w:tabs>
            <w:rPr>
              <w:rFonts w:asciiTheme="minorHAnsi" w:eastAsiaTheme="minorEastAsia" w:hAnsiTheme="minorHAnsi"/>
              <w:noProof/>
              <w:lang w:val="da-DK" w:eastAsia="da-DK" w:bidi="ar-SA"/>
            </w:rPr>
          </w:pPr>
          <w:r>
            <w:rPr>
              <w:rFonts w:ascii="Garamond" w:hAnsi="Garamond"/>
              <w:b/>
              <w:bCs/>
              <w:sz w:val="24"/>
              <w:szCs w:val="24"/>
            </w:rPr>
            <w:fldChar w:fldCharType="begin"/>
          </w:r>
          <w:r w:rsidRPr="00B4069C">
            <w:rPr>
              <w:rFonts w:ascii="Garamond" w:hAnsi="Garamond"/>
              <w:b/>
              <w:bCs/>
              <w:sz w:val="24"/>
              <w:szCs w:val="24"/>
            </w:rPr>
            <w:instrText xml:space="preserve"> TOC \o "1-3" \h \z \u </w:instrText>
          </w:r>
          <w:r>
            <w:rPr>
              <w:rFonts w:ascii="Garamond" w:hAnsi="Garamond"/>
              <w:b/>
              <w:bCs/>
              <w:sz w:val="24"/>
              <w:szCs w:val="24"/>
            </w:rPr>
            <w:fldChar w:fldCharType="separate"/>
          </w:r>
          <w:hyperlink w:anchor="_Toc48314641" w:history="1">
            <w:r w:rsidR="006D7D56" w:rsidRPr="00DD317F">
              <w:rPr>
                <w:rStyle w:val="Hyperlink"/>
                <w:rFonts w:ascii="Cambria" w:hAnsi="Cambria"/>
                <w:noProof/>
                <w:lang w:val="en-US"/>
              </w:rPr>
              <w:t>1</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CONTRACTING PARTIES</w:t>
            </w:r>
            <w:r w:rsidR="006D7D56">
              <w:rPr>
                <w:noProof/>
                <w:webHidden/>
              </w:rPr>
              <w:tab/>
            </w:r>
            <w:r w:rsidR="006D7D56">
              <w:rPr>
                <w:noProof/>
                <w:webHidden/>
              </w:rPr>
              <w:fldChar w:fldCharType="begin"/>
            </w:r>
            <w:r w:rsidR="006D7D56">
              <w:rPr>
                <w:noProof/>
                <w:webHidden/>
              </w:rPr>
              <w:instrText xml:space="preserve"> PAGEREF _Toc48314641 \h </w:instrText>
            </w:r>
            <w:r w:rsidR="006D7D56">
              <w:rPr>
                <w:noProof/>
                <w:webHidden/>
              </w:rPr>
            </w:r>
            <w:r w:rsidR="006D7D56">
              <w:rPr>
                <w:noProof/>
                <w:webHidden/>
              </w:rPr>
              <w:fldChar w:fldCharType="separate"/>
            </w:r>
            <w:r w:rsidR="006D7D56">
              <w:rPr>
                <w:noProof/>
                <w:webHidden/>
              </w:rPr>
              <w:t>4</w:t>
            </w:r>
            <w:r w:rsidR="006D7D56">
              <w:rPr>
                <w:noProof/>
                <w:webHidden/>
              </w:rPr>
              <w:fldChar w:fldCharType="end"/>
            </w:r>
          </w:hyperlink>
        </w:p>
        <w:p w14:paraId="69940526" w14:textId="7A7BF0E2"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42" w:history="1">
            <w:r w:rsidR="006D7D56" w:rsidRPr="00DD317F">
              <w:rPr>
                <w:rStyle w:val="Hyperlink"/>
                <w:rFonts w:ascii="Cambria" w:hAnsi="Cambria"/>
                <w:noProof/>
                <w:lang w:val="en-US"/>
              </w:rPr>
              <w:t>2</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CONTENT OF THE CONTRACT</w:t>
            </w:r>
            <w:r w:rsidR="006D7D56">
              <w:rPr>
                <w:noProof/>
                <w:webHidden/>
              </w:rPr>
              <w:tab/>
            </w:r>
            <w:r w:rsidR="006D7D56">
              <w:rPr>
                <w:noProof/>
                <w:webHidden/>
              </w:rPr>
              <w:fldChar w:fldCharType="begin"/>
            </w:r>
            <w:r w:rsidR="006D7D56">
              <w:rPr>
                <w:noProof/>
                <w:webHidden/>
              </w:rPr>
              <w:instrText xml:space="preserve"> PAGEREF _Toc48314642 \h </w:instrText>
            </w:r>
            <w:r w:rsidR="006D7D56">
              <w:rPr>
                <w:noProof/>
                <w:webHidden/>
              </w:rPr>
            </w:r>
            <w:r w:rsidR="006D7D56">
              <w:rPr>
                <w:noProof/>
                <w:webHidden/>
              </w:rPr>
              <w:fldChar w:fldCharType="separate"/>
            </w:r>
            <w:r w:rsidR="006D7D56">
              <w:rPr>
                <w:noProof/>
                <w:webHidden/>
              </w:rPr>
              <w:t>4</w:t>
            </w:r>
            <w:r w:rsidR="006D7D56">
              <w:rPr>
                <w:noProof/>
                <w:webHidden/>
              </w:rPr>
              <w:fldChar w:fldCharType="end"/>
            </w:r>
          </w:hyperlink>
        </w:p>
        <w:p w14:paraId="6E968507" w14:textId="10080EB3"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43" w:history="1">
            <w:r w:rsidR="006D7D56" w:rsidRPr="00DD317F">
              <w:rPr>
                <w:rStyle w:val="Hyperlink"/>
                <w:rFonts w:ascii="Cambria" w:hAnsi="Cambria"/>
                <w:noProof/>
                <w:lang w:val="en-US"/>
              </w:rPr>
              <w:t>3</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CONTRACT SCOPE</w:t>
            </w:r>
            <w:r w:rsidR="006D7D56">
              <w:rPr>
                <w:noProof/>
                <w:webHidden/>
              </w:rPr>
              <w:tab/>
            </w:r>
            <w:r w:rsidR="006D7D56">
              <w:rPr>
                <w:noProof/>
                <w:webHidden/>
              </w:rPr>
              <w:fldChar w:fldCharType="begin"/>
            </w:r>
            <w:r w:rsidR="006D7D56">
              <w:rPr>
                <w:noProof/>
                <w:webHidden/>
              </w:rPr>
              <w:instrText xml:space="preserve"> PAGEREF _Toc48314643 \h </w:instrText>
            </w:r>
            <w:r w:rsidR="006D7D56">
              <w:rPr>
                <w:noProof/>
                <w:webHidden/>
              </w:rPr>
            </w:r>
            <w:r w:rsidR="006D7D56">
              <w:rPr>
                <w:noProof/>
                <w:webHidden/>
              </w:rPr>
              <w:fldChar w:fldCharType="separate"/>
            </w:r>
            <w:r w:rsidR="006D7D56">
              <w:rPr>
                <w:noProof/>
                <w:webHidden/>
              </w:rPr>
              <w:t>4</w:t>
            </w:r>
            <w:r w:rsidR="006D7D56">
              <w:rPr>
                <w:noProof/>
                <w:webHidden/>
              </w:rPr>
              <w:fldChar w:fldCharType="end"/>
            </w:r>
          </w:hyperlink>
        </w:p>
        <w:p w14:paraId="1F7A51E9" w14:textId="5F3C5CB9"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44" w:history="1">
            <w:r w:rsidR="006D7D56" w:rsidRPr="00DD317F">
              <w:rPr>
                <w:rStyle w:val="Hyperlink"/>
                <w:rFonts w:ascii="Garamond" w:hAnsi="Garamond"/>
                <w:b/>
                <w:noProof/>
                <w:lang w:val="en-US"/>
              </w:rPr>
              <w:t>3.1</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Scope</w:t>
            </w:r>
            <w:r w:rsidR="006D7D56">
              <w:rPr>
                <w:noProof/>
                <w:webHidden/>
              </w:rPr>
              <w:tab/>
            </w:r>
            <w:r w:rsidR="006D7D56">
              <w:rPr>
                <w:noProof/>
                <w:webHidden/>
              </w:rPr>
              <w:fldChar w:fldCharType="begin"/>
            </w:r>
            <w:r w:rsidR="006D7D56">
              <w:rPr>
                <w:noProof/>
                <w:webHidden/>
              </w:rPr>
              <w:instrText xml:space="preserve"> PAGEREF _Toc48314644 \h </w:instrText>
            </w:r>
            <w:r w:rsidR="006D7D56">
              <w:rPr>
                <w:noProof/>
                <w:webHidden/>
              </w:rPr>
            </w:r>
            <w:r w:rsidR="006D7D56">
              <w:rPr>
                <w:noProof/>
                <w:webHidden/>
              </w:rPr>
              <w:fldChar w:fldCharType="separate"/>
            </w:r>
            <w:r w:rsidR="006D7D56">
              <w:rPr>
                <w:noProof/>
                <w:webHidden/>
              </w:rPr>
              <w:t>4</w:t>
            </w:r>
            <w:r w:rsidR="006D7D56">
              <w:rPr>
                <w:noProof/>
                <w:webHidden/>
              </w:rPr>
              <w:fldChar w:fldCharType="end"/>
            </w:r>
          </w:hyperlink>
        </w:p>
        <w:p w14:paraId="32A50E91" w14:textId="0B60AE7D"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45" w:history="1">
            <w:r w:rsidR="006D7D56" w:rsidRPr="00DD317F">
              <w:rPr>
                <w:rStyle w:val="Hyperlink"/>
                <w:rFonts w:ascii="Garamond" w:hAnsi="Garamond"/>
                <w:b/>
                <w:noProof/>
                <w:lang w:val="en-US"/>
              </w:rPr>
              <w:t>3.2</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Changes to the contract scope</w:t>
            </w:r>
            <w:r w:rsidR="006D7D56">
              <w:rPr>
                <w:noProof/>
                <w:webHidden/>
              </w:rPr>
              <w:tab/>
            </w:r>
            <w:r w:rsidR="006D7D56">
              <w:rPr>
                <w:noProof/>
                <w:webHidden/>
              </w:rPr>
              <w:fldChar w:fldCharType="begin"/>
            </w:r>
            <w:r w:rsidR="006D7D56">
              <w:rPr>
                <w:noProof/>
                <w:webHidden/>
              </w:rPr>
              <w:instrText xml:space="preserve"> PAGEREF _Toc48314645 \h </w:instrText>
            </w:r>
            <w:r w:rsidR="006D7D56">
              <w:rPr>
                <w:noProof/>
                <w:webHidden/>
              </w:rPr>
            </w:r>
            <w:r w:rsidR="006D7D56">
              <w:rPr>
                <w:noProof/>
                <w:webHidden/>
              </w:rPr>
              <w:fldChar w:fldCharType="separate"/>
            </w:r>
            <w:r w:rsidR="006D7D56">
              <w:rPr>
                <w:noProof/>
                <w:webHidden/>
              </w:rPr>
              <w:t>4</w:t>
            </w:r>
            <w:r w:rsidR="006D7D56">
              <w:rPr>
                <w:noProof/>
                <w:webHidden/>
              </w:rPr>
              <w:fldChar w:fldCharType="end"/>
            </w:r>
          </w:hyperlink>
        </w:p>
        <w:p w14:paraId="012CAFFD" w14:textId="67999AD6"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46" w:history="1">
            <w:r w:rsidR="006D7D56" w:rsidRPr="00DD317F">
              <w:rPr>
                <w:rStyle w:val="Hyperlink"/>
                <w:rFonts w:ascii="Cambria" w:hAnsi="Cambria"/>
                <w:noProof/>
                <w:lang w:val="en-US"/>
              </w:rPr>
              <w:t>4</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THE TERM OF THE CONTRACT</w:t>
            </w:r>
            <w:r w:rsidR="006D7D56">
              <w:rPr>
                <w:noProof/>
                <w:webHidden/>
              </w:rPr>
              <w:tab/>
            </w:r>
            <w:r w:rsidR="006D7D56">
              <w:rPr>
                <w:noProof/>
                <w:webHidden/>
              </w:rPr>
              <w:fldChar w:fldCharType="begin"/>
            </w:r>
            <w:r w:rsidR="006D7D56">
              <w:rPr>
                <w:noProof/>
                <w:webHidden/>
              </w:rPr>
              <w:instrText xml:space="preserve"> PAGEREF _Toc48314646 \h </w:instrText>
            </w:r>
            <w:r w:rsidR="006D7D56">
              <w:rPr>
                <w:noProof/>
                <w:webHidden/>
              </w:rPr>
            </w:r>
            <w:r w:rsidR="006D7D56">
              <w:rPr>
                <w:noProof/>
                <w:webHidden/>
              </w:rPr>
              <w:fldChar w:fldCharType="separate"/>
            </w:r>
            <w:r w:rsidR="006D7D56">
              <w:rPr>
                <w:noProof/>
                <w:webHidden/>
              </w:rPr>
              <w:t>5</w:t>
            </w:r>
            <w:r w:rsidR="006D7D56">
              <w:rPr>
                <w:noProof/>
                <w:webHidden/>
              </w:rPr>
              <w:fldChar w:fldCharType="end"/>
            </w:r>
          </w:hyperlink>
        </w:p>
        <w:p w14:paraId="2A683230" w14:textId="67A50470"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47" w:history="1">
            <w:r w:rsidR="006D7D56" w:rsidRPr="00DD317F">
              <w:rPr>
                <w:rStyle w:val="Hyperlink"/>
                <w:rFonts w:ascii="Cambria" w:hAnsi="Cambria"/>
                <w:noProof/>
                <w:lang w:val="en-US"/>
              </w:rPr>
              <w:t>5</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DELIVERY</w:t>
            </w:r>
            <w:r w:rsidR="006D7D56">
              <w:rPr>
                <w:noProof/>
                <w:webHidden/>
              </w:rPr>
              <w:tab/>
            </w:r>
            <w:r w:rsidR="006D7D56">
              <w:rPr>
                <w:noProof/>
                <w:webHidden/>
              </w:rPr>
              <w:fldChar w:fldCharType="begin"/>
            </w:r>
            <w:r w:rsidR="006D7D56">
              <w:rPr>
                <w:noProof/>
                <w:webHidden/>
              </w:rPr>
              <w:instrText xml:space="preserve"> PAGEREF _Toc48314647 \h </w:instrText>
            </w:r>
            <w:r w:rsidR="006D7D56">
              <w:rPr>
                <w:noProof/>
                <w:webHidden/>
              </w:rPr>
            </w:r>
            <w:r w:rsidR="006D7D56">
              <w:rPr>
                <w:noProof/>
                <w:webHidden/>
              </w:rPr>
              <w:fldChar w:fldCharType="separate"/>
            </w:r>
            <w:r w:rsidR="006D7D56">
              <w:rPr>
                <w:noProof/>
                <w:webHidden/>
              </w:rPr>
              <w:t>5</w:t>
            </w:r>
            <w:r w:rsidR="006D7D56">
              <w:rPr>
                <w:noProof/>
                <w:webHidden/>
              </w:rPr>
              <w:fldChar w:fldCharType="end"/>
            </w:r>
          </w:hyperlink>
        </w:p>
        <w:p w14:paraId="7A5A1488" w14:textId="57564276"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48" w:history="1">
            <w:r w:rsidR="006D7D56" w:rsidRPr="00DD317F">
              <w:rPr>
                <w:rStyle w:val="Hyperlink"/>
                <w:rFonts w:ascii="Garamond" w:hAnsi="Garamond"/>
                <w:b/>
                <w:noProof/>
              </w:rPr>
              <w:t>5.1</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rPr>
              <w:t>Delay</w:t>
            </w:r>
            <w:r w:rsidR="006D7D56">
              <w:rPr>
                <w:noProof/>
                <w:webHidden/>
              </w:rPr>
              <w:tab/>
            </w:r>
            <w:r w:rsidR="006D7D56">
              <w:rPr>
                <w:noProof/>
                <w:webHidden/>
              </w:rPr>
              <w:fldChar w:fldCharType="begin"/>
            </w:r>
            <w:r w:rsidR="006D7D56">
              <w:rPr>
                <w:noProof/>
                <w:webHidden/>
              </w:rPr>
              <w:instrText xml:space="preserve"> PAGEREF _Toc48314648 \h </w:instrText>
            </w:r>
            <w:r w:rsidR="006D7D56">
              <w:rPr>
                <w:noProof/>
                <w:webHidden/>
              </w:rPr>
            </w:r>
            <w:r w:rsidR="006D7D56">
              <w:rPr>
                <w:noProof/>
                <w:webHidden/>
              </w:rPr>
              <w:fldChar w:fldCharType="separate"/>
            </w:r>
            <w:r w:rsidR="006D7D56">
              <w:rPr>
                <w:noProof/>
                <w:webHidden/>
              </w:rPr>
              <w:t>5</w:t>
            </w:r>
            <w:r w:rsidR="006D7D56">
              <w:rPr>
                <w:noProof/>
                <w:webHidden/>
              </w:rPr>
              <w:fldChar w:fldCharType="end"/>
            </w:r>
          </w:hyperlink>
        </w:p>
        <w:p w14:paraId="6CD29A7B" w14:textId="1FEC5E90"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49" w:history="1">
            <w:r w:rsidR="006D7D56" w:rsidRPr="00DD317F">
              <w:rPr>
                <w:rStyle w:val="Hyperlink"/>
                <w:rFonts w:ascii="Garamond" w:hAnsi="Garamond"/>
                <w:b/>
                <w:noProof/>
                <w:lang w:val="en-US"/>
              </w:rPr>
              <w:t>5.2</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Defects</w:t>
            </w:r>
            <w:r w:rsidR="006D7D56">
              <w:rPr>
                <w:noProof/>
                <w:webHidden/>
              </w:rPr>
              <w:tab/>
            </w:r>
            <w:r w:rsidR="006D7D56">
              <w:rPr>
                <w:noProof/>
                <w:webHidden/>
              </w:rPr>
              <w:fldChar w:fldCharType="begin"/>
            </w:r>
            <w:r w:rsidR="006D7D56">
              <w:rPr>
                <w:noProof/>
                <w:webHidden/>
              </w:rPr>
              <w:instrText xml:space="preserve"> PAGEREF _Toc48314649 \h </w:instrText>
            </w:r>
            <w:r w:rsidR="006D7D56">
              <w:rPr>
                <w:noProof/>
                <w:webHidden/>
              </w:rPr>
            </w:r>
            <w:r w:rsidR="006D7D56">
              <w:rPr>
                <w:noProof/>
                <w:webHidden/>
              </w:rPr>
              <w:fldChar w:fldCharType="separate"/>
            </w:r>
            <w:r w:rsidR="006D7D56">
              <w:rPr>
                <w:noProof/>
                <w:webHidden/>
              </w:rPr>
              <w:t>5</w:t>
            </w:r>
            <w:r w:rsidR="006D7D56">
              <w:rPr>
                <w:noProof/>
                <w:webHidden/>
              </w:rPr>
              <w:fldChar w:fldCharType="end"/>
            </w:r>
          </w:hyperlink>
        </w:p>
        <w:p w14:paraId="667D46A9" w14:textId="69F2FB05"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50" w:history="1">
            <w:r w:rsidR="006D7D56" w:rsidRPr="00DD317F">
              <w:rPr>
                <w:rStyle w:val="Hyperlink"/>
                <w:rFonts w:ascii="Cambria" w:hAnsi="Cambria"/>
                <w:noProof/>
                <w:lang w:val="en-US"/>
              </w:rPr>
              <w:t>6</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QUALITY</w:t>
            </w:r>
            <w:r w:rsidR="006D7D56">
              <w:rPr>
                <w:noProof/>
                <w:webHidden/>
              </w:rPr>
              <w:tab/>
            </w:r>
            <w:r w:rsidR="006D7D56">
              <w:rPr>
                <w:noProof/>
                <w:webHidden/>
              </w:rPr>
              <w:fldChar w:fldCharType="begin"/>
            </w:r>
            <w:r w:rsidR="006D7D56">
              <w:rPr>
                <w:noProof/>
                <w:webHidden/>
              </w:rPr>
              <w:instrText xml:space="preserve"> PAGEREF _Toc48314650 \h </w:instrText>
            </w:r>
            <w:r w:rsidR="006D7D56">
              <w:rPr>
                <w:noProof/>
                <w:webHidden/>
              </w:rPr>
            </w:r>
            <w:r w:rsidR="006D7D56">
              <w:rPr>
                <w:noProof/>
                <w:webHidden/>
              </w:rPr>
              <w:fldChar w:fldCharType="separate"/>
            </w:r>
            <w:r w:rsidR="006D7D56">
              <w:rPr>
                <w:noProof/>
                <w:webHidden/>
              </w:rPr>
              <w:t>6</w:t>
            </w:r>
            <w:r w:rsidR="006D7D56">
              <w:rPr>
                <w:noProof/>
                <w:webHidden/>
              </w:rPr>
              <w:fldChar w:fldCharType="end"/>
            </w:r>
          </w:hyperlink>
        </w:p>
        <w:p w14:paraId="6F0CA379" w14:textId="339FD5C1"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51" w:history="1">
            <w:r w:rsidR="006D7D56" w:rsidRPr="00DD317F">
              <w:rPr>
                <w:rStyle w:val="Hyperlink"/>
                <w:rFonts w:ascii="Cambria" w:hAnsi="Cambria"/>
                <w:noProof/>
                <w:lang w:val="en-US"/>
              </w:rPr>
              <w:t>7</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PRICES AND PRICE ADJUSTMENT</w:t>
            </w:r>
            <w:r w:rsidR="006D7D56">
              <w:rPr>
                <w:noProof/>
                <w:webHidden/>
              </w:rPr>
              <w:tab/>
            </w:r>
            <w:r w:rsidR="006D7D56">
              <w:rPr>
                <w:noProof/>
                <w:webHidden/>
              </w:rPr>
              <w:fldChar w:fldCharType="begin"/>
            </w:r>
            <w:r w:rsidR="006D7D56">
              <w:rPr>
                <w:noProof/>
                <w:webHidden/>
              </w:rPr>
              <w:instrText xml:space="preserve"> PAGEREF _Toc48314651 \h </w:instrText>
            </w:r>
            <w:r w:rsidR="006D7D56">
              <w:rPr>
                <w:noProof/>
                <w:webHidden/>
              </w:rPr>
            </w:r>
            <w:r w:rsidR="006D7D56">
              <w:rPr>
                <w:noProof/>
                <w:webHidden/>
              </w:rPr>
              <w:fldChar w:fldCharType="separate"/>
            </w:r>
            <w:r w:rsidR="006D7D56">
              <w:rPr>
                <w:noProof/>
                <w:webHidden/>
              </w:rPr>
              <w:t>6</w:t>
            </w:r>
            <w:r w:rsidR="006D7D56">
              <w:rPr>
                <w:noProof/>
                <w:webHidden/>
              </w:rPr>
              <w:fldChar w:fldCharType="end"/>
            </w:r>
          </w:hyperlink>
        </w:p>
        <w:p w14:paraId="52E8503E" w14:textId="5CEB11D2"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52" w:history="1">
            <w:r w:rsidR="006D7D56" w:rsidRPr="00DD317F">
              <w:rPr>
                <w:rStyle w:val="Hyperlink"/>
                <w:rFonts w:ascii="Garamond" w:hAnsi="Garamond"/>
                <w:b/>
                <w:noProof/>
                <w:lang w:val="en-US"/>
              </w:rPr>
              <w:t>7.1</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Price</w:t>
            </w:r>
            <w:r w:rsidR="006D7D56">
              <w:rPr>
                <w:noProof/>
                <w:webHidden/>
              </w:rPr>
              <w:tab/>
            </w:r>
            <w:r w:rsidR="006D7D56">
              <w:rPr>
                <w:noProof/>
                <w:webHidden/>
              </w:rPr>
              <w:fldChar w:fldCharType="begin"/>
            </w:r>
            <w:r w:rsidR="006D7D56">
              <w:rPr>
                <w:noProof/>
                <w:webHidden/>
              </w:rPr>
              <w:instrText xml:space="preserve"> PAGEREF _Toc48314652 \h </w:instrText>
            </w:r>
            <w:r w:rsidR="006D7D56">
              <w:rPr>
                <w:noProof/>
                <w:webHidden/>
              </w:rPr>
            </w:r>
            <w:r w:rsidR="006D7D56">
              <w:rPr>
                <w:noProof/>
                <w:webHidden/>
              </w:rPr>
              <w:fldChar w:fldCharType="separate"/>
            </w:r>
            <w:r w:rsidR="006D7D56">
              <w:rPr>
                <w:noProof/>
                <w:webHidden/>
              </w:rPr>
              <w:t>6</w:t>
            </w:r>
            <w:r w:rsidR="006D7D56">
              <w:rPr>
                <w:noProof/>
                <w:webHidden/>
              </w:rPr>
              <w:fldChar w:fldCharType="end"/>
            </w:r>
          </w:hyperlink>
        </w:p>
        <w:p w14:paraId="355B3AF5" w14:textId="1486A1B0"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53" w:history="1">
            <w:r w:rsidR="006D7D56" w:rsidRPr="00DD317F">
              <w:rPr>
                <w:rStyle w:val="Hyperlink"/>
                <w:rFonts w:ascii="Garamond" w:hAnsi="Garamond"/>
                <w:b/>
                <w:noProof/>
                <w:lang w:val="en-US"/>
              </w:rPr>
              <w:t>7.2</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Price adjustment</w:t>
            </w:r>
            <w:r w:rsidR="006D7D56">
              <w:rPr>
                <w:noProof/>
                <w:webHidden/>
              </w:rPr>
              <w:tab/>
            </w:r>
            <w:r w:rsidR="006D7D56">
              <w:rPr>
                <w:noProof/>
                <w:webHidden/>
              </w:rPr>
              <w:fldChar w:fldCharType="begin"/>
            </w:r>
            <w:r w:rsidR="006D7D56">
              <w:rPr>
                <w:noProof/>
                <w:webHidden/>
              </w:rPr>
              <w:instrText xml:space="preserve"> PAGEREF _Toc48314653 \h </w:instrText>
            </w:r>
            <w:r w:rsidR="006D7D56">
              <w:rPr>
                <w:noProof/>
                <w:webHidden/>
              </w:rPr>
            </w:r>
            <w:r w:rsidR="006D7D56">
              <w:rPr>
                <w:noProof/>
                <w:webHidden/>
              </w:rPr>
              <w:fldChar w:fldCharType="separate"/>
            </w:r>
            <w:r w:rsidR="006D7D56">
              <w:rPr>
                <w:noProof/>
                <w:webHidden/>
              </w:rPr>
              <w:t>7</w:t>
            </w:r>
            <w:r w:rsidR="006D7D56">
              <w:rPr>
                <w:noProof/>
                <w:webHidden/>
              </w:rPr>
              <w:fldChar w:fldCharType="end"/>
            </w:r>
          </w:hyperlink>
        </w:p>
        <w:p w14:paraId="07F19A14" w14:textId="690D10D2"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54" w:history="1">
            <w:r w:rsidR="006D7D56" w:rsidRPr="00DD317F">
              <w:rPr>
                <w:rStyle w:val="Hyperlink"/>
                <w:rFonts w:ascii="Garamond" w:hAnsi="Garamond"/>
                <w:b/>
                <w:noProof/>
                <w:lang w:val="en-US"/>
              </w:rPr>
              <w:t>7.3</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Fees</w:t>
            </w:r>
            <w:r w:rsidR="006D7D56">
              <w:rPr>
                <w:noProof/>
                <w:webHidden/>
              </w:rPr>
              <w:tab/>
            </w:r>
            <w:r w:rsidR="006D7D56">
              <w:rPr>
                <w:noProof/>
                <w:webHidden/>
              </w:rPr>
              <w:fldChar w:fldCharType="begin"/>
            </w:r>
            <w:r w:rsidR="006D7D56">
              <w:rPr>
                <w:noProof/>
                <w:webHidden/>
              </w:rPr>
              <w:instrText xml:space="preserve"> PAGEREF _Toc48314654 \h </w:instrText>
            </w:r>
            <w:r w:rsidR="006D7D56">
              <w:rPr>
                <w:noProof/>
                <w:webHidden/>
              </w:rPr>
            </w:r>
            <w:r w:rsidR="006D7D56">
              <w:rPr>
                <w:noProof/>
                <w:webHidden/>
              </w:rPr>
              <w:fldChar w:fldCharType="separate"/>
            </w:r>
            <w:r w:rsidR="006D7D56">
              <w:rPr>
                <w:noProof/>
                <w:webHidden/>
              </w:rPr>
              <w:t>7</w:t>
            </w:r>
            <w:r w:rsidR="006D7D56">
              <w:rPr>
                <w:noProof/>
                <w:webHidden/>
              </w:rPr>
              <w:fldChar w:fldCharType="end"/>
            </w:r>
          </w:hyperlink>
        </w:p>
        <w:p w14:paraId="5AB0B945" w14:textId="1D63BCAA"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55" w:history="1">
            <w:r w:rsidR="006D7D56" w:rsidRPr="00DD317F">
              <w:rPr>
                <w:rStyle w:val="Hyperlink"/>
                <w:rFonts w:ascii="Garamond" w:hAnsi="Garamond"/>
                <w:b/>
                <w:noProof/>
                <w:lang w:val="en-US"/>
              </w:rPr>
              <w:t>7.4</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Bonuses for the customer and the customer’s employees</w:t>
            </w:r>
            <w:r w:rsidR="006D7D56">
              <w:rPr>
                <w:noProof/>
                <w:webHidden/>
              </w:rPr>
              <w:tab/>
            </w:r>
            <w:r w:rsidR="006D7D56">
              <w:rPr>
                <w:noProof/>
                <w:webHidden/>
              </w:rPr>
              <w:fldChar w:fldCharType="begin"/>
            </w:r>
            <w:r w:rsidR="006D7D56">
              <w:rPr>
                <w:noProof/>
                <w:webHidden/>
              </w:rPr>
              <w:instrText xml:space="preserve"> PAGEREF _Toc48314655 \h </w:instrText>
            </w:r>
            <w:r w:rsidR="006D7D56">
              <w:rPr>
                <w:noProof/>
                <w:webHidden/>
              </w:rPr>
            </w:r>
            <w:r w:rsidR="006D7D56">
              <w:rPr>
                <w:noProof/>
                <w:webHidden/>
              </w:rPr>
              <w:fldChar w:fldCharType="separate"/>
            </w:r>
            <w:r w:rsidR="006D7D56">
              <w:rPr>
                <w:noProof/>
                <w:webHidden/>
              </w:rPr>
              <w:t>7</w:t>
            </w:r>
            <w:r w:rsidR="006D7D56">
              <w:rPr>
                <w:noProof/>
                <w:webHidden/>
              </w:rPr>
              <w:fldChar w:fldCharType="end"/>
            </w:r>
          </w:hyperlink>
        </w:p>
        <w:p w14:paraId="48C07B43" w14:textId="3D6B4DC2"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56" w:history="1">
            <w:r w:rsidR="006D7D56" w:rsidRPr="00DD317F">
              <w:rPr>
                <w:rStyle w:val="Hyperlink"/>
                <w:rFonts w:ascii="Cambria" w:hAnsi="Cambria"/>
                <w:noProof/>
                <w:lang w:val="en-US"/>
              </w:rPr>
              <w:t>8</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INVOICING</w:t>
            </w:r>
            <w:r w:rsidR="006D7D56">
              <w:rPr>
                <w:noProof/>
                <w:webHidden/>
              </w:rPr>
              <w:tab/>
            </w:r>
            <w:r w:rsidR="006D7D56">
              <w:rPr>
                <w:noProof/>
                <w:webHidden/>
              </w:rPr>
              <w:fldChar w:fldCharType="begin"/>
            </w:r>
            <w:r w:rsidR="006D7D56">
              <w:rPr>
                <w:noProof/>
                <w:webHidden/>
              </w:rPr>
              <w:instrText xml:space="preserve"> PAGEREF _Toc48314656 \h </w:instrText>
            </w:r>
            <w:r w:rsidR="006D7D56">
              <w:rPr>
                <w:noProof/>
                <w:webHidden/>
              </w:rPr>
            </w:r>
            <w:r w:rsidR="006D7D56">
              <w:rPr>
                <w:noProof/>
                <w:webHidden/>
              </w:rPr>
              <w:fldChar w:fldCharType="separate"/>
            </w:r>
            <w:r w:rsidR="006D7D56">
              <w:rPr>
                <w:noProof/>
                <w:webHidden/>
              </w:rPr>
              <w:t>7</w:t>
            </w:r>
            <w:r w:rsidR="006D7D56">
              <w:rPr>
                <w:noProof/>
                <w:webHidden/>
              </w:rPr>
              <w:fldChar w:fldCharType="end"/>
            </w:r>
          </w:hyperlink>
        </w:p>
        <w:p w14:paraId="1B458219" w14:textId="456CD70A" w:rsidR="006D7D56" w:rsidRDefault="00D65399">
          <w:pPr>
            <w:pStyle w:val="Indholdsfortegnelse1"/>
            <w:tabs>
              <w:tab w:val="left" w:pos="440"/>
              <w:tab w:val="right" w:leader="dot" w:pos="9628"/>
            </w:tabs>
            <w:rPr>
              <w:rFonts w:asciiTheme="minorHAnsi" w:eastAsiaTheme="minorEastAsia" w:hAnsiTheme="minorHAnsi"/>
              <w:noProof/>
              <w:lang w:val="da-DK" w:eastAsia="da-DK" w:bidi="ar-SA"/>
            </w:rPr>
          </w:pPr>
          <w:hyperlink w:anchor="_Toc48314657" w:history="1">
            <w:r w:rsidR="006D7D56" w:rsidRPr="00DD317F">
              <w:rPr>
                <w:rStyle w:val="Hyperlink"/>
                <w:rFonts w:ascii="Cambria" w:hAnsi="Cambria"/>
                <w:noProof/>
                <w:lang w:val="en-US"/>
              </w:rPr>
              <w:t>9</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PAYMENT TERMS</w:t>
            </w:r>
            <w:r w:rsidR="006D7D56">
              <w:rPr>
                <w:noProof/>
                <w:webHidden/>
              </w:rPr>
              <w:tab/>
            </w:r>
            <w:r w:rsidR="006D7D56">
              <w:rPr>
                <w:noProof/>
                <w:webHidden/>
              </w:rPr>
              <w:fldChar w:fldCharType="begin"/>
            </w:r>
            <w:r w:rsidR="006D7D56">
              <w:rPr>
                <w:noProof/>
                <w:webHidden/>
              </w:rPr>
              <w:instrText xml:space="preserve"> PAGEREF _Toc48314657 \h </w:instrText>
            </w:r>
            <w:r w:rsidR="006D7D56">
              <w:rPr>
                <w:noProof/>
                <w:webHidden/>
              </w:rPr>
            </w:r>
            <w:r w:rsidR="006D7D56">
              <w:rPr>
                <w:noProof/>
                <w:webHidden/>
              </w:rPr>
              <w:fldChar w:fldCharType="separate"/>
            </w:r>
            <w:r w:rsidR="006D7D56">
              <w:rPr>
                <w:noProof/>
                <w:webHidden/>
              </w:rPr>
              <w:t>8</w:t>
            </w:r>
            <w:r w:rsidR="006D7D56">
              <w:rPr>
                <w:noProof/>
                <w:webHidden/>
              </w:rPr>
              <w:fldChar w:fldCharType="end"/>
            </w:r>
          </w:hyperlink>
        </w:p>
        <w:p w14:paraId="549CBADE" w14:textId="2BD3D32E"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58" w:history="1">
            <w:r w:rsidR="006D7D56" w:rsidRPr="00DD317F">
              <w:rPr>
                <w:rStyle w:val="Hyperlink"/>
                <w:rFonts w:ascii="Cambria" w:hAnsi="Cambria"/>
                <w:noProof/>
                <w:lang w:val="en-US"/>
              </w:rPr>
              <w:t>10</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COOPERATION</w:t>
            </w:r>
            <w:r w:rsidR="006D7D56">
              <w:rPr>
                <w:noProof/>
                <w:webHidden/>
              </w:rPr>
              <w:tab/>
            </w:r>
            <w:r w:rsidR="006D7D56">
              <w:rPr>
                <w:noProof/>
                <w:webHidden/>
              </w:rPr>
              <w:fldChar w:fldCharType="begin"/>
            </w:r>
            <w:r w:rsidR="006D7D56">
              <w:rPr>
                <w:noProof/>
                <w:webHidden/>
              </w:rPr>
              <w:instrText xml:space="preserve"> PAGEREF _Toc48314658 \h </w:instrText>
            </w:r>
            <w:r w:rsidR="006D7D56">
              <w:rPr>
                <w:noProof/>
                <w:webHidden/>
              </w:rPr>
            </w:r>
            <w:r w:rsidR="006D7D56">
              <w:rPr>
                <w:noProof/>
                <w:webHidden/>
              </w:rPr>
              <w:fldChar w:fldCharType="separate"/>
            </w:r>
            <w:r w:rsidR="006D7D56">
              <w:rPr>
                <w:noProof/>
                <w:webHidden/>
              </w:rPr>
              <w:t>8</w:t>
            </w:r>
            <w:r w:rsidR="006D7D56">
              <w:rPr>
                <w:noProof/>
                <w:webHidden/>
              </w:rPr>
              <w:fldChar w:fldCharType="end"/>
            </w:r>
          </w:hyperlink>
        </w:p>
        <w:p w14:paraId="1BB9C2EC" w14:textId="30D20AA4"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59" w:history="1">
            <w:r w:rsidR="006D7D56" w:rsidRPr="00DD317F">
              <w:rPr>
                <w:rStyle w:val="Hyperlink"/>
                <w:rFonts w:ascii="Cambria" w:hAnsi="Cambria"/>
                <w:noProof/>
                <w:lang w:val="en-US"/>
              </w:rPr>
              <w:t>11</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Support and maintenance</w:t>
            </w:r>
            <w:r w:rsidR="006D7D56">
              <w:rPr>
                <w:noProof/>
                <w:webHidden/>
              </w:rPr>
              <w:tab/>
            </w:r>
            <w:r w:rsidR="006D7D56">
              <w:rPr>
                <w:noProof/>
                <w:webHidden/>
              </w:rPr>
              <w:fldChar w:fldCharType="begin"/>
            </w:r>
            <w:r w:rsidR="006D7D56">
              <w:rPr>
                <w:noProof/>
                <w:webHidden/>
              </w:rPr>
              <w:instrText xml:space="preserve"> PAGEREF _Toc48314659 \h </w:instrText>
            </w:r>
            <w:r w:rsidR="006D7D56">
              <w:rPr>
                <w:noProof/>
                <w:webHidden/>
              </w:rPr>
            </w:r>
            <w:r w:rsidR="006D7D56">
              <w:rPr>
                <w:noProof/>
                <w:webHidden/>
              </w:rPr>
              <w:fldChar w:fldCharType="separate"/>
            </w:r>
            <w:r w:rsidR="006D7D56">
              <w:rPr>
                <w:noProof/>
                <w:webHidden/>
              </w:rPr>
              <w:t>8</w:t>
            </w:r>
            <w:r w:rsidR="006D7D56">
              <w:rPr>
                <w:noProof/>
                <w:webHidden/>
              </w:rPr>
              <w:fldChar w:fldCharType="end"/>
            </w:r>
          </w:hyperlink>
        </w:p>
        <w:p w14:paraId="40779D45" w14:textId="69209890"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0" w:history="1">
            <w:r w:rsidR="006D7D56" w:rsidRPr="00DD317F">
              <w:rPr>
                <w:rStyle w:val="Hyperlink"/>
                <w:rFonts w:ascii="Cambria" w:hAnsi="Cambria"/>
                <w:noProof/>
                <w:lang w:val="en-US"/>
              </w:rPr>
              <w:t>12</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STAFF</w:t>
            </w:r>
            <w:r w:rsidR="006D7D56">
              <w:rPr>
                <w:noProof/>
                <w:webHidden/>
              </w:rPr>
              <w:tab/>
            </w:r>
            <w:r w:rsidR="006D7D56">
              <w:rPr>
                <w:noProof/>
                <w:webHidden/>
              </w:rPr>
              <w:fldChar w:fldCharType="begin"/>
            </w:r>
            <w:r w:rsidR="006D7D56">
              <w:rPr>
                <w:noProof/>
                <w:webHidden/>
              </w:rPr>
              <w:instrText xml:space="preserve"> PAGEREF _Toc48314660 \h </w:instrText>
            </w:r>
            <w:r w:rsidR="006D7D56">
              <w:rPr>
                <w:noProof/>
                <w:webHidden/>
              </w:rPr>
            </w:r>
            <w:r w:rsidR="006D7D56">
              <w:rPr>
                <w:noProof/>
                <w:webHidden/>
              </w:rPr>
              <w:fldChar w:fldCharType="separate"/>
            </w:r>
            <w:r w:rsidR="006D7D56">
              <w:rPr>
                <w:noProof/>
                <w:webHidden/>
              </w:rPr>
              <w:t>8</w:t>
            </w:r>
            <w:r w:rsidR="006D7D56">
              <w:rPr>
                <w:noProof/>
                <w:webHidden/>
              </w:rPr>
              <w:fldChar w:fldCharType="end"/>
            </w:r>
          </w:hyperlink>
        </w:p>
        <w:p w14:paraId="47D9291F" w14:textId="5C1A04FC"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1" w:history="1">
            <w:r w:rsidR="006D7D56" w:rsidRPr="00DD317F">
              <w:rPr>
                <w:rStyle w:val="Hyperlink"/>
                <w:rFonts w:ascii="Cambria" w:hAnsi="Cambria"/>
                <w:noProof/>
                <w:lang w:val="en-US"/>
              </w:rPr>
              <w:t>13</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SUBCONTRACTORS</w:t>
            </w:r>
            <w:r w:rsidR="006D7D56">
              <w:rPr>
                <w:noProof/>
                <w:webHidden/>
              </w:rPr>
              <w:tab/>
            </w:r>
            <w:r w:rsidR="006D7D56">
              <w:rPr>
                <w:noProof/>
                <w:webHidden/>
              </w:rPr>
              <w:fldChar w:fldCharType="begin"/>
            </w:r>
            <w:r w:rsidR="006D7D56">
              <w:rPr>
                <w:noProof/>
                <w:webHidden/>
              </w:rPr>
              <w:instrText xml:space="preserve"> PAGEREF _Toc48314661 \h </w:instrText>
            </w:r>
            <w:r w:rsidR="006D7D56">
              <w:rPr>
                <w:noProof/>
                <w:webHidden/>
              </w:rPr>
            </w:r>
            <w:r w:rsidR="006D7D56">
              <w:rPr>
                <w:noProof/>
                <w:webHidden/>
              </w:rPr>
              <w:fldChar w:fldCharType="separate"/>
            </w:r>
            <w:r w:rsidR="006D7D56">
              <w:rPr>
                <w:noProof/>
                <w:webHidden/>
              </w:rPr>
              <w:t>9</w:t>
            </w:r>
            <w:r w:rsidR="006D7D56">
              <w:rPr>
                <w:noProof/>
                <w:webHidden/>
              </w:rPr>
              <w:fldChar w:fldCharType="end"/>
            </w:r>
          </w:hyperlink>
        </w:p>
        <w:p w14:paraId="710B67EB" w14:textId="4C58C91E"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2" w:history="1">
            <w:r w:rsidR="006D7D56" w:rsidRPr="00DD317F">
              <w:rPr>
                <w:rStyle w:val="Hyperlink"/>
                <w:rFonts w:ascii="Cambria" w:hAnsi="Cambria"/>
                <w:noProof/>
                <w:lang w:val="en-US"/>
              </w:rPr>
              <w:t>14</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Quality assurance</w:t>
            </w:r>
            <w:r w:rsidR="006D7D56">
              <w:rPr>
                <w:noProof/>
                <w:webHidden/>
              </w:rPr>
              <w:tab/>
            </w:r>
            <w:r w:rsidR="006D7D56">
              <w:rPr>
                <w:noProof/>
                <w:webHidden/>
              </w:rPr>
              <w:fldChar w:fldCharType="begin"/>
            </w:r>
            <w:r w:rsidR="006D7D56">
              <w:rPr>
                <w:noProof/>
                <w:webHidden/>
              </w:rPr>
              <w:instrText xml:space="preserve"> PAGEREF _Toc48314662 \h </w:instrText>
            </w:r>
            <w:r w:rsidR="006D7D56">
              <w:rPr>
                <w:noProof/>
                <w:webHidden/>
              </w:rPr>
            </w:r>
            <w:r w:rsidR="006D7D56">
              <w:rPr>
                <w:noProof/>
                <w:webHidden/>
              </w:rPr>
              <w:fldChar w:fldCharType="separate"/>
            </w:r>
            <w:r w:rsidR="006D7D56">
              <w:rPr>
                <w:noProof/>
                <w:webHidden/>
              </w:rPr>
              <w:t>9</w:t>
            </w:r>
            <w:r w:rsidR="006D7D56">
              <w:rPr>
                <w:noProof/>
                <w:webHidden/>
              </w:rPr>
              <w:fldChar w:fldCharType="end"/>
            </w:r>
          </w:hyperlink>
        </w:p>
        <w:p w14:paraId="5D9EA485" w14:textId="72532A9A"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3" w:history="1">
            <w:r w:rsidR="006D7D56" w:rsidRPr="00DD317F">
              <w:rPr>
                <w:rStyle w:val="Hyperlink"/>
                <w:rFonts w:ascii="Cambria" w:hAnsi="Cambria"/>
                <w:noProof/>
                <w:lang w:val="en-US"/>
              </w:rPr>
              <w:t>15</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PERSONAL DATA</w:t>
            </w:r>
            <w:r w:rsidR="006D7D56">
              <w:rPr>
                <w:noProof/>
                <w:webHidden/>
              </w:rPr>
              <w:tab/>
            </w:r>
            <w:r w:rsidR="006D7D56">
              <w:rPr>
                <w:noProof/>
                <w:webHidden/>
              </w:rPr>
              <w:fldChar w:fldCharType="begin"/>
            </w:r>
            <w:r w:rsidR="006D7D56">
              <w:rPr>
                <w:noProof/>
                <w:webHidden/>
              </w:rPr>
              <w:instrText xml:space="preserve"> PAGEREF _Toc48314663 \h </w:instrText>
            </w:r>
            <w:r w:rsidR="006D7D56">
              <w:rPr>
                <w:noProof/>
                <w:webHidden/>
              </w:rPr>
            </w:r>
            <w:r w:rsidR="006D7D56">
              <w:rPr>
                <w:noProof/>
                <w:webHidden/>
              </w:rPr>
              <w:fldChar w:fldCharType="separate"/>
            </w:r>
            <w:r w:rsidR="006D7D56">
              <w:rPr>
                <w:noProof/>
                <w:webHidden/>
              </w:rPr>
              <w:t>9</w:t>
            </w:r>
            <w:r w:rsidR="006D7D56">
              <w:rPr>
                <w:noProof/>
                <w:webHidden/>
              </w:rPr>
              <w:fldChar w:fldCharType="end"/>
            </w:r>
          </w:hyperlink>
        </w:p>
        <w:p w14:paraId="2A1A6FCA" w14:textId="2FA0B23B"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64" w:history="1">
            <w:r w:rsidR="006D7D56" w:rsidRPr="00DD317F">
              <w:rPr>
                <w:rStyle w:val="Hyperlink"/>
                <w:rFonts w:ascii="Garamond" w:hAnsi="Garamond"/>
                <w:b/>
                <w:noProof/>
                <w:lang w:val="en-US"/>
              </w:rPr>
              <w:t>15.1</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The supplier’s handling of personal data</w:t>
            </w:r>
            <w:r w:rsidR="006D7D56">
              <w:rPr>
                <w:noProof/>
                <w:webHidden/>
              </w:rPr>
              <w:tab/>
            </w:r>
            <w:r w:rsidR="006D7D56">
              <w:rPr>
                <w:noProof/>
                <w:webHidden/>
              </w:rPr>
              <w:fldChar w:fldCharType="begin"/>
            </w:r>
            <w:r w:rsidR="006D7D56">
              <w:rPr>
                <w:noProof/>
                <w:webHidden/>
              </w:rPr>
              <w:instrText xml:space="preserve"> PAGEREF _Toc48314664 \h </w:instrText>
            </w:r>
            <w:r w:rsidR="006D7D56">
              <w:rPr>
                <w:noProof/>
                <w:webHidden/>
              </w:rPr>
            </w:r>
            <w:r w:rsidR="006D7D56">
              <w:rPr>
                <w:noProof/>
                <w:webHidden/>
              </w:rPr>
              <w:fldChar w:fldCharType="separate"/>
            </w:r>
            <w:r w:rsidR="006D7D56">
              <w:rPr>
                <w:noProof/>
                <w:webHidden/>
              </w:rPr>
              <w:t>9</w:t>
            </w:r>
            <w:r w:rsidR="006D7D56">
              <w:rPr>
                <w:noProof/>
                <w:webHidden/>
              </w:rPr>
              <w:fldChar w:fldCharType="end"/>
            </w:r>
          </w:hyperlink>
        </w:p>
        <w:p w14:paraId="533F5A52" w14:textId="31369B71"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5" w:history="1">
            <w:r w:rsidR="006D7D56" w:rsidRPr="00DD317F">
              <w:rPr>
                <w:rStyle w:val="Hyperlink"/>
                <w:rFonts w:ascii="Cambria" w:hAnsi="Cambria"/>
                <w:noProof/>
                <w:lang w:val="en-US"/>
              </w:rPr>
              <w:t>16</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DUTY OF CONFIDENTIALITY</w:t>
            </w:r>
            <w:r w:rsidR="006D7D56">
              <w:rPr>
                <w:noProof/>
                <w:webHidden/>
              </w:rPr>
              <w:tab/>
            </w:r>
            <w:r w:rsidR="006D7D56">
              <w:rPr>
                <w:noProof/>
                <w:webHidden/>
              </w:rPr>
              <w:fldChar w:fldCharType="begin"/>
            </w:r>
            <w:r w:rsidR="006D7D56">
              <w:rPr>
                <w:noProof/>
                <w:webHidden/>
              </w:rPr>
              <w:instrText xml:space="preserve"> PAGEREF _Toc48314665 \h </w:instrText>
            </w:r>
            <w:r w:rsidR="006D7D56">
              <w:rPr>
                <w:noProof/>
                <w:webHidden/>
              </w:rPr>
            </w:r>
            <w:r w:rsidR="006D7D56">
              <w:rPr>
                <w:noProof/>
                <w:webHidden/>
              </w:rPr>
              <w:fldChar w:fldCharType="separate"/>
            </w:r>
            <w:r w:rsidR="006D7D56">
              <w:rPr>
                <w:noProof/>
                <w:webHidden/>
              </w:rPr>
              <w:t>10</w:t>
            </w:r>
            <w:r w:rsidR="006D7D56">
              <w:rPr>
                <w:noProof/>
                <w:webHidden/>
              </w:rPr>
              <w:fldChar w:fldCharType="end"/>
            </w:r>
          </w:hyperlink>
        </w:p>
        <w:p w14:paraId="4078CFA2" w14:textId="5491A48B"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6" w:history="1">
            <w:r w:rsidR="006D7D56" w:rsidRPr="00DD317F">
              <w:rPr>
                <w:rStyle w:val="Hyperlink"/>
                <w:rFonts w:ascii="Cambria" w:hAnsi="Cambria"/>
                <w:noProof/>
                <w:lang w:val="en-US"/>
              </w:rPr>
              <w:t>17</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PUBLICITY</w:t>
            </w:r>
            <w:r w:rsidR="006D7D56">
              <w:rPr>
                <w:noProof/>
                <w:webHidden/>
              </w:rPr>
              <w:tab/>
            </w:r>
            <w:r w:rsidR="006D7D56">
              <w:rPr>
                <w:noProof/>
                <w:webHidden/>
              </w:rPr>
              <w:fldChar w:fldCharType="begin"/>
            </w:r>
            <w:r w:rsidR="006D7D56">
              <w:rPr>
                <w:noProof/>
                <w:webHidden/>
              </w:rPr>
              <w:instrText xml:space="preserve"> PAGEREF _Toc48314666 \h </w:instrText>
            </w:r>
            <w:r w:rsidR="006D7D56">
              <w:rPr>
                <w:noProof/>
                <w:webHidden/>
              </w:rPr>
            </w:r>
            <w:r w:rsidR="006D7D56">
              <w:rPr>
                <w:noProof/>
                <w:webHidden/>
              </w:rPr>
              <w:fldChar w:fldCharType="separate"/>
            </w:r>
            <w:r w:rsidR="006D7D56">
              <w:rPr>
                <w:noProof/>
                <w:webHidden/>
              </w:rPr>
              <w:t>10</w:t>
            </w:r>
            <w:r w:rsidR="006D7D56">
              <w:rPr>
                <w:noProof/>
                <w:webHidden/>
              </w:rPr>
              <w:fldChar w:fldCharType="end"/>
            </w:r>
          </w:hyperlink>
        </w:p>
        <w:p w14:paraId="75C25D81" w14:textId="3D52F081"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7" w:history="1">
            <w:r w:rsidR="006D7D56" w:rsidRPr="00DD317F">
              <w:rPr>
                <w:rStyle w:val="Hyperlink"/>
                <w:rFonts w:ascii="Cambria" w:hAnsi="Cambria"/>
                <w:noProof/>
              </w:rPr>
              <w:t>18</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rPr>
              <w:t>WARRANTY</w:t>
            </w:r>
            <w:r w:rsidR="006D7D56">
              <w:rPr>
                <w:noProof/>
                <w:webHidden/>
              </w:rPr>
              <w:tab/>
            </w:r>
            <w:r w:rsidR="006D7D56">
              <w:rPr>
                <w:noProof/>
                <w:webHidden/>
              </w:rPr>
              <w:fldChar w:fldCharType="begin"/>
            </w:r>
            <w:r w:rsidR="006D7D56">
              <w:rPr>
                <w:noProof/>
                <w:webHidden/>
              </w:rPr>
              <w:instrText xml:space="preserve"> PAGEREF _Toc48314667 \h </w:instrText>
            </w:r>
            <w:r w:rsidR="006D7D56">
              <w:rPr>
                <w:noProof/>
                <w:webHidden/>
              </w:rPr>
            </w:r>
            <w:r w:rsidR="006D7D56">
              <w:rPr>
                <w:noProof/>
                <w:webHidden/>
              </w:rPr>
              <w:fldChar w:fldCharType="separate"/>
            </w:r>
            <w:r w:rsidR="006D7D56">
              <w:rPr>
                <w:noProof/>
                <w:webHidden/>
              </w:rPr>
              <w:t>10</w:t>
            </w:r>
            <w:r w:rsidR="006D7D56">
              <w:rPr>
                <w:noProof/>
                <w:webHidden/>
              </w:rPr>
              <w:fldChar w:fldCharType="end"/>
            </w:r>
          </w:hyperlink>
        </w:p>
        <w:p w14:paraId="3C8A0E08" w14:textId="44008D07"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8" w:history="1">
            <w:r w:rsidR="006D7D56" w:rsidRPr="00DD317F">
              <w:rPr>
                <w:rStyle w:val="Hyperlink"/>
                <w:rFonts w:ascii="Cambria" w:hAnsi="Cambria"/>
                <w:noProof/>
                <w:lang w:val="en-US"/>
              </w:rPr>
              <w:t>19</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SUPPLIER’S IMPARTIALITY</w:t>
            </w:r>
            <w:r w:rsidR="006D7D56">
              <w:rPr>
                <w:noProof/>
                <w:webHidden/>
              </w:rPr>
              <w:tab/>
            </w:r>
            <w:r w:rsidR="006D7D56">
              <w:rPr>
                <w:noProof/>
                <w:webHidden/>
              </w:rPr>
              <w:fldChar w:fldCharType="begin"/>
            </w:r>
            <w:r w:rsidR="006D7D56">
              <w:rPr>
                <w:noProof/>
                <w:webHidden/>
              </w:rPr>
              <w:instrText xml:space="preserve"> PAGEREF _Toc48314668 \h </w:instrText>
            </w:r>
            <w:r w:rsidR="006D7D56">
              <w:rPr>
                <w:noProof/>
                <w:webHidden/>
              </w:rPr>
            </w:r>
            <w:r w:rsidR="006D7D56">
              <w:rPr>
                <w:noProof/>
                <w:webHidden/>
              </w:rPr>
              <w:fldChar w:fldCharType="separate"/>
            </w:r>
            <w:r w:rsidR="006D7D56">
              <w:rPr>
                <w:noProof/>
                <w:webHidden/>
              </w:rPr>
              <w:t>10</w:t>
            </w:r>
            <w:r w:rsidR="006D7D56">
              <w:rPr>
                <w:noProof/>
                <w:webHidden/>
              </w:rPr>
              <w:fldChar w:fldCharType="end"/>
            </w:r>
          </w:hyperlink>
        </w:p>
        <w:p w14:paraId="17491F9A" w14:textId="21BE1AAD"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69" w:history="1">
            <w:r w:rsidR="006D7D56" w:rsidRPr="00DD317F">
              <w:rPr>
                <w:rStyle w:val="Hyperlink"/>
                <w:rFonts w:ascii="Cambria" w:hAnsi="Cambria"/>
                <w:noProof/>
                <w:lang w:val="en-US"/>
              </w:rPr>
              <w:t>20</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RIGHTS</w:t>
            </w:r>
            <w:r w:rsidR="006D7D56">
              <w:rPr>
                <w:noProof/>
                <w:webHidden/>
              </w:rPr>
              <w:tab/>
            </w:r>
            <w:r w:rsidR="006D7D56">
              <w:rPr>
                <w:noProof/>
                <w:webHidden/>
              </w:rPr>
              <w:fldChar w:fldCharType="begin"/>
            </w:r>
            <w:r w:rsidR="006D7D56">
              <w:rPr>
                <w:noProof/>
                <w:webHidden/>
              </w:rPr>
              <w:instrText xml:space="preserve"> PAGEREF _Toc48314669 \h </w:instrText>
            </w:r>
            <w:r w:rsidR="006D7D56">
              <w:rPr>
                <w:noProof/>
                <w:webHidden/>
              </w:rPr>
            </w:r>
            <w:r w:rsidR="006D7D56">
              <w:rPr>
                <w:noProof/>
                <w:webHidden/>
              </w:rPr>
              <w:fldChar w:fldCharType="separate"/>
            </w:r>
            <w:r w:rsidR="006D7D56">
              <w:rPr>
                <w:noProof/>
                <w:webHidden/>
              </w:rPr>
              <w:t>11</w:t>
            </w:r>
            <w:r w:rsidR="006D7D56">
              <w:rPr>
                <w:noProof/>
                <w:webHidden/>
              </w:rPr>
              <w:fldChar w:fldCharType="end"/>
            </w:r>
          </w:hyperlink>
        </w:p>
        <w:p w14:paraId="6B4E107D" w14:textId="4CC7C31F"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0" w:history="1">
            <w:r w:rsidR="006D7D56" w:rsidRPr="00DD317F">
              <w:rPr>
                <w:rStyle w:val="Hyperlink"/>
                <w:rFonts w:ascii="Cambria" w:hAnsi="Cambria"/>
                <w:noProof/>
                <w:lang w:val="en-US"/>
              </w:rPr>
              <w:t>21</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LABOUR CLAUSE</w:t>
            </w:r>
            <w:r w:rsidR="006D7D56">
              <w:rPr>
                <w:noProof/>
                <w:webHidden/>
              </w:rPr>
              <w:tab/>
            </w:r>
            <w:r w:rsidR="006D7D56">
              <w:rPr>
                <w:noProof/>
                <w:webHidden/>
              </w:rPr>
              <w:fldChar w:fldCharType="begin"/>
            </w:r>
            <w:r w:rsidR="006D7D56">
              <w:rPr>
                <w:noProof/>
                <w:webHidden/>
              </w:rPr>
              <w:instrText xml:space="preserve"> PAGEREF _Toc48314670 \h </w:instrText>
            </w:r>
            <w:r w:rsidR="006D7D56">
              <w:rPr>
                <w:noProof/>
                <w:webHidden/>
              </w:rPr>
            </w:r>
            <w:r w:rsidR="006D7D56">
              <w:rPr>
                <w:noProof/>
                <w:webHidden/>
              </w:rPr>
              <w:fldChar w:fldCharType="separate"/>
            </w:r>
            <w:r w:rsidR="006D7D56">
              <w:rPr>
                <w:noProof/>
                <w:webHidden/>
              </w:rPr>
              <w:t>11</w:t>
            </w:r>
            <w:r w:rsidR="006D7D56">
              <w:rPr>
                <w:noProof/>
                <w:webHidden/>
              </w:rPr>
              <w:fldChar w:fldCharType="end"/>
            </w:r>
          </w:hyperlink>
        </w:p>
        <w:p w14:paraId="2CDB786F" w14:textId="0365BED1"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1" w:history="1">
            <w:r w:rsidR="006D7D56" w:rsidRPr="00DD317F">
              <w:rPr>
                <w:rStyle w:val="Hyperlink"/>
                <w:rFonts w:ascii="Cambria" w:hAnsi="Cambria"/>
                <w:noProof/>
                <w:lang w:val="en-US"/>
              </w:rPr>
              <w:t>22</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TERMINATION</w:t>
            </w:r>
            <w:r w:rsidR="006D7D56">
              <w:rPr>
                <w:noProof/>
                <w:webHidden/>
              </w:rPr>
              <w:tab/>
            </w:r>
            <w:r w:rsidR="006D7D56">
              <w:rPr>
                <w:noProof/>
                <w:webHidden/>
              </w:rPr>
              <w:fldChar w:fldCharType="begin"/>
            </w:r>
            <w:r w:rsidR="006D7D56">
              <w:rPr>
                <w:noProof/>
                <w:webHidden/>
              </w:rPr>
              <w:instrText xml:space="preserve"> PAGEREF _Toc48314671 \h </w:instrText>
            </w:r>
            <w:r w:rsidR="006D7D56">
              <w:rPr>
                <w:noProof/>
                <w:webHidden/>
              </w:rPr>
            </w:r>
            <w:r w:rsidR="006D7D56">
              <w:rPr>
                <w:noProof/>
                <w:webHidden/>
              </w:rPr>
              <w:fldChar w:fldCharType="separate"/>
            </w:r>
            <w:r w:rsidR="006D7D56">
              <w:rPr>
                <w:noProof/>
                <w:webHidden/>
              </w:rPr>
              <w:t>12</w:t>
            </w:r>
            <w:r w:rsidR="006D7D56">
              <w:rPr>
                <w:noProof/>
                <w:webHidden/>
              </w:rPr>
              <w:fldChar w:fldCharType="end"/>
            </w:r>
          </w:hyperlink>
        </w:p>
        <w:p w14:paraId="7AA7F8E3" w14:textId="7C789948"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72" w:history="1">
            <w:r w:rsidR="006D7D56" w:rsidRPr="00DD317F">
              <w:rPr>
                <w:rStyle w:val="Hyperlink"/>
                <w:rFonts w:ascii="Garamond" w:hAnsi="Garamond" w:cs="Arial"/>
                <w:b/>
                <w:noProof/>
                <w:lang w:val="en-US"/>
              </w:rPr>
              <w:t>22.1</w:t>
            </w:r>
            <w:r w:rsidR="006D7D56">
              <w:rPr>
                <w:rFonts w:asciiTheme="minorHAnsi" w:eastAsiaTheme="minorEastAsia" w:hAnsiTheme="minorHAnsi"/>
                <w:noProof/>
                <w:lang w:val="da-DK" w:eastAsia="da-DK" w:bidi="ar-SA"/>
              </w:rPr>
              <w:tab/>
            </w:r>
            <w:r w:rsidR="006D7D56" w:rsidRPr="00DD317F">
              <w:rPr>
                <w:rStyle w:val="Hyperlink"/>
                <w:rFonts w:ascii="Garamond" w:hAnsi="Garamond" w:cs="Arial"/>
                <w:b/>
                <w:noProof/>
                <w:lang w:val="en-US"/>
              </w:rPr>
              <w:t>Termination of the contract for convenience</w:t>
            </w:r>
            <w:r w:rsidR="006D7D56">
              <w:rPr>
                <w:noProof/>
                <w:webHidden/>
              </w:rPr>
              <w:tab/>
            </w:r>
            <w:r w:rsidR="006D7D56">
              <w:rPr>
                <w:noProof/>
                <w:webHidden/>
              </w:rPr>
              <w:fldChar w:fldCharType="begin"/>
            </w:r>
            <w:r w:rsidR="006D7D56">
              <w:rPr>
                <w:noProof/>
                <w:webHidden/>
              </w:rPr>
              <w:instrText xml:space="preserve"> PAGEREF _Toc48314672 \h </w:instrText>
            </w:r>
            <w:r w:rsidR="006D7D56">
              <w:rPr>
                <w:noProof/>
                <w:webHidden/>
              </w:rPr>
            </w:r>
            <w:r w:rsidR="006D7D56">
              <w:rPr>
                <w:noProof/>
                <w:webHidden/>
              </w:rPr>
              <w:fldChar w:fldCharType="separate"/>
            </w:r>
            <w:r w:rsidR="006D7D56">
              <w:rPr>
                <w:noProof/>
                <w:webHidden/>
              </w:rPr>
              <w:t>12</w:t>
            </w:r>
            <w:r w:rsidR="006D7D56">
              <w:rPr>
                <w:noProof/>
                <w:webHidden/>
              </w:rPr>
              <w:fldChar w:fldCharType="end"/>
            </w:r>
          </w:hyperlink>
        </w:p>
        <w:p w14:paraId="19041002" w14:textId="20CAA6B4" w:rsidR="006D7D56" w:rsidRDefault="00D65399">
          <w:pPr>
            <w:pStyle w:val="Indholdsfortegnelse2"/>
            <w:tabs>
              <w:tab w:val="left" w:pos="880"/>
              <w:tab w:val="right" w:leader="dot" w:pos="9628"/>
            </w:tabs>
            <w:rPr>
              <w:rFonts w:asciiTheme="minorHAnsi" w:eastAsiaTheme="minorEastAsia" w:hAnsiTheme="minorHAnsi"/>
              <w:noProof/>
              <w:lang w:val="da-DK" w:eastAsia="da-DK" w:bidi="ar-SA"/>
            </w:rPr>
          </w:pPr>
          <w:hyperlink w:anchor="_Toc48314673" w:history="1">
            <w:r w:rsidR="006D7D56" w:rsidRPr="00DD317F">
              <w:rPr>
                <w:rStyle w:val="Hyperlink"/>
                <w:rFonts w:ascii="Garamond" w:hAnsi="Garamond"/>
                <w:b/>
                <w:noProof/>
                <w:lang w:val="en-US"/>
              </w:rPr>
              <w:t>22.2</w:t>
            </w:r>
            <w:r w:rsidR="006D7D56">
              <w:rPr>
                <w:rFonts w:asciiTheme="minorHAnsi" w:eastAsiaTheme="minorEastAsia" w:hAnsiTheme="minorHAnsi"/>
                <w:noProof/>
                <w:lang w:val="da-DK" w:eastAsia="da-DK" w:bidi="ar-SA"/>
              </w:rPr>
              <w:tab/>
            </w:r>
            <w:r w:rsidR="006D7D56" w:rsidRPr="00DD317F">
              <w:rPr>
                <w:rStyle w:val="Hyperlink"/>
                <w:rFonts w:ascii="Garamond" w:hAnsi="Garamond"/>
                <w:b/>
                <w:noProof/>
                <w:lang w:val="en-US"/>
              </w:rPr>
              <w:t>Termination as a result of a finding or judgement</w:t>
            </w:r>
            <w:r w:rsidR="006D7D56">
              <w:rPr>
                <w:noProof/>
                <w:webHidden/>
              </w:rPr>
              <w:tab/>
            </w:r>
            <w:r w:rsidR="006D7D56">
              <w:rPr>
                <w:noProof/>
                <w:webHidden/>
              </w:rPr>
              <w:fldChar w:fldCharType="begin"/>
            </w:r>
            <w:r w:rsidR="006D7D56">
              <w:rPr>
                <w:noProof/>
                <w:webHidden/>
              </w:rPr>
              <w:instrText xml:space="preserve"> PAGEREF _Toc48314673 \h </w:instrText>
            </w:r>
            <w:r w:rsidR="006D7D56">
              <w:rPr>
                <w:noProof/>
                <w:webHidden/>
              </w:rPr>
            </w:r>
            <w:r w:rsidR="006D7D56">
              <w:rPr>
                <w:noProof/>
                <w:webHidden/>
              </w:rPr>
              <w:fldChar w:fldCharType="separate"/>
            </w:r>
            <w:r w:rsidR="006D7D56">
              <w:rPr>
                <w:noProof/>
                <w:webHidden/>
              </w:rPr>
              <w:t>12</w:t>
            </w:r>
            <w:r w:rsidR="006D7D56">
              <w:rPr>
                <w:noProof/>
                <w:webHidden/>
              </w:rPr>
              <w:fldChar w:fldCharType="end"/>
            </w:r>
          </w:hyperlink>
        </w:p>
        <w:p w14:paraId="4BE6D3CC" w14:textId="6EF51F2B"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4" w:history="1">
            <w:r w:rsidR="006D7D56" w:rsidRPr="00DD317F">
              <w:rPr>
                <w:rStyle w:val="Hyperlink"/>
                <w:rFonts w:ascii="Cambria" w:hAnsi="Cambria"/>
                <w:noProof/>
                <w:lang w:val="en-US"/>
              </w:rPr>
              <w:t>23</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INDEPENDENT AGREEMENT</w:t>
            </w:r>
            <w:r w:rsidR="006D7D56">
              <w:rPr>
                <w:noProof/>
                <w:webHidden/>
              </w:rPr>
              <w:tab/>
            </w:r>
            <w:r w:rsidR="006D7D56">
              <w:rPr>
                <w:noProof/>
                <w:webHidden/>
              </w:rPr>
              <w:fldChar w:fldCharType="begin"/>
            </w:r>
            <w:r w:rsidR="006D7D56">
              <w:rPr>
                <w:noProof/>
                <w:webHidden/>
              </w:rPr>
              <w:instrText xml:space="preserve"> PAGEREF _Toc48314674 \h </w:instrText>
            </w:r>
            <w:r w:rsidR="006D7D56">
              <w:rPr>
                <w:noProof/>
                <w:webHidden/>
              </w:rPr>
            </w:r>
            <w:r w:rsidR="006D7D56">
              <w:rPr>
                <w:noProof/>
                <w:webHidden/>
              </w:rPr>
              <w:fldChar w:fldCharType="separate"/>
            </w:r>
            <w:r w:rsidR="006D7D56">
              <w:rPr>
                <w:noProof/>
                <w:webHidden/>
              </w:rPr>
              <w:t>12</w:t>
            </w:r>
            <w:r w:rsidR="006D7D56">
              <w:rPr>
                <w:noProof/>
                <w:webHidden/>
              </w:rPr>
              <w:fldChar w:fldCharType="end"/>
            </w:r>
          </w:hyperlink>
        </w:p>
        <w:p w14:paraId="7158265A" w14:textId="57AF077F"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5" w:history="1">
            <w:r w:rsidR="006D7D56" w:rsidRPr="00DD317F">
              <w:rPr>
                <w:rStyle w:val="Hyperlink"/>
                <w:rFonts w:ascii="Cambria" w:hAnsi="Cambria"/>
                <w:noProof/>
                <w:lang w:val="en-US"/>
              </w:rPr>
              <w:t>24</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CONTINUED VALIDITY</w:t>
            </w:r>
            <w:r w:rsidR="006D7D56">
              <w:rPr>
                <w:noProof/>
                <w:webHidden/>
              </w:rPr>
              <w:tab/>
            </w:r>
            <w:r w:rsidR="006D7D56">
              <w:rPr>
                <w:noProof/>
                <w:webHidden/>
              </w:rPr>
              <w:fldChar w:fldCharType="begin"/>
            </w:r>
            <w:r w:rsidR="006D7D56">
              <w:rPr>
                <w:noProof/>
                <w:webHidden/>
              </w:rPr>
              <w:instrText xml:space="preserve"> PAGEREF _Toc48314675 \h </w:instrText>
            </w:r>
            <w:r w:rsidR="006D7D56">
              <w:rPr>
                <w:noProof/>
                <w:webHidden/>
              </w:rPr>
            </w:r>
            <w:r w:rsidR="006D7D56">
              <w:rPr>
                <w:noProof/>
                <w:webHidden/>
              </w:rPr>
              <w:fldChar w:fldCharType="separate"/>
            </w:r>
            <w:r w:rsidR="006D7D56">
              <w:rPr>
                <w:noProof/>
                <w:webHidden/>
              </w:rPr>
              <w:t>12</w:t>
            </w:r>
            <w:r w:rsidR="006D7D56">
              <w:rPr>
                <w:noProof/>
                <w:webHidden/>
              </w:rPr>
              <w:fldChar w:fldCharType="end"/>
            </w:r>
          </w:hyperlink>
        </w:p>
        <w:p w14:paraId="5DC44474" w14:textId="6351C687"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6" w:history="1">
            <w:r w:rsidR="006D7D56" w:rsidRPr="00DD317F">
              <w:rPr>
                <w:rStyle w:val="Hyperlink"/>
                <w:rFonts w:ascii="Cambria" w:hAnsi="Cambria"/>
                <w:noProof/>
                <w:lang w:val="en-US"/>
              </w:rPr>
              <w:t>25</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BREACH OF CONTRACT</w:t>
            </w:r>
            <w:r w:rsidR="006D7D56">
              <w:rPr>
                <w:noProof/>
                <w:webHidden/>
              </w:rPr>
              <w:tab/>
            </w:r>
            <w:r w:rsidR="006D7D56">
              <w:rPr>
                <w:noProof/>
                <w:webHidden/>
              </w:rPr>
              <w:fldChar w:fldCharType="begin"/>
            </w:r>
            <w:r w:rsidR="006D7D56">
              <w:rPr>
                <w:noProof/>
                <w:webHidden/>
              </w:rPr>
              <w:instrText xml:space="preserve"> PAGEREF _Toc48314676 \h </w:instrText>
            </w:r>
            <w:r w:rsidR="006D7D56">
              <w:rPr>
                <w:noProof/>
                <w:webHidden/>
              </w:rPr>
            </w:r>
            <w:r w:rsidR="006D7D56">
              <w:rPr>
                <w:noProof/>
                <w:webHidden/>
              </w:rPr>
              <w:fldChar w:fldCharType="separate"/>
            </w:r>
            <w:r w:rsidR="006D7D56">
              <w:rPr>
                <w:noProof/>
                <w:webHidden/>
              </w:rPr>
              <w:t>12</w:t>
            </w:r>
            <w:r w:rsidR="006D7D56">
              <w:rPr>
                <w:noProof/>
                <w:webHidden/>
              </w:rPr>
              <w:fldChar w:fldCharType="end"/>
            </w:r>
          </w:hyperlink>
        </w:p>
        <w:p w14:paraId="4D82F66C" w14:textId="5C7F8CBF"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7" w:history="1">
            <w:r w:rsidR="006D7D56" w:rsidRPr="00DD317F">
              <w:rPr>
                <w:rStyle w:val="Hyperlink"/>
                <w:rFonts w:ascii="Cambria" w:hAnsi="Cambria"/>
                <w:noProof/>
                <w:lang w:val="en-US"/>
              </w:rPr>
              <w:t>26</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FORCE MAJEURE</w:t>
            </w:r>
            <w:r w:rsidR="006D7D56">
              <w:rPr>
                <w:noProof/>
                <w:webHidden/>
              </w:rPr>
              <w:tab/>
            </w:r>
            <w:r w:rsidR="006D7D56">
              <w:rPr>
                <w:noProof/>
                <w:webHidden/>
              </w:rPr>
              <w:fldChar w:fldCharType="begin"/>
            </w:r>
            <w:r w:rsidR="006D7D56">
              <w:rPr>
                <w:noProof/>
                <w:webHidden/>
              </w:rPr>
              <w:instrText xml:space="preserve"> PAGEREF _Toc48314677 \h </w:instrText>
            </w:r>
            <w:r w:rsidR="006D7D56">
              <w:rPr>
                <w:noProof/>
                <w:webHidden/>
              </w:rPr>
            </w:r>
            <w:r w:rsidR="006D7D56">
              <w:rPr>
                <w:noProof/>
                <w:webHidden/>
              </w:rPr>
              <w:fldChar w:fldCharType="separate"/>
            </w:r>
            <w:r w:rsidR="006D7D56">
              <w:rPr>
                <w:noProof/>
                <w:webHidden/>
              </w:rPr>
              <w:t>13</w:t>
            </w:r>
            <w:r w:rsidR="006D7D56">
              <w:rPr>
                <w:noProof/>
                <w:webHidden/>
              </w:rPr>
              <w:fldChar w:fldCharType="end"/>
            </w:r>
          </w:hyperlink>
        </w:p>
        <w:p w14:paraId="343476BC" w14:textId="508509AC"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8" w:history="1">
            <w:r w:rsidR="006D7D56" w:rsidRPr="00DD317F">
              <w:rPr>
                <w:rStyle w:val="Hyperlink"/>
                <w:rFonts w:ascii="Cambria" w:hAnsi="Cambria"/>
                <w:noProof/>
                <w:lang w:val="en-US"/>
              </w:rPr>
              <w:t>27</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LIABILITY AND INSURANCE</w:t>
            </w:r>
            <w:r w:rsidR="006D7D56">
              <w:rPr>
                <w:noProof/>
                <w:webHidden/>
              </w:rPr>
              <w:tab/>
            </w:r>
            <w:r w:rsidR="006D7D56">
              <w:rPr>
                <w:noProof/>
                <w:webHidden/>
              </w:rPr>
              <w:fldChar w:fldCharType="begin"/>
            </w:r>
            <w:r w:rsidR="006D7D56">
              <w:rPr>
                <w:noProof/>
                <w:webHidden/>
              </w:rPr>
              <w:instrText xml:space="preserve"> PAGEREF _Toc48314678 \h </w:instrText>
            </w:r>
            <w:r w:rsidR="006D7D56">
              <w:rPr>
                <w:noProof/>
                <w:webHidden/>
              </w:rPr>
            </w:r>
            <w:r w:rsidR="006D7D56">
              <w:rPr>
                <w:noProof/>
                <w:webHidden/>
              </w:rPr>
              <w:fldChar w:fldCharType="separate"/>
            </w:r>
            <w:r w:rsidR="006D7D56">
              <w:rPr>
                <w:noProof/>
                <w:webHidden/>
              </w:rPr>
              <w:t>13</w:t>
            </w:r>
            <w:r w:rsidR="006D7D56">
              <w:rPr>
                <w:noProof/>
                <w:webHidden/>
              </w:rPr>
              <w:fldChar w:fldCharType="end"/>
            </w:r>
          </w:hyperlink>
        </w:p>
        <w:p w14:paraId="5BBBDA8B" w14:textId="547C224A"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79" w:history="1">
            <w:r w:rsidR="006D7D56" w:rsidRPr="00DD317F">
              <w:rPr>
                <w:rStyle w:val="Hyperlink"/>
                <w:rFonts w:ascii="Cambria" w:hAnsi="Cambria"/>
                <w:noProof/>
                <w:lang w:val="en-US"/>
              </w:rPr>
              <w:t>28</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TRANSFER</w:t>
            </w:r>
            <w:r w:rsidR="006D7D56">
              <w:rPr>
                <w:noProof/>
                <w:webHidden/>
              </w:rPr>
              <w:tab/>
            </w:r>
            <w:r w:rsidR="006D7D56">
              <w:rPr>
                <w:noProof/>
                <w:webHidden/>
              </w:rPr>
              <w:fldChar w:fldCharType="begin"/>
            </w:r>
            <w:r w:rsidR="006D7D56">
              <w:rPr>
                <w:noProof/>
                <w:webHidden/>
              </w:rPr>
              <w:instrText xml:space="preserve"> PAGEREF _Toc48314679 \h </w:instrText>
            </w:r>
            <w:r w:rsidR="006D7D56">
              <w:rPr>
                <w:noProof/>
                <w:webHidden/>
              </w:rPr>
            </w:r>
            <w:r w:rsidR="006D7D56">
              <w:rPr>
                <w:noProof/>
                <w:webHidden/>
              </w:rPr>
              <w:fldChar w:fldCharType="separate"/>
            </w:r>
            <w:r w:rsidR="006D7D56">
              <w:rPr>
                <w:noProof/>
                <w:webHidden/>
              </w:rPr>
              <w:t>14</w:t>
            </w:r>
            <w:r w:rsidR="006D7D56">
              <w:rPr>
                <w:noProof/>
                <w:webHidden/>
              </w:rPr>
              <w:fldChar w:fldCharType="end"/>
            </w:r>
          </w:hyperlink>
        </w:p>
        <w:p w14:paraId="50BBF4F1" w14:textId="21C0DC63"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80" w:history="1">
            <w:r w:rsidR="006D7D56" w:rsidRPr="00DD317F">
              <w:rPr>
                <w:rStyle w:val="Hyperlink"/>
                <w:rFonts w:ascii="Cambria" w:hAnsi="Cambria"/>
                <w:noProof/>
                <w:lang w:val="en-US"/>
              </w:rPr>
              <w:t>29</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APPLICABLE LAW AND JURISDICTION</w:t>
            </w:r>
            <w:r w:rsidR="006D7D56">
              <w:rPr>
                <w:noProof/>
                <w:webHidden/>
              </w:rPr>
              <w:tab/>
            </w:r>
            <w:r w:rsidR="006D7D56">
              <w:rPr>
                <w:noProof/>
                <w:webHidden/>
              </w:rPr>
              <w:fldChar w:fldCharType="begin"/>
            </w:r>
            <w:r w:rsidR="006D7D56">
              <w:rPr>
                <w:noProof/>
                <w:webHidden/>
              </w:rPr>
              <w:instrText xml:space="preserve"> PAGEREF _Toc48314680 \h </w:instrText>
            </w:r>
            <w:r w:rsidR="006D7D56">
              <w:rPr>
                <w:noProof/>
                <w:webHidden/>
              </w:rPr>
            </w:r>
            <w:r w:rsidR="006D7D56">
              <w:rPr>
                <w:noProof/>
                <w:webHidden/>
              </w:rPr>
              <w:fldChar w:fldCharType="separate"/>
            </w:r>
            <w:r w:rsidR="006D7D56">
              <w:rPr>
                <w:noProof/>
                <w:webHidden/>
              </w:rPr>
              <w:t>14</w:t>
            </w:r>
            <w:r w:rsidR="006D7D56">
              <w:rPr>
                <w:noProof/>
                <w:webHidden/>
              </w:rPr>
              <w:fldChar w:fldCharType="end"/>
            </w:r>
          </w:hyperlink>
        </w:p>
        <w:p w14:paraId="55B09159" w14:textId="71581552" w:rsidR="006D7D56" w:rsidRDefault="00D65399">
          <w:pPr>
            <w:pStyle w:val="Indholdsfortegnelse1"/>
            <w:tabs>
              <w:tab w:val="left" w:pos="660"/>
              <w:tab w:val="right" w:leader="dot" w:pos="9628"/>
            </w:tabs>
            <w:rPr>
              <w:rFonts w:asciiTheme="minorHAnsi" w:eastAsiaTheme="minorEastAsia" w:hAnsiTheme="minorHAnsi"/>
              <w:noProof/>
              <w:lang w:val="da-DK" w:eastAsia="da-DK" w:bidi="ar-SA"/>
            </w:rPr>
          </w:pPr>
          <w:hyperlink w:anchor="_Toc48314681" w:history="1">
            <w:r w:rsidR="006D7D56" w:rsidRPr="00DD317F">
              <w:rPr>
                <w:rStyle w:val="Hyperlink"/>
                <w:rFonts w:ascii="Cambria" w:hAnsi="Cambria"/>
                <w:noProof/>
                <w:lang w:val="en-US"/>
              </w:rPr>
              <w:t>30</w:t>
            </w:r>
            <w:r w:rsidR="006D7D56">
              <w:rPr>
                <w:rFonts w:asciiTheme="minorHAnsi" w:eastAsiaTheme="minorEastAsia" w:hAnsiTheme="minorHAnsi"/>
                <w:noProof/>
                <w:lang w:val="da-DK" w:eastAsia="da-DK" w:bidi="ar-SA"/>
              </w:rPr>
              <w:tab/>
            </w:r>
            <w:r w:rsidR="006D7D56" w:rsidRPr="00DD317F">
              <w:rPr>
                <w:rStyle w:val="Hyperlink"/>
                <w:rFonts w:ascii="Garamond" w:hAnsi="Garamond"/>
                <w:noProof/>
                <w:lang w:val="en-US"/>
              </w:rPr>
              <w:t>SIGNATURES</w:t>
            </w:r>
            <w:r w:rsidR="006D7D56">
              <w:rPr>
                <w:noProof/>
                <w:webHidden/>
              </w:rPr>
              <w:tab/>
            </w:r>
            <w:r w:rsidR="006D7D56">
              <w:rPr>
                <w:noProof/>
                <w:webHidden/>
              </w:rPr>
              <w:fldChar w:fldCharType="begin"/>
            </w:r>
            <w:r w:rsidR="006D7D56">
              <w:rPr>
                <w:noProof/>
                <w:webHidden/>
              </w:rPr>
              <w:instrText xml:space="preserve"> PAGEREF _Toc48314681 \h </w:instrText>
            </w:r>
            <w:r w:rsidR="006D7D56">
              <w:rPr>
                <w:noProof/>
                <w:webHidden/>
              </w:rPr>
            </w:r>
            <w:r w:rsidR="006D7D56">
              <w:rPr>
                <w:noProof/>
                <w:webHidden/>
              </w:rPr>
              <w:fldChar w:fldCharType="separate"/>
            </w:r>
            <w:r w:rsidR="006D7D56">
              <w:rPr>
                <w:noProof/>
                <w:webHidden/>
              </w:rPr>
              <w:t>15</w:t>
            </w:r>
            <w:r w:rsidR="006D7D56">
              <w:rPr>
                <w:noProof/>
                <w:webHidden/>
              </w:rPr>
              <w:fldChar w:fldCharType="end"/>
            </w:r>
          </w:hyperlink>
        </w:p>
        <w:p w14:paraId="345B072C" w14:textId="7433EEAE" w:rsidR="0057441E" w:rsidRPr="00B4069C" w:rsidRDefault="0057441E">
          <w:pPr>
            <w:rPr>
              <w:rFonts w:ascii="Garamond" w:hAnsi="Garamond"/>
              <w:sz w:val="24"/>
              <w:szCs w:val="24"/>
            </w:rPr>
          </w:pPr>
          <w:r>
            <w:fldChar w:fldCharType="end"/>
          </w:r>
        </w:p>
      </w:sdtContent>
    </w:sdt>
    <w:p w14:paraId="232EFB7A" w14:textId="77777777" w:rsidR="00A24D51" w:rsidRPr="00B4069C" w:rsidRDefault="00A24D51" w:rsidP="00A24D51">
      <w:pPr>
        <w:rPr>
          <w:rFonts w:ascii="Garamond" w:hAnsi="Garamond" w:cs="Arial"/>
          <w:sz w:val="24"/>
          <w:szCs w:val="24"/>
        </w:rPr>
      </w:pPr>
    </w:p>
    <w:p w14:paraId="1EFEA613" w14:textId="77777777" w:rsidR="00400C1A" w:rsidRPr="00B4069C" w:rsidRDefault="00400C1A" w:rsidP="00F60EBC">
      <w:pPr>
        <w:ind w:left="360"/>
        <w:rPr>
          <w:rFonts w:ascii="Garamond" w:hAnsi="Garamond" w:cs="Arial"/>
          <w:sz w:val="24"/>
          <w:szCs w:val="24"/>
        </w:rPr>
      </w:pPr>
    </w:p>
    <w:p w14:paraId="2A35DF1A" w14:textId="77777777" w:rsidR="00400C1A" w:rsidRPr="00B4069C" w:rsidRDefault="00400C1A">
      <w:pPr>
        <w:spacing w:after="160" w:line="259" w:lineRule="auto"/>
        <w:rPr>
          <w:rFonts w:ascii="Garamond" w:hAnsi="Garamond" w:cs="Arial"/>
          <w:sz w:val="24"/>
          <w:szCs w:val="24"/>
        </w:rPr>
      </w:pPr>
      <w:r>
        <w:br w:type="page"/>
      </w:r>
    </w:p>
    <w:p w14:paraId="6FBCA4C3" w14:textId="7F114CA6" w:rsidR="00A24D51" w:rsidRPr="00E143FD" w:rsidRDefault="004E1065" w:rsidP="00400C1A">
      <w:pPr>
        <w:pStyle w:val="Overskrift1"/>
        <w:rPr>
          <w:rFonts w:ascii="Garamond" w:hAnsi="Garamond"/>
          <w:sz w:val="26"/>
          <w:szCs w:val="26"/>
          <w:lang w:val="en-US"/>
        </w:rPr>
      </w:pPr>
      <w:bookmarkStart w:id="3" w:name="_Toc457983789"/>
      <w:bookmarkStart w:id="4" w:name="_Toc435542487"/>
      <w:bookmarkStart w:id="5" w:name="_Toc437866895"/>
      <w:bookmarkStart w:id="6" w:name="_Toc48314641"/>
      <w:r w:rsidRPr="00E143FD">
        <w:rPr>
          <w:rFonts w:ascii="Garamond" w:hAnsi="Garamond"/>
          <w:sz w:val="26"/>
          <w:szCs w:val="26"/>
          <w:lang w:val="en-US"/>
        </w:rPr>
        <w:lastRenderedPageBreak/>
        <w:t>CONTRACTING PARTIES</w:t>
      </w:r>
      <w:bookmarkEnd w:id="3"/>
      <w:bookmarkEnd w:id="4"/>
      <w:bookmarkEnd w:id="5"/>
      <w:bookmarkEnd w:id="6"/>
    </w:p>
    <w:p w14:paraId="15910446" w14:textId="03560A14" w:rsidR="00400C1A" w:rsidRPr="00E143FD" w:rsidRDefault="008A30D8" w:rsidP="00A24D51">
      <w:pPr>
        <w:rPr>
          <w:rFonts w:ascii="Garamond" w:hAnsi="Garamond" w:cs="Arial"/>
          <w:sz w:val="24"/>
          <w:szCs w:val="24"/>
          <w:lang w:val="en-US"/>
        </w:rPr>
      </w:pPr>
      <w:r w:rsidRPr="00E143FD">
        <w:rPr>
          <w:rFonts w:ascii="Garamond" w:hAnsi="Garamond" w:cs="Arial"/>
          <w:sz w:val="24"/>
          <w:szCs w:val="24"/>
          <w:lang w:val="en-US"/>
        </w:rPr>
        <w:t xml:space="preserve">This contract has been entered into between the following parties: </w:t>
      </w:r>
    </w:p>
    <w:p w14:paraId="23A09C98" w14:textId="22353D71" w:rsidR="00E216E7" w:rsidRPr="00E216E7" w:rsidRDefault="00E216E7" w:rsidP="00E216E7">
      <w:pPr>
        <w:spacing w:after="0" w:line="240" w:lineRule="auto"/>
        <w:rPr>
          <w:rFonts w:ascii="Garamond" w:hAnsi="Garamond" w:cs="Arial"/>
          <w:sz w:val="24"/>
          <w:szCs w:val="24"/>
          <w:lang w:val="en-US"/>
        </w:rPr>
      </w:pPr>
      <w:r w:rsidRPr="00E216E7">
        <w:rPr>
          <w:rFonts w:ascii="Garamond" w:hAnsi="Garamond" w:cs="Arial"/>
          <w:sz w:val="24"/>
          <w:szCs w:val="24"/>
          <w:lang w:val="en-US"/>
        </w:rPr>
        <w:t>Danish Safety Technology Authority</w:t>
      </w:r>
    </w:p>
    <w:p w14:paraId="63A42A10" w14:textId="0B5EA256" w:rsidR="00E216E7" w:rsidRPr="00E216E7" w:rsidRDefault="00E216E7" w:rsidP="00E216E7">
      <w:pPr>
        <w:spacing w:after="0" w:line="240" w:lineRule="auto"/>
        <w:rPr>
          <w:rFonts w:ascii="Garamond" w:hAnsi="Garamond" w:cs="Arial"/>
          <w:sz w:val="24"/>
          <w:szCs w:val="24"/>
          <w:lang w:val="en-US"/>
        </w:rPr>
      </w:pPr>
      <w:r w:rsidRPr="00E216E7">
        <w:rPr>
          <w:rFonts w:ascii="Garamond" w:hAnsi="Garamond" w:cs="Arial"/>
          <w:sz w:val="24"/>
          <w:szCs w:val="24"/>
          <w:lang w:val="en-US"/>
        </w:rPr>
        <w:t>Esbjerg Brygge 30</w:t>
      </w:r>
    </w:p>
    <w:p w14:paraId="2BEEA685" w14:textId="15A3FB6D" w:rsidR="00E216E7" w:rsidRPr="00F37F25" w:rsidRDefault="00E216E7" w:rsidP="00E216E7">
      <w:pPr>
        <w:spacing w:after="0" w:line="240" w:lineRule="auto"/>
        <w:rPr>
          <w:rFonts w:ascii="Garamond" w:hAnsi="Garamond" w:cs="Arial"/>
          <w:sz w:val="24"/>
          <w:szCs w:val="24"/>
          <w:lang w:val="en-US"/>
        </w:rPr>
      </w:pPr>
      <w:r w:rsidRPr="00F37F25">
        <w:rPr>
          <w:rFonts w:ascii="Garamond" w:hAnsi="Garamond" w:cs="Arial"/>
          <w:sz w:val="24"/>
          <w:szCs w:val="24"/>
          <w:lang w:val="en-US"/>
        </w:rPr>
        <w:t>DK-6700 Esbjer</w:t>
      </w:r>
      <w:r w:rsidR="006C72AB">
        <w:rPr>
          <w:rFonts w:ascii="Garamond" w:hAnsi="Garamond" w:cs="Arial"/>
          <w:sz w:val="24"/>
          <w:szCs w:val="24"/>
          <w:lang w:val="en-US"/>
        </w:rPr>
        <w:t>g</w:t>
      </w:r>
    </w:p>
    <w:p w14:paraId="0206EA96" w14:textId="0D4B7899" w:rsidR="00400C1A" w:rsidRPr="00F37F25" w:rsidRDefault="00E216E7" w:rsidP="00E216E7">
      <w:pPr>
        <w:spacing w:after="0" w:line="240" w:lineRule="auto"/>
        <w:rPr>
          <w:rFonts w:ascii="Garamond" w:hAnsi="Garamond" w:cs="Arial"/>
          <w:sz w:val="24"/>
          <w:szCs w:val="24"/>
          <w:lang w:val="en-US"/>
        </w:rPr>
      </w:pPr>
      <w:r w:rsidRPr="00F37F25">
        <w:rPr>
          <w:rFonts w:ascii="Garamond" w:hAnsi="Garamond" w:cs="Arial"/>
          <w:sz w:val="24"/>
          <w:szCs w:val="24"/>
          <w:lang w:val="en-US"/>
        </w:rPr>
        <w:t>27403123.</w:t>
      </w:r>
    </w:p>
    <w:p w14:paraId="1EACF02A" w14:textId="77777777" w:rsidR="00E216E7" w:rsidRPr="00F37F25" w:rsidRDefault="00E216E7" w:rsidP="00E216E7">
      <w:pPr>
        <w:spacing w:after="0" w:line="240" w:lineRule="auto"/>
        <w:rPr>
          <w:rFonts w:ascii="Garamond" w:hAnsi="Garamond" w:cs="Arial"/>
          <w:sz w:val="24"/>
          <w:szCs w:val="24"/>
          <w:lang w:val="en-US"/>
        </w:rPr>
      </w:pPr>
    </w:p>
    <w:p w14:paraId="5E623031" w14:textId="6CC2FFD1" w:rsidR="00A24D51" w:rsidRPr="00FE426F" w:rsidRDefault="00064F1E" w:rsidP="00400C1A">
      <w:pPr>
        <w:spacing w:line="240" w:lineRule="auto"/>
        <w:rPr>
          <w:rFonts w:ascii="Garamond" w:hAnsi="Garamond" w:cs="Arial"/>
          <w:sz w:val="24"/>
          <w:szCs w:val="24"/>
          <w:lang w:val="en-US"/>
        </w:rPr>
      </w:pPr>
      <w:r w:rsidRPr="00FE426F">
        <w:rPr>
          <w:rFonts w:ascii="Garamond" w:hAnsi="Garamond" w:cs="Arial"/>
          <w:sz w:val="24"/>
          <w:szCs w:val="24"/>
          <w:lang w:val="en-US"/>
        </w:rPr>
        <w:t xml:space="preserve">(hereinafter </w:t>
      </w:r>
      <w:r w:rsidR="002951EB">
        <w:rPr>
          <w:rFonts w:ascii="Garamond" w:hAnsi="Garamond" w:cs="Arial"/>
          <w:sz w:val="24"/>
          <w:szCs w:val="24"/>
          <w:lang w:val="en-US"/>
        </w:rPr>
        <w:t>referred to as “the c</w:t>
      </w:r>
      <w:r w:rsidRPr="00FE426F">
        <w:rPr>
          <w:rFonts w:ascii="Garamond" w:hAnsi="Garamond" w:cs="Arial"/>
          <w:sz w:val="24"/>
          <w:szCs w:val="24"/>
          <w:lang w:val="en-US"/>
        </w:rPr>
        <w:t>ustomer”)</w:t>
      </w:r>
    </w:p>
    <w:p w14:paraId="77DFAE60" w14:textId="77777777" w:rsidR="00A24D51" w:rsidRPr="00FE426F" w:rsidRDefault="00A24D51" w:rsidP="00A24D51">
      <w:pPr>
        <w:rPr>
          <w:rFonts w:ascii="Garamond" w:hAnsi="Garamond" w:cs="Arial"/>
          <w:sz w:val="24"/>
          <w:szCs w:val="24"/>
          <w:lang w:val="en-US"/>
        </w:rPr>
      </w:pPr>
      <w:r w:rsidRPr="00FE426F">
        <w:rPr>
          <w:rFonts w:ascii="Garamond" w:hAnsi="Garamond" w:cs="Arial"/>
          <w:sz w:val="24"/>
          <w:szCs w:val="24"/>
          <w:lang w:val="en-US"/>
        </w:rPr>
        <w:t>and</w:t>
      </w:r>
    </w:p>
    <w:p w14:paraId="2809DE76" w14:textId="4ED5F373" w:rsidR="00A24D51" w:rsidRPr="00FE426F" w:rsidRDefault="00A24D51" w:rsidP="00BF3E0C">
      <w:pPr>
        <w:spacing w:after="0" w:line="240" w:lineRule="auto"/>
        <w:rPr>
          <w:rFonts w:ascii="Garamond" w:hAnsi="Garamond" w:cs="Arial"/>
          <w:sz w:val="24"/>
          <w:szCs w:val="24"/>
          <w:lang w:val="en-US"/>
        </w:rPr>
      </w:pPr>
      <w:r w:rsidRPr="00FE426F">
        <w:rPr>
          <w:rFonts w:ascii="Garamond" w:hAnsi="Garamond" w:cs="Arial"/>
          <w:sz w:val="24"/>
          <w:szCs w:val="24"/>
          <w:lang w:val="en-US"/>
        </w:rPr>
        <w:t>[</w:t>
      </w:r>
      <w:r w:rsidR="00827893" w:rsidRPr="00FE426F">
        <w:rPr>
          <w:rFonts w:ascii="Garamond" w:hAnsi="Garamond" w:cs="Arial"/>
          <w:sz w:val="24"/>
          <w:szCs w:val="24"/>
          <w:highlight w:val="green"/>
          <w:lang w:val="en-US"/>
        </w:rPr>
        <w:t>The name of the supplier</w:t>
      </w:r>
      <w:r w:rsidRPr="00FE426F">
        <w:rPr>
          <w:rFonts w:ascii="Garamond" w:hAnsi="Garamond" w:cs="Arial"/>
          <w:sz w:val="24"/>
          <w:szCs w:val="24"/>
          <w:lang w:val="en-US"/>
        </w:rPr>
        <w:t>]</w:t>
      </w:r>
    </w:p>
    <w:p w14:paraId="00E9561A" w14:textId="21AC4D76" w:rsidR="00827893" w:rsidRDefault="00827893" w:rsidP="00BF3E0C">
      <w:pPr>
        <w:spacing w:after="0" w:line="240" w:lineRule="auto"/>
        <w:rPr>
          <w:rFonts w:ascii="Garamond" w:hAnsi="Garamond" w:cs="Arial"/>
          <w:sz w:val="24"/>
          <w:szCs w:val="24"/>
          <w:lang w:val="en-US"/>
        </w:rPr>
      </w:pPr>
      <w:r w:rsidRPr="00FE426F">
        <w:rPr>
          <w:rFonts w:ascii="Garamond" w:hAnsi="Garamond" w:cs="Arial"/>
          <w:sz w:val="24"/>
          <w:szCs w:val="24"/>
          <w:lang w:val="en-US"/>
        </w:rPr>
        <w:t>[</w:t>
      </w:r>
      <w:r w:rsidRPr="00FE426F">
        <w:rPr>
          <w:rFonts w:ascii="Garamond" w:hAnsi="Garamond" w:cs="Arial"/>
          <w:sz w:val="24"/>
          <w:szCs w:val="24"/>
          <w:highlight w:val="green"/>
          <w:lang w:val="en-US"/>
        </w:rPr>
        <w:t>Address of the supplier</w:t>
      </w:r>
      <w:r w:rsidRPr="00FE426F">
        <w:rPr>
          <w:rFonts w:ascii="Garamond" w:hAnsi="Garamond" w:cs="Arial"/>
          <w:sz w:val="24"/>
          <w:szCs w:val="24"/>
          <w:lang w:val="en-US"/>
        </w:rPr>
        <w:t>]</w:t>
      </w:r>
    </w:p>
    <w:p w14:paraId="6A24769D" w14:textId="45E65922" w:rsidR="00827893" w:rsidRDefault="00827893" w:rsidP="00BF3E0C">
      <w:pPr>
        <w:spacing w:after="0" w:line="240" w:lineRule="auto"/>
        <w:rPr>
          <w:rFonts w:ascii="Garamond" w:hAnsi="Garamond" w:cs="Arial"/>
          <w:sz w:val="24"/>
          <w:szCs w:val="24"/>
          <w:lang w:val="en-US"/>
        </w:rPr>
      </w:pPr>
      <w:r>
        <w:rPr>
          <w:rFonts w:ascii="Garamond" w:hAnsi="Garamond" w:cs="Arial"/>
          <w:sz w:val="24"/>
          <w:szCs w:val="24"/>
          <w:lang w:val="en-US"/>
        </w:rPr>
        <w:t>[</w:t>
      </w:r>
      <w:r w:rsidRPr="00FE426F">
        <w:rPr>
          <w:rFonts w:ascii="Garamond" w:hAnsi="Garamond" w:cs="Arial"/>
          <w:sz w:val="24"/>
          <w:szCs w:val="24"/>
          <w:highlight w:val="green"/>
          <w:lang w:val="en-US"/>
        </w:rPr>
        <w:t>Postal code and town</w:t>
      </w:r>
      <w:r>
        <w:rPr>
          <w:rFonts w:ascii="Garamond" w:hAnsi="Garamond" w:cs="Arial"/>
          <w:sz w:val="24"/>
          <w:szCs w:val="24"/>
          <w:lang w:val="en-US"/>
        </w:rPr>
        <w:t>]</w:t>
      </w:r>
    </w:p>
    <w:p w14:paraId="4ACEB6FA" w14:textId="32BA3131" w:rsidR="00827893" w:rsidRPr="00FE426F" w:rsidRDefault="00827893" w:rsidP="00BF3E0C">
      <w:pPr>
        <w:spacing w:after="0" w:line="240" w:lineRule="auto"/>
        <w:rPr>
          <w:rFonts w:ascii="Garamond" w:hAnsi="Garamond" w:cs="Arial"/>
          <w:sz w:val="24"/>
          <w:szCs w:val="24"/>
          <w:lang w:val="en-US"/>
        </w:rPr>
      </w:pPr>
      <w:r>
        <w:rPr>
          <w:rFonts w:ascii="Garamond" w:hAnsi="Garamond" w:cs="Arial"/>
          <w:sz w:val="24"/>
          <w:szCs w:val="24"/>
          <w:lang w:val="en-US"/>
        </w:rPr>
        <w:t>[</w:t>
      </w:r>
      <w:r w:rsidRPr="00FE426F">
        <w:rPr>
          <w:rFonts w:ascii="Garamond" w:hAnsi="Garamond" w:cs="Arial"/>
          <w:sz w:val="24"/>
          <w:szCs w:val="24"/>
          <w:highlight w:val="green"/>
          <w:lang w:val="en-US"/>
        </w:rPr>
        <w:t>Company registration number (VAT-number)</w:t>
      </w:r>
      <w:r>
        <w:rPr>
          <w:rFonts w:ascii="Garamond" w:hAnsi="Garamond" w:cs="Arial"/>
          <w:sz w:val="24"/>
          <w:szCs w:val="24"/>
          <w:lang w:val="en-US"/>
        </w:rPr>
        <w:t>]</w:t>
      </w:r>
    </w:p>
    <w:p w14:paraId="1DA80E6A" w14:textId="77777777" w:rsidR="00400C1A" w:rsidRPr="00FE426F" w:rsidRDefault="00400C1A" w:rsidP="00400C1A">
      <w:pPr>
        <w:spacing w:after="0" w:line="240" w:lineRule="auto"/>
        <w:rPr>
          <w:rFonts w:ascii="Garamond" w:hAnsi="Garamond" w:cs="Arial"/>
          <w:sz w:val="24"/>
          <w:szCs w:val="24"/>
          <w:lang w:val="en-US"/>
        </w:rPr>
      </w:pPr>
    </w:p>
    <w:p w14:paraId="02DB931E" w14:textId="0EC8B0B5" w:rsidR="00A24D51" w:rsidRPr="00FE426F" w:rsidRDefault="00064F1E" w:rsidP="00A24D51">
      <w:pPr>
        <w:rPr>
          <w:rFonts w:ascii="Garamond" w:hAnsi="Garamond" w:cs="Arial"/>
          <w:sz w:val="24"/>
          <w:szCs w:val="24"/>
          <w:lang w:val="en-US"/>
        </w:rPr>
      </w:pPr>
      <w:r w:rsidRPr="00FE426F">
        <w:rPr>
          <w:rFonts w:ascii="Garamond" w:hAnsi="Garamond" w:cs="Arial"/>
          <w:sz w:val="24"/>
          <w:szCs w:val="24"/>
          <w:lang w:val="en-US"/>
        </w:rPr>
        <w:t>(h</w:t>
      </w:r>
      <w:r w:rsidR="002951EB">
        <w:rPr>
          <w:rFonts w:ascii="Garamond" w:hAnsi="Garamond" w:cs="Arial"/>
          <w:sz w:val="24"/>
          <w:szCs w:val="24"/>
          <w:lang w:val="en-US"/>
        </w:rPr>
        <w:t>ereinafter referred to as “the s</w:t>
      </w:r>
      <w:r w:rsidRPr="00FE426F">
        <w:rPr>
          <w:rFonts w:ascii="Garamond" w:hAnsi="Garamond" w:cs="Arial"/>
          <w:sz w:val="24"/>
          <w:szCs w:val="24"/>
          <w:lang w:val="en-US"/>
        </w:rPr>
        <w:t>upplier”)</w:t>
      </w:r>
    </w:p>
    <w:p w14:paraId="3CA785BE" w14:textId="336E5D7D" w:rsidR="00A24D51" w:rsidRPr="00FE426F" w:rsidRDefault="00C17730" w:rsidP="00A24D51">
      <w:pPr>
        <w:pStyle w:val="Overskrift1"/>
        <w:rPr>
          <w:rFonts w:ascii="Garamond" w:hAnsi="Garamond"/>
          <w:sz w:val="26"/>
          <w:szCs w:val="26"/>
          <w:lang w:val="en-US"/>
        </w:rPr>
      </w:pPr>
      <w:bookmarkStart w:id="7" w:name="_Toc457983790"/>
      <w:bookmarkStart w:id="8" w:name="_Toc435542488"/>
      <w:bookmarkStart w:id="9" w:name="_Toc437866896"/>
      <w:bookmarkStart w:id="10" w:name="_Toc48314642"/>
      <w:r w:rsidRPr="00FE426F">
        <w:rPr>
          <w:rFonts w:ascii="Garamond" w:hAnsi="Garamond"/>
          <w:sz w:val="26"/>
          <w:szCs w:val="26"/>
          <w:lang w:val="en-US"/>
        </w:rPr>
        <w:t xml:space="preserve">CONTENT </w:t>
      </w:r>
      <w:r w:rsidR="008A30D8" w:rsidRPr="00FE426F">
        <w:rPr>
          <w:rFonts w:ascii="Garamond" w:hAnsi="Garamond"/>
          <w:sz w:val="26"/>
          <w:szCs w:val="26"/>
          <w:lang w:val="en-US"/>
        </w:rPr>
        <w:t xml:space="preserve">OF </w:t>
      </w:r>
      <w:r w:rsidRPr="00FE426F">
        <w:rPr>
          <w:rFonts w:ascii="Garamond" w:hAnsi="Garamond"/>
          <w:sz w:val="26"/>
          <w:szCs w:val="26"/>
          <w:lang w:val="en-US"/>
        </w:rPr>
        <w:t xml:space="preserve">THE </w:t>
      </w:r>
      <w:r w:rsidR="008A30D8" w:rsidRPr="00FE426F">
        <w:rPr>
          <w:rFonts w:ascii="Garamond" w:hAnsi="Garamond"/>
          <w:sz w:val="26"/>
          <w:szCs w:val="26"/>
          <w:lang w:val="en-US"/>
        </w:rPr>
        <w:t>CONTRACT</w:t>
      </w:r>
      <w:bookmarkEnd w:id="7"/>
      <w:bookmarkEnd w:id="8"/>
      <w:bookmarkEnd w:id="9"/>
      <w:bookmarkEnd w:id="10"/>
      <w:r w:rsidR="008A30D8" w:rsidRPr="00FE426F">
        <w:rPr>
          <w:rFonts w:ascii="Garamond" w:hAnsi="Garamond"/>
          <w:sz w:val="26"/>
          <w:szCs w:val="26"/>
          <w:lang w:val="en-US"/>
        </w:rPr>
        <w:t xml:space="preserve"> </w:t>
      </w:r>
    </w:p>
    <w:p w14:paraId="02BE9DA7" w14:textId="29FA73C1" w:rsidR="00A24D51" w:rsidRPr="00FE426F" w:rsidRDefault="00841C25" w:rsidP="00BC5BD0">
      <w:pPr>
        <w:spacing w:line="240" w:lineRule="auto"/>
        <w:rPr>
          <w:rFonts w:ascii="Garamond" w:hAnsi="Garamond"/>
          <w:sz w:val="24"/>
          <w:szCs w:val="24"/>
          <w:lang w:val="en-US"/>
        </w:rPr>
      </w:pPr>
      <w:r w:rsidRPr="00FE426F">
        <w:rPr>
          <w:rFonts w:ascii="Garamond" w:hAnsi="Garamond"/>
          <w:sz w:val="24"/>
          <w:szCs w:val="24"/>
          <w:lang w:val="en-US"/>
        </w:rPr>
        <w:t xml:space="preserve">The </w:t>
      </w:r>
      <w:r w:rsidR="00C17730" w:rsidRPr="00FE426F">
        <w:rPr>
          <w:rFonts w:ascii="Garamond" w:hAnsi="Garamond"/>
          <w:sz w:val="24"/>
          <w:szCs w:val="24"/>
          <w:lang w:val="en-US"/>
        </w:rPr>
        <w:t>content</w:t>
      </w:r>
      <w:r w:rsidRPr="00FE426F">
        <w:rPr>
          <w:rFonts w:ascii="Garamond" w:hAnsi="Garamond"/>
          <w:sz w:val="24"/>
          <w:szCs w:val="24"/>
          <w:lang w:val="en-US"/>
        </w:rPr>
        <w:t xml:space="preserve"> of the contract consists of the following documents:</w:t>
      </w:r>
    </w:p>
    <w:p w14:paraId="65B2CED5" w14:textId="77777777" w:rsidR="00A24D51" w:rsidRPr="00FE426F" w:rsidRDefault="00ED7546" w:rsidP="00BC5BD0">
      <w:pPr>
        <w:pStyle w:val="Listeafsnit"/>
        <w:numPr>
          <w:ilvl w:val="0"/>
          <w:numId w:val="11"/>
        </w:numPr>
        <w:spacing w:line="240" w:lineRule="auto"/>
        <w:rPr>
          <w:rFonts w:ascii="Garamond" w:hAnsi="Garamond"/>
          <w:szCs w:val="24"/>
          <w:lang w:val="en-US"/>
        </w:rPr>
      </w:pPr>
      <w:r w:rsidRPr="00FE426F">
        <w:rPr>
          <w:rFonts w:ascii="Garamond" w:hAnsi="Garamond"/>
          <w:szCs w:val="24"/>
          <w:lang w:val="en-US"/>
        </w:rPr>
        <w:t xml:space="preserve">The contract (this document) </w:t>
      </w:r>
    </w:p>
    <w:p w14:paraId="17B59FF2" w14:textId="1412017D" w:rsidR="00A24D51" w:rsidRPr="00FE426F" w:rsidRDefault="00A24D51" w:rsidP="00BC5BD0">
      <w:pPr>
        <w:pStyle w:val="Listeafsnit"/>
        <w:numPr>
          <w:ilvl w:val="0"/>
          <w:numId w:val="11"/>
        </w:numPr>
        <w:spacing w:line="240" w:lineRule="auto"/>
        <w:rPr>
          <w:rFonts w:ascii="Garamond" w:hAnsi="Garamond"/>
          <w:szCs w:val="24"/>
          <w:lang w:val="en-US"/>
        </w:rPr>
      </w:pPr>
      <w:r w:rsidRPr="00FE426F">
        <w:rPr>
          <w:rFonts w:ascii="Garamond" w:hAnsi="Garamond"/>
          <w:szCs w:val="24"/>
          <w:lang w:val="en-US"/>
        </w:rPr>
        <w:t>Annex 1 – Questions, answers and changes to the procurement documents</w:t>
      </w:r>
    </w:p>
    <w:p w14:paraId="2DC5B3DF" w14:textId="0837797A" w:rsidR="00A24D51" w:rsidRPr="00FE426F" w:rsidRDefault="00A24D51" w:rsidP="00BC5BD0">
      <w:pPr>
        <w:pStyle w:val="Listeafsnit"/>
        <w:numPr>
          <w:ilvl w:val="0"/>
          <w:numId w:val="11"/>
        </w:numPr>
        <w:spacing w:line="240" w:lineRule="auto"/>
        <w:rPr>
          <w:rFonts w:ascii="Garamond" w:hAnsi="Garamond"/>
          <w:szCs w:val="24"/>
          <w:lang w:val="en-US"/>
        </w:rPr>
      </w:pPr>
      <w:r w:rsidRPr="00FE426F">
        <w:rPr>
          <w:rFonts w:ascii="Garamond" w:hAnsi="Garamond"/>
          <w:szCs w:val="24"/>
          <w:lang w:val="en-US"/>
        </w:rPr>
        <w:t>Annex 2 – Customer</w:t>
      </w:r>
      <w:r w:rsidR="008849F7">
        <w:rPr>
          <w:rFonts w:ascii="Garamond" w:hAnsi="Garamond"/>
          <w:szCs w:val="24"/>
          <w:lang w:val="en-US"/>
        </w:rPr>
        <w:t>’</w:t>
      </w:r>
      <w:r w:rsidRPr="00FE426F">
        <w:rPr>
          <w:rFonts w:ascii="Garamond" w:hAnsi="Garamond"/>
          <w:szCs w:val="24"/>
          <w:lang w:val="en-US"/>
        </w:rPr>
        <w:t>s requirements specification</w:t>
      </w:r>
    </w:p>
    <w:p w14:paraId="6624BDE9" w14:textId="533BDFF0" w:rsidR="00A24D51" w:rsidRDefault="00A24D51" w:rsidP="00BF3E0C">
      <w:pPr>
        <w:pStyle w:val="Listeafsnit"/>
        <w:numPr>
          <w:ilvl w:val="0"/>
          <w:numId w:val="11"/>
        </w:numPr>
        <w:spacing w:line="240" w:lineRule="auto"/>
        <w:rPr>
          <w:rFonts w:ascii="Garamond" w:hAnsi="Garamond"/>
          <w:szCs w:val="24"/>
          <w:lang w:val="en-US"/>
        </w:rPr>
      </w:pPr>
      <w:r w:rsidRPr="00FE426F">
        <w:rPr>
          <w:rFonts w:ascii="Garamond" w:hAnsi="Garamond"/>
          <w:szCs w:val="24"/>
          <w:lang w:val="en-US"/>
        </w:rPr>
        <w:t>Annex 3 – Supplier</w:t>
      </w:r>
      <w:r w:rsidR="008849F7">
        <w:rPr>
          <w:rFonts w:ascii="Garamond" w:hAnsi="Garamond"/>
          <w:szCs w:val="24"/>
          <w:lang w:val="en-US"/>
        </w:rPr>
        <w:t>’</w:t>
      </w:r>
      <w:r w:rsidRPr="00FE426F">
        <w:rPr>
          <w:rFonts w:ascii="Garamond" w:hAnsi="Garamond"/>
          <w:szCs w:val="24"/>
          <w:lang w:val="en-US"/>
        </w:rPr>
        <w:t>s offer (including any list of offers)</w:t>
      </w:r>
    </w:p>
    <w:p w14:paraId="7CBEADF4" w14:textId="6DFCB02B" w:rsidR="00A661D3" w:rsidRPr="00F37F25" w:rsidRDefault="00A661D3" w:rsidP="00FE426F">
      <w:pPr>
        <w:pStyle w:val="Listeafsnit"/>
        <w:spacing w:line="240" w:lineRule="auto"/>
        <w:rPr>
          <w:rFonts w:ascii="Garamond" w:hAnsi="Garamond"/>
          <w:szCs w:val="24"/>
          <w:lang w:val="en-US"/>
        </w:rPr>
      </w:pPr>
    </w:p>
    <w:p w14:paraId="1D63F3CB" w14:textId="16B52037" w:rsidR="00B245D3" w:rsidRPr="00F37F25" w:rsidRDefault="00B245D3" w:rsidP="00CB356F">
      <w:pPr>
        <w:spacing w:line="240" w:lineRule="auto"/>
        <w:rPr>
          <w:rFonts w:ascii="Garamond" w:hAnsi="Garamond"/>
          <w:sz w:val="24"/>
          <w:szCs w:val="24"/>
          <w:lang w:val="en-US"/>
        </w:rPr>
      </w:pPr>
      <w:r w:rsidRPr="00FE426F">
        <w:rPr>
          <w:rFonts w:ascii="Garamond" w:hAnsi="Garamond"/>
          <w:sz w:val="24"/>
          <w:szCs w:val="24"/>
          <w:lang w:val="en-US"/>
        </w:rPr>
        <w:t>If there is a</w:t>
      </w:r>
      <w:r w:rsidR="00827893" w:rsidRPr="00FE426F">
        <w:rPr>
          <w:rFonts w:ascii="Garamond" w:hAnsi="Garamond"/>
          <w:sz w:val="24"/>
          <w:szCs w:val="24"/>
          <w:lang w:val="en-US"/>
        </w:rPr>
        <w:t>n</w:t>
      </w:r>
      <w:r w:rsidRPr="00FE426F">
        <w:rPr>
          <w:rFonts w:ascii="Garamond" w:hAnsi="Garamond"/>
          <w:sz w:val="24"/>
          <w:szCs w:val="24"/>
          <w:lang w:val="en-US"/>
        </w:rPr>
        <w:t xml:space="preserve"> </w:t>
      </w:r>
      <w:r w:rsidR="00827893" w:rsidRPr="00FE426F">
        <w:rPr>
          <w:rFonts w:ascii="Garamond" w:hAnsi="Garamond"/>
          <w:sz w:val="24"/>
          <w:szCs w:val="24"/>
          <w:lang w:val="en-US"/>
        </w:rPr>
        <w:t>inconsistency</w:t>
      </w:r>
      <w:r w:rsidRPr="00FE426F">
        <w:rPr>
          <w:rFonts w:ascii="Garamond" w:hAnsi="Garamond"/>
          <w:sz w:val="24"/>
          <w:szCs w:val="24"/>
          <w:lang w:val="en-US"/>
        </w:rPr>
        <w:t xml:space="preserve"> between the contract and the annexes, the contract takes precedence over the annexes. If there is </w:t>
      </w:r>
      <w:r w:rsidR="00827893" w:rsidRPr="00FE426F">
        <w:rPr>
          <w:rFonts w:ascii="Garamond" w:hAnsi="Garamond"/>
          <w:sz w:val="24"/>
          <w:szCs w:val="24"/>
          <w:lang w:val="en-US"/>
        </w:rPr>
        <w:t>an inconsistency</w:t>
      </w:r>
      <w:r w:rsidRPr="00FE426F">
        <w:rPr>
          <w:rFonts w:ascii="Garamond" w:hAnsi="Garamond"/>
          <w:sz w:val="24"/>
          <w:szCs w:val="24"/>
          <w:lang w:val="en-US"/>
        </w:rPr>
        <w:t xml:space="preserve"> between the annexes, an annex with a lower number takes precedence over an annex with a higher number. </w:t>
      </w:r>
    </w:p>
    <w:p w14:paraId="389F8A7E" w14:textId="41C472C6" w:rsidR="00B245D3" w:rsidRPr="00FE426F" w:rsidRDefault="00B245D3" w:rsidP="00B245D3">
      <w:pPr>
        <w:spacing w:line="240" w:lineRule="auto"/>
        <w:rPr>
          <w:rFonts w:ascii="Garamond" w:hAnsi="Garamond"/>
          <w:sz w:val="24"/>
          <w:szCs w:val="24"/>
          <w:lang w:val="en-US"/>
        </w:rPr>
      </w:pPr>
      <w:r w:rsidRPr="00FE426F">
        <w:rPr>
          <w:rFonts w:ascii="Garamond" w:hAnsi="Garamond"/>
          <w:sz w:val="24"/>
          <w:szCs w:val="24"/>
          <w:lang w:val="en-US"/>
        </w:rPr>
        <w:t xml:space="preserve">However, any modifications, additions or amendments to the </w:t>
      </w:r>
      <w:r w:rsidR="00A64DAA">
        <w:rPr>
          <w:rFonts w:ascii="Garamond" w:hAnsi="Garamond"/>
          <w:sz w:val="24"/>
          <w:szCs w:val="24"/>
          <w:lang w:val="en-US"/>
        </w:rPr>
        <w:t>product</w:t>
      </w:r>
      <w:r w:rsidRPr="00FE426F">
        <w:rPr>
          <w:rFonts w:ascii="Garamond" w:hAnsi="Garamond"/>
          <w:sz w:val="24"/>
          <w:szCs w:val="24"/>
          <w:lang w:val="en-US"/>
        </w:rPr>
        <w:t xml:space="preserve"> that are agreed between the parties after the conclusion of this contract will take precedence over the other documents</w:t>
      </w:r>
      <w:r w:rsidR="00827893" w:rsidRPr="00FE426F">
        <w:rPr>
          <w:rFonts w:ascii="Garamond" w:hAnsi="Garamond"/>
          <w:sz w:val="24"/>
          <w:szCs w:val="24"/>
          <w:lang w:val="en-US"/>
        </w:rPr>
        <w:t>.</w:t>
      </w:r>
    </w:p>
    <w:p w14:paraId="79982A80" w14:textId="500E66A8" w:rsidR="00290DCD" w:rsidRPr="00FE426F" w:rsidRDefault="00774D66" w:rsidP="00A24D51">
      <w:pPr>
        <w:rPr>
          <w:rFonts w:ascii="Garamond" w:hAnsi="Garamond" w:cs="Arial"/>
          <w:sz w:val="24"/>
          <w:szCs w:val="24"/>
          <w:lang w:val="en-US"/>
        </w:rPr>
      </w:pPr>
      <w:r w:rsidRPr="00FE426F">
        <w:rPr>
          <w:rFonts w:ascii="Garamond" w:hAnsi="Garamond"/>
          <w:sz w:val="24"/>
          <w:szCs w:val="24"/>
          <w:lang w:val="en-US"/>
        </w:rPr>
        <w:t>Suppliers</w:t>
      </w:r>
      <w:r w:rsidR="008849F7">
        <w:rPr>
          <w:rFonts w:ascii="Garamond" w:hAnsi="Garamond"/>
          <w:sz w:val="24"/>
          <w:szCs w:val="24"/>
          <w:lang w:val="en-US"/>
        </w:rPr>
        <w:t>’</w:t>
      </w:r>
      <w:r w:rsidRPr="00FE426F">
        <w:rPr>
          <w:rFonts w:ascii="Garamond" w:hAnsi="Garamond"/>
          <w:sz w:val="24"/>
          <w:szCs w:val="24"/>
          <w:lang w:val="en-US"/>
        </w:rPr>
        <w:t xml:space="preserve"> standard terms and conditions do not form part of the contract.</w:t>
      </w:r>
    </w:p>
    <w:p w14:paraId="5DA36024" w14:textId="2CAC5E28" w:rsidR="008A30D8" w:rsidRPr="00FE426F" w:rsidRDefault="008A30D8" w:rsidP="008A30D8">
      <w:pPr>
        <w:pStyle w:val="Overskrift1"/>
        <w:rPr>
          <w:rFonts w:ascii="Garamond" w:hAnsi="Garamond"/>
          <w:sz w:val="26"/>
          <w:szCs w:val="26"/>
          <w:lang w:val="en-US"/>
        </w:rPr>
      </w:pPr>
      <w:bookmarkStart w:id="11" w:name="_Toc457983796"/>
      <w:bookmarkStart w:id="12" w:name="_Toc435542494"/>
      <w:bookmarkStart w:id="13" w:name="_Toc437866898"/>
      <w:bookmarkStart w:id="14" w:name="_Toc48314643"/>
      <w:bookmarkStart w:id="15" w:name="_Toc457983795"/>
      <w:bookmarkStart w:id="16" w:name="_Toc435542493"/>
      <w:bookmarkStart w:id="17" w:name="_Ref419788745"/>
      <w:bookmarkStart w:id="18" w:name="_Ref419788732"/>
      <w:r w:rsidRPr="00FE426F">
        <w:rPr>
          <w:rFonts w:ascii="Garamond" w:hAnsi="Garamond"/>
          <w:sz w:val="26"/>
          <w:szCs w:val="26"/>
          <w:lang w:val="en-US"/>
        </w:rPr>
        <w:t>CONTRACT SCOPE</w:t>
      </w:r>
      <w:bookmarkEnd w:id="11"/>
      <w:bookmarkEnd w:id="12"/>
      <w:bookmarkEnd w:id="13"/>
      <w:bookmarkEnd w:id="14"/>
      <w:r w:rsidRPr="00FE426F">
        <w:rPr>
          <w:rFonts w:ascii="Garamond" w:hAnsi="Garamond"/>
          <w:sz w:val="26"/>
          <w:szCs w:val="26"/>
          <w:lang w:val="en-US"/>
        </w:rPr>
        <w:t xml:space="preserve"> </w:t>
      </w:r>
    </w:p>
    <w:p w14:paraId="5FAC37CB" w14:textId="77777777" w:rsidR="008A30D8" w:rsidRPr="00FE426F" w:rsidRDefault="008A30D8" w:rsidP="008A30D8">
      <w:pPr>
        <w:pStyle w:val="Overskrift2"/>
        <w:rPr>
          <w:rFonts w:ascii="Garamond" w:hAnsi="Garamond"/>
          <w:b/>
          <w:i w:val="0"/>
          <w:sz w:val="24"/>
          <w:szCs w:val="24"/>
          <w:lang w:val="en-US"/>
        </w:rPr>
      </w:pPr>
      <w:bookmarkStart w:id="19" w:name="_Toc457983797"/>
      <w:bookmarkStart w:id="20" w:name="_Toc435542495"/>
      <w:bookmarkStart w:id="21" w:name="_Toc48314644"/>
      <w:r w:rsidRPr="00FE426F">
        <w:rPr>
          <w:rFonts w:ascii="Garamond" w:hAnsi="Garamond"/>
          <w:b/>
          <w:i w:val="0"/>
          <w:sz w:val="24"/>
          <w:szCs w:val="24"/>
          <w:lang w:val="en-US"/>
        </w:rPr>
        <w:t>Scope</w:t>
      </w:r>
      <w:bookmarkEnd w:id="19"/>
      <w:bookmarkEnd w:id="20"/>
      <w:bookmarkEnd w:id="21"/>
    </w:p>
    <w:p w14:paraId="6CE5441B" w14:textId="05D12CC1" w:rsidR="008A30D8" w:rsidRPr="00FE426F" w:rsidRDefault="00ED7546" w:rsidP="008A30D8">
      <w:pPr>
        <w:spacing w:line="240" w:lineRule="auto"/>
        <w:rPr>
          <w:rFonts w:ascii="Garamond" w:hAnsi="Garamond" w:cs="Arial"/>
          <w:sz w:val="24"/>
          <w:szCs w:val="24"/>
          <w:lang w:val="en-US"/>
        </w:rPr>
      </w:pPr>
      <w:r w:rsidRPr="00F37F25">
        <w:rPr>
          <w:rFonts w:ascii="Garamond" w:hAnsi="Garamond" w:cs="Arial"/>
          <w:sz w:val="24"/>
          <w:szCs w:val="24"/>
          <w:lang w:val="en-US"/>
        </w:rPr>
        <w:t xml:space="preserve">The contract covers the </w:t>
      </w:r>
      <w:r w:rsidR="005638C8" w:rsidRPr="00F37F25">
        <w:rPr>
          <w:rFonts w:ascii="Garamond" w:hAnsi="Garamond" w:cs="Arial"/>
          <w:sz w:val="24"/>
          <w:szCs w:val="24"/>
          <w:lang w:val="en-US"/>
        </w:rPr>
        <w:t xml:space="preserve">delivery </w:t>
      </w:r>
      <w:r w:rsidR="00A64DAA">
        <w:rPr>
          <w:rFonts w:ascii="Garamond" w:hAnsi="Garamond" w:cs="Arial"/>
          <w:sz w:val="24"/>
          <w:szCs w:val="24"/>
          <w:lang w:val="en-US"/>
        </w:rPr>
        <w:t xml:space="preserve">of </w:t>
      </w:r>
      <w:r w:rsidR="00466958" w:rsidRPr="00F37F25">
        <w:rPr>
          <w:rFonts w:ascii="Garamond" w:hAnsi="Garamond" w:cs="Arial"/>
          <w:sz w:val="24"/>
          <w:szCs w:val="24"/>
          <w:lang w:val="en-US"/>
        </w:rPr>
        <w:t>a solution to automated product information capturing</w:t>
      </w:r>
      <w:r w:rsidR="00466958">
        <w:rPr>
          <w:rFonts w:ascii="Garamond" w:hAnsi="Garamond" w:cs="Arial"/>
          <w:sz w:val="24"/>
          <w:szCs w:val="24"/>
          <w:lang w:val="en-US"/>
        </w:rPr>
        <w:t xml:space="preserve"> </w:t>
      </w:r>
      <w:r w:rsidRPr="00F37F25">
        <w:rPr>
          <w:rFonts w:ascii="Garamond" w:hAnsi="Garamond" w:cs="Arial"/>
          <w:sz w:val="24"/>
          <w:szCs w:val="24"/>
          <w:lang w:val="en-US"/>
        </w:rPr>
        <w:t xml:space="preserve">for the customer. </w:t>
      </w:r>
      <w:r w:rsidRPr="00FE426F">
        <w:rPr>
          <w:rFonts w:ascii="Garamond" w:hAnsi="Garamond" w:cs="Arial"/>
          <w:sz w:val="24"/>
          <w:szCs w:val="24"/>
          <w:lang w:val="en-US"/>
        </w:rPr>
        <w:t>T</w:t>
      </w:r>
      <w:r w:rsidRPr="00FE426F">
        <w:rPr>
          <w:rFonts w:ascii="Garamond" w:hAnsi="Garamond"/>
          <w:sz w:val="24"/>
          <w:szCs w:val="24"/>
          <w:lang w:val="en-US"/>
        </w:rPr>
        <w:t xml:space="preserve">he </w:t>
      </w:r>
      <w:r w:rsidR="00466958">
        <w:rPr>
          <w:rFonts w:ascii="Garamond" w:hAnsi="Garamond"/>
          <w:sz w:val="24"/>
          <w:szCs w:val="24"/>
          <w:lang w:val="en-US"/>
        </w:rPr>
        <w:t>product</w:t>
      </w:r>
      <w:r w:rsidR="00466958" w:rsidRPr="00FE426F">
        <w:rPr>
          <w:rFonts w:ascii="Garamond" w:hAnsi="Garamond" w:cs="Arial"/>
          <w:sz w:val="24"/>
          <w:szCs w:val="24"/>
          <w:lang w:val="en-US"/>
        </w:rPr>
        <w:t xml:space="preserve"> </w:t>
      </w:r>
      <w:r w:rsidRPr="00FE426F">
        <w:rPr>
          <w:rFonts w:ascii="Garamond" w:hAnsi="Garamond" w:cs="Arial"/>
          <w:sz w:val="24"/>
          <w:szCs w:val="24"/>
          <w:lang w:val="en-US"/>
        </w:rPr>
        <w:t>are des</w:t>
      </w:r>
      <w:r w:rsidR="00A64DAA">
        <w:rPr>
          <w:rFonts w:ascii="Garamond" w:hAnsi="Garamond" w:cs="Arial"/>
          <w:sz w:val="24"/>
          <w:szCs w:val="24"/>
          <w:lang w:val="en-US"/>
        </w:rPr>
        <w:t xml:space="preserve">cribed in more detail in Annex </w:t>
      </w:r>
      <w:r w:rsidR="006C72AB" w:rsidRPr="00FD4C33">
        <w:rPr>
          <w:rFonts w:ascii="Garamond" w:hAnsi="Garamond" w:cs="Arial"/>
          <w:sz w:val="24"/>
          <w:szCs w:val="24"/>
        </w:rPr>
        <w:t>2 and 3</w:t>
      </w:r>
      <w:r w:rsidRPr="00FE426F">
        <w:rPr>
          <w:rFonts w:ascii="Garamond" w:hAnsi="Garamond" w:cs="Arial"/>
          <w:sz w:val="24"/>
          <w:szCs w:val="24"/>
          <w:lang w:val="en-US"/>
        </w:rPr>
        <w:t xml:space="preserve">. </w:t>
      </w:r>
    </w:p>
    <w:p w14:paraId="333C13E9" w14:textId="53178173" w:rsidR="00A661D3" w:rsidRPr="00F37F25" w:rsidRDefault="00D86509" w:rsidP="00F33607">
      <w:pPr>
        <w:rPr>
          <w:rFonts w:ascii="Garamond" w:hAnsi="Garamond"/>
          <w:sz w:val="24"/>
          <w:szCs w:val="24"/>
          <w:lang w:val="en-US"/>
        </w:rPr>
      </w:pPr>
      <w:r>
        <w:rPr>
          <w:rFonts w:ascii="Garamond" w:hAnsi="Garamond"/>
          <w:sz w:val="24"/>
          <w:szCs w:val="24"/>
          <w:lang w:val="en-US"/>
        </w:rPr>
        <w:t>All of the c</w:t>
      </w:r>
      <w:r w:rsidR="00D42C12" w:rsidRPr="00F37F25">
        <w:rPr>
          <w:rFonts w:ascii="Garamond" w:hAnsi="Garamond"/>
          <w:sz w:val="24"/>
          <w:szCs w:val="24"/>
          <w:lang w:val="en-US"/>
        </w:rPr>
        <w:t>ustomer</w:t>
      </w:r>
      <w:r w:rsidR="008849F7" w:rsidRPr="00F37F25">
        <w:rPr>
          <w:rFonts w:ascii="Garamond" w:hAnsi="Garamond"/>
          <w:sz w:val="24"/>
          <w:szCs w:val="24"/>
          <w:lang w:val="en-US"/>
        </w:rPr>
        <w:t>’</w:t>
      </w:r>
      <w:r w:rsidR="00D42C12" w:rsidRPr="00F37F25">
        <w:rPr>
          <w:rFonts w:ascii="Garamond" w:hAnsi="Garamond"/>
          <w:sz w:val="24"/>
          <w:szCs w:val="24"/>
          <w:lang w:val="en-US"/>
        </w:rPr>
        <w:t>s departments and institutions are covered by the contract</w:t>
      </w:r>
      <w:r w:rsidR="00D42C12" w:rsidRPr="00FE426F">
        <w:rPr>
          <w:rFonts w:ascii="Garamond" w:hAnsi="Garamond"/>
          <w:sz w:val="24"/>
          <w:szCs w:val="24"/>
          <w:lang w:val="en-US"/>
        </w:rPr>
        <w:t xml:space="preserve">. </w:t>
      </w:r>
    </w:p>
    <w:p w14:paraId="6E4C339D" w14:textId="77777777" w:rsidR="008A30D8" w:rsidRPr="00FE426F" w:rsidRDefault="00841C25" w:rsidP="008A30D8">
      <w:pPr>
        <w:pStyle w:val="Overskrift2"/>
        <w:rPr>
          <w:rStyle w:val="Overskrift2Tegn"/>
          <w:rFonts w:ascii="Garamond" w:hAnsi="Garamond"/>
          <w:b/>
          <w:sz w:val="24"/>
          <w:szCs w:val="24"/>
          <w:lang w:val="en-US"/>
        </w:rPr>
      </w:pPr>
      <w:bookmarkStart w:id="22" w:name="_Toc457983798"/>
      <w:bookmarkStart w:id="23" w:name="_Toc435542496"/>
      <w:bookmarkStart w:id="24" w:name="_Ref3196207"/>
      <w:bookmarkStart w:id="25" w:name="_Ref3196219"/>
      <w:bookmarkStart w:id="26" w:name="_Toc48314645"/>
      <w:r w:rsidRPr="00FE426F">
        <w:rPr>
          <w:rStyle w:val="Overskrift2Tegn"/>
          <w:rFonts w:ascii="Garamond" w:hAnsi="Garamond"/>
          <w:b/>
          <w:sz w:val="24"/>
          <w:szCs w:val="24"/>
          <w:lang w:val="en-US"/>
        </w:rPr>
        <w:t>Changes to the contract scope</w:t>
      </w:r>
      <w:bookmarkEnd w:id="22"/>
      <w:bookmarkEnd w:id="23"/>
      <w:bookmarkEnd w:id="24"/>
      <w:bookmarkEnd w:id="25"/>
      <w:bookmarkEnd w:id="26"/>
    </w:p>
    <w:p w14:paraId="7C64FC8D" w14:textId="405D77FC" w:rsidR="008A30D8" w:rsidRPr="00FE426F" w:rsidRDefault="00EB292B" w:rsidP="008A30D8">
      <w:pPr>
        <w:spacing w:line="240" w:lineRule="auto"/>
        <w:rPr>
          <w:rFonts w:ascii="Garamond" w:hAnsi="Garamond" w:cs="Arial"/>
          <w:sz w:val="24"/>
          <w:szCs w:val="24"/>
          <w:lang w:val="en-US"/>
        </w:rPr>
      </w:pPr>
      <w:r w:rsidRPr="00FE426F">
        <w:rPr>
          <w:rFonts w:ascii="Garamond" w:hAnsi="Garamond" w:cs="Arial"/>
          <w:sz w:val="24"/>
          <w:szCs w:val="24"/>
          <w:lang w:val="en-US"/>
        </w:rPr>
        <w:t>To the extent that this does not contravene the applicable procurement rules, the customer may request changes to contract scope. </w:t>
      </w:r>
    </w:p>
    <w:p w14:paraId="4939AA6D" w14:textId="5149B3D0" w:rsidR="008A30D8" w:rsidRPr="00FE426F" w:rsidRDefault="00EB292B" w:rsidP="008A30D8">
      <w:pPr>
        <w:spacing w:line="240" w:lineRule="auto"/>
        <w:rPr>
          <w:rFonts w:ascii="Garamond" w:hAnsi="Garamond" w:cs="Arial"/>
          <w:sz w:val="24"/>
          <w:szCs w:val="24"/>
          <w:lang w:val="en-US"/>
        </w:rPr>
      </w:pPr>
      <w:r w:rsidRPr="00FE426F">
        <w:rPr>
          <w:rFonts w:ascii="Garamond" w:hAnsi="Garamond" w:cs="Arial"/>
          <w:sz w:val="24"/>
          <w:szCs w:val="24"/>
          <w:lang w:val="en-US"/>
        </w:rPr>
        <w:lastRenderedPageBreak/>
        <w:t>The customer</w:t>
      </w:r>
      <w:r w:rsidR="008849F7">
        <w:rPr>
          <w:rFonts w:ascii="Garamond" w:hAnsi="Garamond" w:cs="Arial"/>
          <w:sz w:val="24"/>
          <w:szCs w:val="24"/>
          <w:lang w:val="en-US"/>
        </w:rPr>
        <w:t>’</w:t>
      </w:r>
      <w:r w:rsidRPr="00FE426F">
        <w:rPr>
          <w:rFonts w:ascii="Garamond" w:hAnsi="Garamond" w:cs="Arial"/>
          <w:sz w:val="24"/>
          <w:szCs w:val="24"/>
          <w:lang w:val="en-US"/>
        </w:rPr>
        <w:t xml:space="preserve">s change request must be submitted in writing. The supplier </w:t>
      </w:r>
      <w:r w:rsidR="005A7F2A">
        <w:rPr>
          <w:rFonts w:ascii="Garamond" w:hAnsi="Garamond" w:cs="Arial"/>
          <w:sz w:val="24"/>
          <w:szCs w:val="24"/>
          <w:lang w:val="en-US"/>
        </w:rPr>
        <w:t>shall</w:t>
      </w:r>
      <w:r w:rsidRPr="00FE426F">
        <w:rPr>
          <w:rFonts w:ascii="Garamond" w:hAnsi="Garamond" w:cs="Arial"/>
          <w:sz w:val="24"/>
          <w:szCs w:val="24"/>
          <w:lang w:val="en-US"/>
        </w:rPr>
        <w:t xml:space="preserve"> then, if so requested by the customer, prepare a draft amendment annex describing any requirements for changes in the contract in regard to price, time and safety or security as a result of the change. </w:t>
      </w:r>
    </w:p>
    <w:p w14:paraId="14DF71F1" w14:textId="2B1BFE55" w:rsidR="00B4069C" w:rsidRPr="00FE426F" w:rsidRDefault="008A30D8" w:rsidP="008A30D8">
      <w:pPr>
        <w:spacing w:line="240" w:lineRule="auto"/>
        <w:rPr>
          <w:rFonts w:ascii="Garamond" w:hAnsi="Garamond" w:cs="Arial"/>
          <w:sz w:val="24"/>
          <w:szCs w:val="24"/>
          <w:lang w:val="en-US"/>
        </w:rPr>
      </w:pPr>
      <w:r w:rsidRPr="00FE426F">
        <w:rPr>
          <w:rFonts w:ascii="Garamond" w:hAnsi="Garamond" w:cs="Arial"/>
          <w:sz w:val="24"/>
          <w:szCs w:val="24"/>
          <w:lang w:val="en-US"/>
        </w:rPr>
        <w:t xml:space="preserve">Any amendment to the contract takes effect only once the parties have entered into a written </w:t>
      </w:r>
      <w:r w:rsidR="005A7F2A">
        <w:rPr>
          <w:rFonts w:ascii="Garamond" w:hAnsi="Garamond" w:cs="Arial"/>
          <w:sz w:val="24"/>
          <w:szCs w:val="24"/>
          <w:lang w:val="en-US"/>
        </w:rPr>
        <w:t>amendment annex</w:t>
      </w:r>
      <w:r w:rsidR="005A7F2A" w:rsidRPr="00FE426F">
        <w:rPr>
          <w:rFonts w:ascii="Garamond" w:hAnsi="Garamond" w:cs="Arial"/>
          <w:sz w:val="24"/>
          <w:szCs w:val="24"/>
          <w:lang w:val="en-US"/>
        </w:rPr>
        <w:t xml:space="preserve"> </w:t>
      </w:r>
      <w:r w:rsidRPr="00FE426F">
        <w:rPr>
          <w:rFonts w:ascii="Garamond" w:hAnsi="Garamond" w:cs="Arial"/>
          <w:sz w:val="24"/>
          <w:szCs w:val="24"/>
          <w:lang w:val="en-US"/>
        </w:rPr>
        <w:t xml:space="preserve">to the contract. The supplier is not entitled to additional payment, unless a written </w:t>
      </w:r>
      <w:r w:rsidR="005A7F2A">
        <w:rPr>
          <w:rFonts w:ascii="Garamond" w:hAnsi="Garamond" w:cs="Arial"/>
          <w:sz w:val="24"/>
          <w:szCs w:val="24"/>
          <w:lang w:val="en-US"/>
        </w:rPr>
        <w:t>amendment annex</w:t>
      </w:r>
      <w:r w:rsidR="005A7F2A" w:rsidRPr="00FE426F">
        <w:rPr>
          <w:rFonts w:ascii="Garamond" w:hAnsi="Garamond" w:cs="Arial"/>
          <w:sz w:val="24"/>
          <w:szCs w:val="24"/>
          <w:lang w:val="en-US"/>
        </w:rPr>
        <w:t xml:space="preserve"> </w:t>
      </w:r>
      <w:r w:rsidRPr="00FE426F">
        <w:rPr>
          <w:rFonts w:ascii="Garamond" w:hAnsi="Garamond" w:cs="Arial"/>
          <w:sz w:val="24"/>
          <w:szCs w:val="24"/>
          <w:lang w:val="en-US"/>
        </w:rPr>
        <w:t>to the contract</w:t>
      </w:r>
      <w:r w:rsidR="00BA197D">
        <w:rPr>
          <w:rFonts w:ascii="Garamond" w:hAnsi="Garamond" w:cs="Arial"/>
          <w:sz w:val="24"/>
          <w:szCs w:val="24"/>
          <w:lang w:val="en-US"/>
        </w:rPr>
        <w:t xml:space="preserve"> entitles the supplier to additional payment.</w:t>
      </w:r>
    </w:p>
    <w:p w14:paraId="337C84B3" w14:textId="41963741" w:rsidR="00A24D51" w:rsidRPr="00FE426F" w:rsidRDefault="003F17C5" w:rsidP="00A24D51">
      <w:pPr>
        <w:pStyle w:val="Overskrift1"/>
        <w:rPr>
          <w:rFonts w:ascii="Garamond" w:hAnsi="Garamond"/>
          <w:sz w:val="26"/>
          <w:szCs w:val="26"/>
          <w:lang w:val="en-US"/>
        </w:rPr>
      </w:pPr>
      <w:bookmarkStart w:id="27" w:name="_Ref3807043"/>
      <w:bookmarkStart w:id="28" w:name="_Toc48314646"/>
      <w:r>
        <w:rPr>
          <w:rFonts w:ascii="Garamond" w:hAnsi="Garamond"/>
          <w:sz w:val="26"/>
          <w:szCs w:val="26"/>
          <w:lang w:val="en-US"/>
        </w:rPr>
        <w:t xml:space="preserve">THE TERM OF THE </w:t>
      </w:r>
      <w:r w:rsidR="008A30D8" w:rsidRPr="00FE426F">
        <w:rPr>
          <w:rFonts w:ascii="Garamond" w:hAnsi="Garamond"/>
          <w:sz w:val="26"/>
          <w:szCs w:val="26"/>
          <w:lang w:val="en-US"/>
        </w:rPr>
        <w:t>CONTRACT</w:t>
      </w:r>
      <w:bookmarkEnd w:id="15"/>
      <w:bookmarkEnd w:id="16"/>
      <w:bookmarkEnd w:id="17"/>
      <w:bookmarkEnd w:id="18"/>
      <w:bookmarkEnd w:id="27"/>
      <w:bookmarkEnd w:id="28"/>
    </w:p>
    <w:p w14:paraId="585D88DA" w14:textId="2757618C" w:rsidR="00B4069C" w:rsidRPr="00F37F25" w:rsidRDefault="00472B00" w:rsidP="003B6CE3">
      <w:pPr>
        <w:spacing w:line="240" w:lineRule="auto"/>
        <w:rPr>
          <w:rFonts w:ascii="Garamond" w:hAnsi="Garamond"/>
          <w:sz w:val="24"/>
          <w:szCs w:val="24"/>
          <w:lang w:val="en-US"/>
        </w:rPr>
      </w:pPr>
      <w:r w:rsidRPr="00F37F25">
        <w:rPr>
          <w:rFonts w:ascii="Garamond" w:hAnsi="Garamond" w:cs="Arial"/>
          <w:sz w:val="24"/>
          <w:szCs w:val="24"/>
          <w:lang w:val="en-US"/>
        </w:rPr>
        <w:t xml:space="preserve">The contract comes into </w:t>
      </w:r>
      <w:r w:rsidR="00661485" w:rsidRPr="00F37F25">
        <w:rPr>
          <w:rFonts w:ascii="Garamond" w:hAnsi="Garamond" w:cs="Arial"/>
          <w:sz w:val="24"/>
          <w:szCs w:val="24"/>
          <w:lang w:val="en-US"/>
        </w:rPr>
        <w:t xml:space="preserve">force </w:t>
      </w:r>
      <w:r w:rsidRPr="00F37F25">
        <w:rPr>
          <w:rFonts w:ascii="Garamond" w:hAnsi="Garamond" w:cs="Arial"/>
          <w:sz w:val="24"/>
          <w:szCs w:val="24"/>
          <w:lang w:val="en-US"/>
        </w:rPr>
        <w:t xml:space="preserve">when it is signed by both parties and expires when delivery has been made, cf. section </w:t>
      </w:r>
      <w:r w:rsidRPr="00F37F25">
        <w:rPr>
          <w:rFonts w:ascii="Garamond" w:hAnsi="Garamond" w:cs="Arial"/>
          <w:sz w:val="24"/>
          <w:szCs w:val="24"/>
          <w:lang w:val="en-US"/>
        </w:rPr>
        <w:fldChar w:fldCharType="begin"/>
      </w:r>
      <w:r w:rsidR="00B245D3" w:rsidRPr="00F37F25">
        <w:rPr>
          <w:rFonts w:ascii="Garamond" w:hAnsi="Garamond" w:cs="Arial"/>
          <w:sz w:val="24"/>
          <w:szCs w:val="24"/>
          <w:lang w:val="en-US"/>
        </w:rPr>
        <w:instrText xml:space="preserve"> REF _Ref17453421 \r \h </w:instrText>
      </w:r>
      <w:r w:rsidR="00466958">
        <w:rPr>
          <w:rFonts w:ascii="Garamond" w:hAnsi="Garamond" w:cs="Arial"/>
          <w:sz w:val="24"/>
          <w:szCs w:val="24"/>
          <w:lang w:val="en-US"/>
        </w:rPr>
        <w:instrText xml:space="preserve"> \* MERGEFORMAT </w:instrText>
      </w:r>
      <w:r w:rsidRPr="00F37F25">
        <w:rPr>
          <w:rFonts w:ascii="Garamond" w:hAnsi="Garamond" w:cs="Arial"/>
          <w:sz w:val="24"/>
          <w:szCs w:val="24"/>
          <w:lang w:val="en-US"/>
        </w:rPr>
      </w:r>
      <w:r w:rsidRPr="00F37F25">
        <w:rPr>
          <w:rFonts w:ascii="Garamond" w:hAnsi="Garamond" w:cs="Arial"/>
          <w:sz w:val="24"/>
          <w:szCs w:val="24"/>
          <w:lang w:val="en-US"/>
        </w:rPr>
        <w:fldChar w:fldCharType="separate"/>
      </w:r>
      <w:r w:rsidR="00E17A1E">
        <w:rPr>
          <w:rFonts w:ascii="Garamond" w:hAnsi="Garamond" w:cs="Arial"/>
          <w:sz w:val="24"/>
          <w:szCs w:val="24"/>
          <w:lang w:val="en-US"/>
        </w:rPr>
        <w:t>5</w:t>
      </w:r>
      <w:r w:rsidRPr="00F37F25">
        <w:rPr>
          <w:lang w:val="en-US"/>
        </w:rPr>
        <w:fldChar w:fldCharType="end"/>
      </w:r>
      <w:r w:rsidRPr="00F37F25">
        <w:rPr>
          <w:rFonts w:ascii="Garamond" w:hAnsi="Garamond" w:cs="Arial"/>
          <w:sz w:val="24"/>
          <w:szCs w:val="24"/>
          <w:lang w:val="en-US"/>
        </w:rPr>
        <w:t>.</w:t>
      </w:r>
      <w:bookmarkStart w:id="29" w:name="_Toc437866899"/>
    </w:p>
    <w:p w14:paraId="1451C595" w14:textId="1B3E40EF" w:rsidR="00327CF2" w:rsidRPr="00FE426F" w:rsidRDefault="00327CF2" w:rsidP="00327CF2">
      <w:pPr>
        <w:pStyle w:val="Overskrift1"/>
        <w:rPr>
          <w:rFonts w:ascii="Garamond" w:hAnsi="Garamond"/>
          <w:sz w:val="26"/>
          <w:szCs w:val="26"/>
          <w:lang w:val="en-US"/>
        </w:rPr>
      </w:pPr>
      <w:bookmarkStart w:id="30" w:name="_Toc457983810"/>
      <w:bookmarkStart w:id="31" w:name="_Toc435542508"/>
      <w:bookmarkStart w:id="32" w:name="_Toc437866904"/>
      <w:bookmarkStart w:id="33" w:name="_Ref17453421"/>
      <w:bookmarkStart w:id="34" w:name="_Toc48314647"/>
      <w:r w:rsidRPr="00FE426F">
        <w:rPr>
          <w:rFonts w:ascii="Garamond" w:hAnsi="Garamond"/>
          <w:sz w:val="26"/>
          <w:szCs w:val="26"/>
          <w:lang w:val="en-US"/>
        </w:rPr>
        <w:t>DELIVERY</w:t>
      </w:r>
      <w:bookmarkEnd w:id="30"/>
      <w:bookmarkEnd w:id="31"/>
      <w:bookmarkEnd w:id="32"/>
      <w:bookmarkEnd w:id="33"/>
      <w:bookmarkEnd w:id="34"/>
      <w:r w:rsidRPr="00FE426F">
        <w:rPr>
          <w:rFonts w:ascii="Garamond" w:hAnsi="Garamond"/>
          <w:sz w:val="26"/>
          <w:szCs w:val="26"/>
          <w:lang w:val="en-US"/>
        </w:rPr>
        <w:t xml:space="preserve"> </w:t>
      </w:r>
    </w:p>
    <w:p w14:paraId="67ECBDFA" w14:textId="26A059EE" w:rsidR="00B4069C" w:rsidRDefault="00327CF2" w:rsidP="00327CF2">
      <w:pPr>
        <w:spacing w:line="240" w:lineRule="auto"/>
        <w:rPr>
          <w:rFonts w:ascii="Garamond" w:hAnsi="Garamond" w:cs="Arial"/>
          <w:sz w:val="24"/>
          <w:szCs w:val="24"/>
          <w:lang w:val="en-US"/>
        </w:rPr>
      </w:pPr>
      <w:r w:rsidRPr="00F37F25">
        <w:rPr>
          <w:rFonts w:ascii="Garamond" w:hAnsi="Garamond" w:cs="Arial"/>
          <w:sz w:val="24"/>
          <w:szCs w:val="24"/>
          <w:lang w:val="en-US"/>
        </w:rPr>
        <w:t xml:space="preserve">Delivery </w:t>
      </w:r>
      <w:r w:rsidR="003B56C5" w:rsidRPr="00F37F25">
        <w:rPr>
          <w:rFonts w:ascii="Garamond" w:hAnsi="Garamond" w:cs="Arial"/>
          <w:sz w:val="24"/>
          <w:szCs w:val="24"/>
          <w:lang w:val="en-US"/>
        </w:rPr>
        <w:t xml:space="preserve">shall </w:t>
      </w:r>
      <w:r w:rsidRPr="00F37F25">
        <w:rPr>
          <w:rFonts w:ascii="Garamond" w:hAnsi="Garamond" w:cs="Arial"/>
          <w:sz w:val="24"/>
          <w:szCs w:val="24"/>
          <w:lang w:val="en-US"/>
        </w:rPr>
        <w:t>be performed in accordance with</w:t>
      </w:r>
      <w:r w:rsidR="00466958" w:rsidRPr="00F37F25">
        <w:rPr>
          <w:rFonts w:ascii="Garamond" w:hAnsi="Garamond" w:cs="Arial"/>
          <w:sz w:val="24"/>
          <w:szCs w:val="24"/>
          <w:lang w:val="en-US"/>
        </w:rPr>
        <w:t xml:space="preserve"> the demands of the</w:t>
      </w:r>
      <w:r w:rsidR="00466958">
        <w:rPr>
          <w:rFonts w:ascii="Garamond" w:hAnsi="Garamond" w:cs="Arial"/>
          <w:sz w:val="24"/>
          <w:szCs w:val="24"/>
          <w:lang w:val="en-US"/>
        </w:rPr>
        <w:t xml:space="preserve"> </w:t>
      </w:r>
      <w:r w:rsidR="00D86509">
        <w:rPr>
          <w:rFonts w:ascii="Garamond" w:hAnsi="Garamond" w:cs="Arial"/>
          <w:sz w:val="24"/>
          <w:szCs w:val="24"/>
          <w:lang w:val="en-US"/>
        </w:rPr>
        <w:t>c</w:t>
      </w:r>
      <w:r w:rsidR="00466958" w:rsidRPr="00466958">
        <w:rPr>
          <w:rFonts w:ascii="Garamond" w:hAnsi="Garamond" w:cs="Arial"/>
          <w:sz w:val="24"/>
          <w:szCs w:val="24"/>
          <w:lang w:val="en-US"/>
        </w:rPr>
        <w:t>ustomer’s requirements specification</w:t>
      </w:r>
      <w:r w:rsidR="00466958">
        <w:rPr>
          <w:rFonts w:ascii="Garamond" w:hAnsi="Garamond" w:cs="Arial"/>
          <w:sz w:val="24"/>
          <w:szCs w:val="24"/>
          <w:lang w:val="en-US"/>
        </w:rPr>
        <w:t xml:space="preserve"> and the </w:t>
      </w:r>
      <w:r w:rsidR="00D86509">
        <w:rPr>
          <w:rFonts w:ascii="Garamond" w:hAnsi="Garamond" w:cs="Arial"/>
          <w:sz w:val="24"/>
          <w:szCs w:val="24"/>
          <w:lang w:val="en-US"/>
        </w:rPr>
        <w:t>s</w:t>
      </w:r>
      <w:r w:rsidR="00466958" w:rsidRPr="00466958">
        <w:rPr>
          <w:rFonts w:ascii="Garamond" w:hAnsi="Garamond" w:cs="Arial"/>
          <w:sz w:val="24"/>
          <w:szCs w:val="24"/>
          <w:lang w:val="en-US"/>
        </w:rPr>
        <w:t>upplier’s offer</w:t>
      </w:r>
      <w:r w:rsidR="006C72AB">
        <w:rPr>
          <w:rFonts w:ascii="Garamond" w:hAnsi="Garamond" w:cs="Arial"/>
          <w:sz w:val="24"/>
          <w:szCs w:val="24"/>
          <w:lang w:val="en-US"/>
        </w:rPr>
        <w:t>.</w:t>
      </w:r>
    </w:p>
    <w:p w14:paraId="747F78C2" w14:textId="2957E589" w:rsidR="001C2413" w:rsidRPr="00203291" w:rsidRDefault="001C2413" w:rsidP="001C2413">
      <w:pPr>
        <w:pStyle w:val="Overskrift2"/>
        <w:rPr>
          <w:rFonts w:ascii="Garamond" w:hAnsi="Garamond"/>
          <w:b/>
          <w:i w:val="0"/>
          <w:sz w:val="28"/>
        </w:rPr>
      </w:pPr>
      <w:bookmarkStart w:id="35" w:name="_Toc48314648"/>
      <w:r w:rsidRPr="00203291">
        <w:rPr>
          <w:rFonts w:ascii="Garamond" w:hAnsi="Garamond"/>
          <w:b/>
          <w:i w:val="0"/>
          <w:sz w:val="26"/>
        </w:rPr>
        <w:t>Delay</w:t>
      </w:r>
      <w:bookmarkEnd w:id="35"/>
    </w:p>
    <w:p w14:paraId="30DE6206" w14:textId="6B4D4873" w:rsidR="001C2413" w:rsidRPr="001C2413" w:rsidRDefault="00D86509" w:rsidP="001C2413">
      <w:pPr>
        <w:rPr>
          <w:rFonts w:ascii="Garamond" w:hAnsi="Garamond"/>
          <w:sz w:val="24"/>
          <w:lang w:val="en-US"/>
        </w:rPr>
      </w:pPr>
      <w:r>
        <w:rPr>
          <w:rFonts w:ascii="Garamond" w:hAnsi="Garamond"/>
          <w:sz w:val="24"/>
          <w:lang w:val="en-US"/>
        </w:rPr>
        <w:t>If the s</w:t>
      </w:r>
      <w:r w:rsidR="001C2413" w:rsidRPr="001C2413">
        <w:rPr>
          <w:rFonts w:ascii="Garamond" w:hAnsi="Garamond"/>
          <w:sz w:val="24"/>
          <w:lang w:val="en-US"/>
        </w:rPr>
        <w:t xml:space="preserve">upplier does not deliver one or more products covered by </w:t>
      </w:r>
      <w:r w:rsidR="001C2413">
        <w:rPr>
          <w:rFonts w:ascii="Garamond" w:hAnsi="Garamond"/>
          <w:sz w:val="24"/>
          <w:lang w:val="en-US"/>
        </w:rPr>
        <w:t>Annex</w:t>
      </w:r>
      <w:r w:rsidR="001C2413" w:rsidRPr="001C2413">
        <w:rPr>
          <w:rFonts w:ascii="Garamond" w:hAnsi="Garamond"/>
          <w:sz w:val="24"/>
          <w:lang w:val="en-US"/>
        </w:rPr>
        <w:t xml:space="preserve"> 3 within the delivery time, there is a delay, </w:t>
      </w:r>
      <w:r>
        <w:rPr>
          <w:rFonts w:ascii="Garamond" w:hAnsi="Garamond"/>
          <w:sz w:val="24"/>
          <w:lang w:val="en-US"/>
        </w:rPr>
        <w:t>unless the delay is due to the c</w:t>
      </w:r>
      <w:r w:rsidR="001C2413" w:rsidRPr="001C2413">
        <w:rPr>
          <w:rFonts w:ascii="Garamond" w:hAnsi="Garamond"/>
          <w:sz w:val="24"/>
          <w:lang w:val="en-US"/>
        </w:rPr>
        <w:t>ustomer's circumstances.</w:t>
      </w:r>
    </w:p>
    <w:p w14:paraId="2C0D7F6E" w14:textId="08A6B0FF" w:rsidR="001C2413" w:rsidRDefault="001C2413" w:rsidP="001C2413">
      <w:pPr>
        <w:rPr>
          <w:rFonts w:ascii="Garamond" w:hAnsi="Garamond"/>
          <w:sz w:val="24"/>
          <w:lang w:val="en-US"/>
        </w:rPr>
      </w:pPr>
      <w:r w:rsidRPr="001C2413">
        <w:rPr>
          <w:rFonts w:ascii="Garamond" w:hAnsi="Garamond"/>
          <w:sz w:val="24"/>
          <w:lang w:val="en-US"/>
        </w:rPr>
        <w:t>There is a delay, regardless of whether it is the entire purchase that is delayed, or just a part of it (partial delay).</w:t>
      </w:r>
    </w:p>
    <w:p w14:paraId="7DE0CC06" w14:textId="2900F5AF" w:rsidR="001C2413" w:rsidRPr="00E6586C" w:rsidRDefault="001C2413" w:rsidP="00E6586C">
      <w:pPr>
        <w:pStyle w:val="Overskrift4"/>
        <w:rPr>
          <w:rFonts w:ascii="Garamond" w:hAnsi="Garamond"/>
          <w:i w:val="0"/>
          <w:sz w:val="26"/>
          <w:szCs w:val="26"/>
        </w:rPr>
      </w:pPr>
      <w:r w:rsidRPr="00E6586C">
        <w:rPr>
          <w:rFonts w:ascii="Garamond" w:hAnsi="Garamond"/>
          <w:i w:val="0"/>
          <w:sz w:val="26"/>
          <w:szCs w:val="26"/>
        </w:rPr>
        <w:t>The supplier's duty to notify and prevent</w:t>
      </w:r>
      <w:r w:rsidR="00C935DB">
        <w:rPr>
          <w:rFonts w:ascii="Garamond" w:hAnsi="Garamond"/>
          <w:i w:val="0"/>
          <w:sz w:val="26"/>
          <w:szCs w:val="26"/>
        </w:rPr>
        <w:t xml:space="preserve"> </w:t>
      </w:r>
    </w:p>
    <w:p w14:paraId="6F015438" w14:textId="448510DF" w:rsidR="001C2413" w:rsidRPr="001C2413" w:rsidRDefault="001C2413" w:rsidP="001C2413">
      <w:pPr>
        <w:rPr>
          <w:rFonts w:ascii="Garamond" w:hAnsi="Garamond"/>
          <w:sz w:val="24"/>
          <w:szCs w:val="24"/>
          <w:lang w:val="en-US"/>
        </w:rPr>
      </w:pPr>
      <w:r w:rsidRPr="001C2413">
        <w:rPr>
          <w:rFonts w:ascii="Garamond" w:hAnsi="Garamond"/>
          <w:sz w:val="24"/>
          <w:szCs w:val="24"/>
          <w:lang w:val="en-US"/>
        </w:rPr>
        <w:t>When a delay occurs, or a del</w:t>
      </w:r>
      <w:r w:rsidR="00D86509">
        <w:rPr>
          <w:rFonts w:ascii="Garamond" w:hAnsi="Garamond"/>
          <w:sz w:val="24"/>
          <w:szCs w:val="24"/>
          <w:lang w:val="en-US"/>
        </w:rPr>
        <w:t>ay must be expected, it is the s</w:t>
      </w:r>
      <w:r w:rsidRPr="001C2413">
        <w:rPr>
          <w:rFonts w:ascii="Garamond" w:hAnsi="Garamond"/>
          <w:sz w:val="24"/>
          <w:szCs w:val="24"/>
          <w:lang w:val="en-US"/>
        </w:rPr>
        <w:t>upplier's responsibility immediately to take effective steps to overcome the delay or - if this is not possible - to limit it.</w:t>
      </w:r>
    </w:p>
    <w:p w14:paraId="160EDA3B" w14:textId="7272B844" w:rsidR="001C2413" w:rsidRDefault="00D86509" w:rsidP="001C2413">
      <w:pPr>
        <w:rPr>
          <w:rFonts w:ascii="Garamond" w:hAnsi="Garamond"/>
          <w:sz w:val="24"/>
          <w:szCs w:val="24"/>
          <w:lang w:val="en-US"/>
        </w:rPr>
      </w:pPr>
      <w:r>
        <w:rPr>
          <w:rFonts w:ascii="Garamond" w:hAnsi="Garamond"/>
          <w:sz w:val="24"/>
          <w:szCs w:val="24"/>
          <w:lang w:val="en-US"/>
        </w:rPr>
        <w:t>The s</w:t>
      </w:r>
      <w:r w:rsidR="001C2413" w:rsidRPr="001C2413">
        <w:rPr>
          <w:rFonts w:ascii="Garamond" w:hAnsi="Garamond"/>
          <w:sz w:val="24"/>
          <w:szCs w:val="24"/>
          <w:lang w:val="en-US"/>
        </w:rPr>
        <w:t>upplier mu</w:t>
      </w:r>
      <w:r>
        <w:rPr>
          <w:rFonts w:ascii="Garamond" w:hAnsi="Garamond"/>
          <w:sz w:val="24"/>
          <w:szCs w:val="24"/>
          <w:lang w:val="en-US"/>
        </w:rPr>
        <w:t>st also immediately notify the c</w:t>
      </w:r>
      <w:r w:rsidR="001C2413" w:rsidRPr="001C2413">
        <w:rPr>
          <w:rFonts w:ascii="Garamond" w:hAnsi="Garamond"/>
          <w:sz w:val="24"/>
          <w:szCs w:val="24"/>
          <w:lang w:val="en-US"/>
        </w:rPr>
        <w:t xml:space="preserve">ustomer in writing if a delay has occurred or can be expected, as well as state the reason for this and the expected duration of the delay. In the notification, the </w:t>
      </w:r>
      <w:r w:rsidR="003C47E3">
        <w:rPr>
          <w:rFonts w:ascii="Garamond" w:hAnsi="Garamond"/>
          <w:sz w:val="24"/>
          <w:szCs w:val="24"/>
          <w:lang w:val="en-US"/>
        </w:rPr>
        <w:t>supplier</w:t>
      </w:r>
      <w:r w:rsidR="001C2413" w:rsidRPr="001C2413">
        <w:rPr>
          <w:rFonts w:ascii="Garamond" w:hAnsi="Garamond"/>
          <w:sz w:val="24"/>
          <w:szCs w:val="24"/>
          <w:lang w:val="en-US"/>
        </w:rPr>
        <w:t xml:space="preserve"> must also state which measures the </w:t>
      </w:r>
      <w:r w:rsidR="003C47E3">
        <w:rPr>
          <w:rFonts w:ascii="Garamond" w:hAnsi="Garamond"/>
          <w:sz w:val="24"/>
          <w:szCs w:val="24"/>
          <w:lang w:val="en-US"/>
        </w:rPr>
        <w:t>supplier</w:t>
      </w:r>
      <w:r w:rsidR="001C2413" w:rsidRPr="001C2413">
        <w:rPr>
          <w:rFonts w:ascii="Garamond" w:hAnsi="Garamond"/>
          <w:sz w:val="24"/>
          <w:szCs w:val="24"/>
          <w:lang w:val="en-US"/>
        </w:rPr>
        <w:t xml:space="preserve"> intends to take with a view to overcoming or limiting the delay.</w:t>
      </w:r>
    </w:p>
    <w:p w14:paraId="24C6E5BC" w14:textId="4F2B66A0" w:rsidR="00C80022" w:rsidRPr="00E6586C" w:rsidRDefault="001042DC" w:rsidP="00E6586C">
      <w:pPr>
        <w:pStyle w:val="Overskrift4"/>
        <w:rPr>
          <w:rFonts w:ascii="Garamond" w:hAnsi="Garamond"/>
          <w:i w:val="0"/>
          <w:sz w:val="26"/>
          <w:szCs w:val="26"/>
          <w:lang w:val="en-US"/>
        </w:rPr>
      </w:pPr>
      <w:r>
        <w:rPr>
          <w:rFonts w:ascii="Garamond" w:hAnsi="Garamond"/>
          <w:i w:val="0"/>
          <w:sz w:val="26"/>
          <w:szCs w:val="26"/>
          <w:lang w:val="en-US"/>
        </w:rPr>
        <w:t>P</w:t>
      </w:r>
      <w:r w:rsidR="00C80022" w:rsidRPr="00E6586C">
        <w:rPr>
          <w:rFonts w:ascii="Garamond" w:hAnsi="Garamond"/>
          <w:i w:val="0"/>
          <w:sz w:val="26"/>
          <w:szCs w:val="26"/>
          <w:lang w:val="en-US"/>
        </w:rPr>
        <w:t>enalty</w:t>
      </w:r>
    </w:p>
    <w:p w14:paraId="740A9D8E" w14:textId="4688C2C8" w:rsidR="00C80022" w:rsidRPr="006E02E1" w:rsidRDefault="001042DC" w:rsidP="00C80022">
      <w:pPr>
        <w:rPr>
          <w:rFonts w:ascii="Garamond" w:hAnsi="Garamond"/>
          <w:sz w:val="24"/>
          <w:szCs w:val="26"/>
          <w:lang w:val="en-US"/>
        </w:rPr>
      </w:pPr>
      <w:r w:rsidRPr="006E02E1">
        <w:rPr>
          <w:rFonts w:ascii="Garamond" w:hAnsi="Garamond"/>
          <w:sz w:val="24"/>
          <w:szCs w:val="26"/>
          <w:lang w:val="en-US"/>
        </w:rPr>
        <w:t xml:space="preserve">If there is delay because </w:t>
      </w:r>
      <w:r w:rsidR="00D86509">
        <w:rPr>
          <w:rFonts w:ascii="Garamond" w:hAnsi="Garamond"/>
          <w:sz w:val="24"/>
          <w:szCs w:val="26"/>
          <w:lang w:val="en-US"/>
        </w:rPr>
        <w:t>of circumstances for which the s</w:t>
      </w:r>
      <w:r w:rsidRPr="006E02E1">
        <w:rPr>
          <w:rFonts w:ascii="Garamond" w:hAnsi="Garamond"/>
          <w:sz w:val="24"/>
          <w:szCs w:val="26"/>
          <w:lang w:val="en-US"/>
        </w:rPr>
        <w:t>upplier is liable, the supplier pays a daily fine. The fine is calculated per. working day of the total contract value. The fine is 0.25% per. working day.</w:t>
      </w:r>
    </w:p>
    <w:p w14:paraId="4A2661B8" w14:textId="417C9D11" w:rsidR="001042DC" w:rsidRPr="006E02E1" w:rsidRDefault="001042DC" w:rsidP="00C80022">
      <w:pPr>
        <w:rPr>
          <w:rFonts w:ascii="Garamond" w:hAnsi="Garamond"/>
          <w:sz w:val="24"/>
          <w:szCs w:val="26"/>
          <w:lang w:val="en-US"/>
        </w:rPr>
      </w:pPr>
      <w:r w:rsidRPr="006E02E1">
        <w:rPr>
          <w:rFonts w:ascii="Garamond" w:hAnsi="Garamond"/>
          <w:sz w:val="24"/>
          <w:szCs w:val="26"/>
          <w:lang w:val="en-US"/>
        </w:rPr>
        <w:t>Daily penalties for delay cannot exceed 10% of the total contract value. Accrued daily fines are paid weekly after the delay occurs at the written r</w:t>
      </w:r>
      <w:r w:rsidR="00D86509">
        <w:rPr>
          <w:rFonts w:ascii="Garamond" w:hAnsi="Garamond"/>
          <w:sz w:val="24"/>
          <w:szCs w:val="26"/>
          <w:lang w:val="en-US"/>
        </w:rPr>
        <w:t>equest of the customer. If the s</w:t>
      </w:r>
      <w:r w:rsidRPr="006E02E1">
        <w:rPr>
          <w:rFonts w:ascii="Garamond" w:hAnsi="Garamond"/>
          <w:sz w:val="24"/>
          <w:szCs w:val="26"/>
          <w:lang w:val="en-US"/>
        </w:rPr>
        <w:t>upplier has not received a written demand from the customer within 12 months after the agreed takeover date, the customer's right to the fine lapses.</w:t>
      </w:r>
    </w:p>
    <w:p w14:paraId="3E42D88D" w14:textId="4CC2BEA6" w:rsidR="00E6586C" w:rsidRPr="00D85558" w:rsidRDefault="00E6586C" w:rsidP="00E6586C">
      <w:pPr>
        <w:pStyle w:val="Overskrift2"/>
        <w:rPr>
          <w:rFonts w:ascii="Garamond" w:hAnsi="Garamond"/>
          <w:b/>
          <w:i w:val="0"/>
          <w:sz w:val="26"/>
          <w:lang w:val="en-US"/>
        </w:rPr>
      </w:pPr>
      <w:bookmarkStart w:id="36" w:name="_Toc48314649"/>
      <w:r w:rsidRPr="00D85558">
        <w:rPr>
          <w:rFonts w:ascii="Garamond" w:hAnsi="Garamond"/>
          <w:b/>
          <w:i w:val="0"/>
          <w:sz w:val="26"/>
          <w:lang w:val="en-US"/>
        </w:rPr>
        <w:t>Defects</w:t>
      </w:r>
      <w:bookmarkEnd w:id="36"/>
    </w:p>
    <w:p w14:paraId="68908A8A" w14:textId="170476B1" w:rsidR="00D85558" w:rsidRDefault="001042DC" w:rsidP="001042DC">
      <w:pPr>
        <w:rPr>
          <w:rFonts w:ascii="Garamond" w:hAnsi="Garamond"/>
          <w:sz w:val="26"/>
          <w:szCs w:val="26"/>
          <w:lang w:val="en-US"/>
        </w:rPr>
      </w:pPr>
      <w:r w:rsidRPr="001042DC">
        <w:rPr>
          <w:rFonts w:ascii="Garamond" w:hAnsi="Garamond"/>
          <w:sz w:val="26"/>
          <w:szCs w:val="26"/>
          <w:lang w:val="en-US"/>
        </w:rPr>
        <w:t>A defect in the delivery is present if it does not me</w:t>
      </w:r>
      <w:r w:rsidR="00D86509">
        <w:rPr>
          <w:rFonts w:ascii="Garamond" w:hAnsi="Garamond"/>
          <w:sz w:val="26"/>
          <w:szCs w:val="26"/>
          <w:lang w:val="en-US"/>
        </w:rPr>
        <w:t>et the guarantees given by the s</w:t>
      </w:r>
      <w:r w:rsidRPr="001042DC">
        <w:rPr>
          <w:rFonts w:ascii="Garamond" w:hAnsi="Garamond"/>
          <w:sz w:val="26"/>
          <w:szCs w:val="26"/>
          <w:lang w:val="en-US"/>
        </w:rPr>
        <w:t>upplier, or it is does not function as the customer could reasonably expect on the basis of the content of this contract.</w:t>
      </w:r>
    </w:p>
    <w:p w14:paraId="05CEC3F6" w14:textId="26738239" w:rsidR="00D85558" w:rsidRDefault="00D86509" w:rsidP="001042DC">
      <w:pPr>
        <w:rPr>
          <w:rFonts w:ascii="Garamond" w:hAnsi="Garamond"/>
          <w:sz w:val="26"/>
          <w:szCs w:val="26"/>
          <w:lang w:val="en-US"/>
        </w:rPr>
      </w:pPr>
      <w:r>
        <w:rPr>
          <w:rFonts w:ascii="Garamond" w:hAnsi="Garamond"/>
          <w:sz w:val="26"/>
          <w:szCs w:val="26"/>
          <w:lang w:val="en-US"/>
        </w:rPr>
        <w:lastRenderedPageBreak/>
        <w:t>If the customer finds a defect, the customer must notify the s</w:t>
      </w:r>
      <w:r w:rsidR="00D85558" w:rsidRPr="00D85558">
        <w:rPr>
          <w:rFonts w:ascii="Garamond" w:hAnsi="Garamond"/>
          <w:sz w:val="26"/>
          <w:szCs w:val="26"/>
          <w:lang w:val="en-US"/>
        </w:rPr>
        <w:t>upplier in writing within a reasonable time</w:t>
      </w:r>
      <w:r w:rsidR="00D85558">
        <w:rPr>
          <w:rFonts w:ascii="Garamond" w:hAnsi="Garamond"/>
          <w:sz w:val="26"/>
          <w:szCs w:val="26"/>
          <w:lang w:val="en-US"/>
        </w:rPr>
        <w:t xml:space="preserve">. </w:t>
      </w:r>
    </w:p>
    <w:p w14:paraId="7F2CD951" w14:textId="60274638" w:rsidR="00D85558" w:rsidRPr="00FE2D8C" w:rsidRDefault="00D85558" w:rsidP="00D85558">
      <w:pPr>
        <w:pStyle w:val="Overskrift4"/>
        <w:rPr>
          <w:rFonts w:ascii="Garamond" w:hAnsi="Garamond"/>
          <w:i w:val="0"/>
          <w:sz w:val="26"/>
          <w:szCs w:val="26"/>
          <w:lang w:val="en-US"/>
        </w:rPr>
      </w:pPr>
      <w:r w:rsidRPr="00FE2D8C">
        <w:rPr>
          <w:rFonts w:ascii="Garamond" w:hAnsi="Garamond"/>
          <w:i w:val="0"/>
          <w:sz w:val="26"/>
          <w:szCs w:val="26"/>
          <w:lang w:val="en-US"/>
        </w:rPr>
        <w:t xml:space="preserve">Duty to </w:t>
      </w:r>
      <w:r w:rsidR="006E345D" w:rsidRPr="00FE2D8C">
        <w:rPr>
          <w:rFonts w:ascii="Garamond" w:hAnsi="Garamond"/>
          <w:i w:val="0"/>
          <w:sz w:val="26"/>
          <w:szCs w:val="26"/>
          <w:lang w:val="en-US"/>
        </w:rPr>
        <w:t>rectify</w:t>
      </w:r>
      <w:r w:rsidRPr="00FE2D8C">
        <w:rPr>
          <w:rFonts w:ascii="Garamond" w:hAnsi="Garamond"/>
          <w:i w:val="0"/>
          <w:sz w:val="26"/>
          <w:szCs w:val="26"/>
          <w:lang w:val="en-US"/>
        </w:rPr>
        <w:t xml:space="preserve"> and re-delivery</w:t>
      </w:r>
    </w:p>
    <w:p w14:paraId="2A4E5903" w14:textId="3FC118FC" w:rsidR="006E345D" w:rsidRDefault="00D85558" w:rsidP="00D85558">
      <w:pPr>
        <w:rPr>
          <w:rFonts w:ascii="Garamond" w:hAnsi="Garamond"/>
          <w:sz w:val="26"/>
          <w:szCs w:val="26"/>
          <w:lang w:val="en-US"/>
        </w:rPr>
      </w:pPr>
      <w:r w:rsidRPr="00D85558">
        <w:rPr>
          <w:rFonts w:ascii="Garamond" w:hAnsi="Garamond"/>
          <w:sz w:val="26"/>
          <w:szCs w:val="26"/>
          <w:lang w:val="en-US"/>
        </w:rPr>
        <w:t xml:space="preserve">The supplier has a duty to initiate rectification of errors and deficiencies without undue delay. </w:t>
      </w:r>
      <w:r w:rsidR="00D86509">
        <w:rPr>
          <w:rFonts w:ascii="Garamond" w:hAnsi="Garamond"/>
          <w:sz w:val="26"/>
          <w:szCs w:val="26"/>
          <w:lang w:val="en-US"/>
        </w:rPr>
        <w:t>However, the s</w:t>
      </w:r>
      <w:r w:rsidR="006E345D">
        <w:rPr>
          <w:rFonts w:ascii="Garamond" w:hAnsi="Garamond"/>
          <w:sz w:val="26"/>
          <w:szCs w:val="26"/>
          <w:lang w:val="en-US"/>
        </w:rPr>
        <w:t xml:space="preserve">upplier may </w:t>
      </w:r>
      <w:r w:rsidRPr="00D85558">
        <w:rPr>
          <w:rFonts w:ascii="Garamond" w:hAnsi="Garamond"/>
          <w:sz w:val="26"/>
          <w:szCs w:val="26"/>
          <w:lang w:val="en-US"/>
        </w:rPr>
        <w:t xml:space="preserve">choose to make a re-delivery if </w:t>
      </w:r>
      <w:r w:rsidR="006E345D">
        <w:rPr>
          <w:rFonts w:ascii="Garamond" w:hAnsi="Garamond"/>
          <w:sz w:val="26"/>
          <w:szCs w:val="26"/>
          <w:lang w:val="en-US"/>
        </w:rPr>
        <w:t>rectification</w:t>
      </w:r>
      <w:r w:rsidRPr="00D85558">
        <w:rPr>
          <w:rFonts w:ascii="Garamond" w:hAnsi="Garamond"/>
          <w:sz w:val="26"/>
          <w:szCs w:val="26"/>
          <w:lang w:val="en-US"/>
        </w:rPr>
        <w:t xml:space="preserve"> is impossible or will impose</w:t>
      </w:r>
      <w:r w:rsidR="00D86509">
        <w:rPr>
          <w:rFonts w:ascii="Garamond" w:hAnsi="Garamond"/>
          <w:sz w:val="26"/>
          <w:szCs w:val="26"/>
          <w:lang w:val="en-US"/>
        </w:rPr>
        <w:t xml:space="preserve"> disproportionate costs on the s</w:t>
      </w:r>
      <w:r w:rsidRPr="00D85558">
        <w:rPr>
          <w:rFonts w:ascii="Garamond" w:hAnsi="Garamond"/>
          <w:sz w:val="26"/>
          <w:szCs w:val="26"/>
          <w:lang w:val="en-US"/>
        </w:rPr>
        <w:t xml:space="preserve">upplier. </w:t>
      </w:r>
      <w:r w:rsidR="006E345D">
        <w:rPr>
          <w:rFonts w:ascii="Garamond" w:hAnsi="Garamond"/>
          <w:sz w:val="26"/>
          <w:szCs w:val="26"/>
          <w:lang w:val="en-US"/>
        </w:rPr>
        <w:t>Rectification</w:t>
      </w:r>
      <w:r w:rsidRPr="00D85558">
        <w:rPr>
          <w:rFonts w:ascii="Garamond" w:hAnsi="Garamond"/>
          <w:sz w:val="26"/>
          <w:szCs w:val="26"/>
          <w:lang w:val="en-US"/>
        </w:rPr>
        <w:t xml:space="preserve"> must be done in accordance with good supplier practice.</w:t>
      </w:r>
    </w:p>
    <w:p w14:paraId="6D68A910" w14:textId="36209B7D" w:rsidR="006E345D" w:rsidRDefault="00D86509" w:rsidP="00D85558">
      <w:pPr>
        <w:rPr>
          <w:rFonts w:ascii="Garamond" w:hAnsi="Garamond"/>
          <w:sz w:val="26"/>
          <w:szCs w:val="26"/>
          <w:lang w:val="en-US"/>
        </w:rPr>
      </w:pPr>
      <w:r>
        <w:rPr>
          <w:rFonts w:ascii="Garamond" w:hAnsi="Garamond"/>
          <w:sz w:val="26"/>
          <w:szCs w:val="26"/>
          <w:lang w:val="en-US"/>
        </w:rPr>
        <w:t>The s</w:t>
      </w:r>
      <w:r w:rsidR="006E345D" w:rsidRPr="006E345D">
        <w:rPr>
          <w:rFonts w:ascii="Garamond" w:hAnsi="Garamond"/>
          <w:sz w:val="26"/>
          <w:szCs w:val="26"/>
          <w:lang w:val="en-US"/>
        </w:rPr>
        <w:t xml:space="preserve">upplier bears all costs in connection with the </w:t>
      </w:r>
      <w:r w:rsidR="006E345D">
        <w:rPr>
          <w:rFonts w:ascii="Garamond" w:hAnsi="Garamond"/>
          <w:sz w:val="26"/>
          <w:szCs w:val="26"/>
          <w:lang w:val="en-US"/>
        </w:rPr>
        <w:t>rectification</w:t>
      </w:r>
      <w:r w:rsidR="006E345D" w:rsidRPr="006E345D">
        <w:rPr>
          <w:rFonts w:ascii="Garamond" w:hAnsi="Garamond"/>
          <w:sz w:val="26"/>
          <w:szCs w:val="26"/>
          <w:lang w:val="en-US"/>
        </w:rPr>
        <w:t>, including costs for reinstallation if there has been a need for re-delivery.</w:t>
      </w:r>
    </w:p>
    <w:p w14:paraId="6A24F1D3" w14:textId="12A22EAA" w:rsidR="00FE2D8C" w:rsidRDefault="00D86509" w:rsidP="00D85558">
      <w:pPr>
        <w:rPr>
          <w:rFonts w:ascii="Garamond" w:hAnsi="Garamond"/>
          <w:sz w:val="26"/>
          <w:szCs w:val="26"/>
          <w:lang w:val="en-US"/>
        </w:rPr>
      </w:pPr>
      <w:r>
        <w:rPr>
          <w:rFonts w:ascii="Garamond" w:hAnsi="Garamond"/>
          <w:sz w:val="26"/>
          <w:szCs w:val="26"/>
          <w:lang w:val="en-US"/>
        </w:rPr>
        <w:t>If the s</w:t>
      </w:r>
      <w:r w:rsidR="00FE2D8C" w:rsidRPr="00FE2D8C">
        <w:rPr>
          <w:rFonts w:ascii="Garamond" w:hAnsi="Garamond"/>
          <w:sz w:val="26"/>
          <w:szCs w:val="26"/>
          <w:lang w:val="en-US"/>
        </w:rPr>
        <w:t xml:space="preserve">upplier </w:t>
      </w:r>
      <w:r w:rsidR="00FE2D8C">
        <w:rPr>
          <w:rFonts w:ascii="Garamond" w:hAnsi="Garamond"/>
          <w:sz w:val="26"/>
          <w:szCs w:val="26"/>
          <w:lang w:val="en-US"/>
        </w:rPr>
        <w:t xml:space="preserve">after two attempts </w:t>
      </w:r>
      <w:r w:rsidR="00FE2D8C" w:rsidRPr="00FE2D8C">
        <w:rPr>
          <w:rFonts w:ascii="Garamond" w:hAnsi="Garamond"/>
          <w:sz w:val="26"/>
          <w:szCs w:val="26"/>
          <w:lang w:val="en-US"/>
        </w:rPr>
        <w:t xml:space="preserve">has tried to </w:t>
      </w:r>
      <w:r w:rsidR="00FE2D8C">
        <w:rPr>
          <w:rFonts w:ascii="Garamond" w:hAnsi="Garamond"/>
          <w:sz w:val="26"/>
          <w:szCs w:val="26"/>
          <w:lang w:val="en-US"/>
        </w:rPr>
        <w:t>rectify</w:t>
      </w:r>
      <w:r w:rsidR="00FE2D8C" w:rsidRPr="00FE2D8C">
        <w:rPr>
          <w:rFonts w:ascii="Garamond" w:hAnsi="Garamond"/>
          <w:sz w:val="26"/>
          <w:szCs w:val="26"/>
          <w:lang w:val="en-US"/>
        </w:rPr>
        <w:t xml:space="preserve"> in vain, or if the attempts at </w:t>
      </w:r>
      <w:r w:rsidR="00FE2D8C">
        <w:rPr>
          <w:rFonts w:ascii="Garamond" w:hAnsi="Garamond"/>
          <w:sz w:val="26"/>
          <w:szCs w:val="26"/>
          <w:lang w:val="en-US"/>
        </w:rPr>
        <w:t>rectification</w:t>
      </w:r>
      <w:r w:rsidR="00FE2D8C" w:rsidRPr="00FE2D8C">
        <w:rPr>
          <w:rFonts w:ascii="Garamond" w:hAnsi="Garamond"/>
          <w:sz w:val="26"/>
          <w:szCs w:val="26"/>
          <w:lang w:val="en-US"/>
        </w:rPr>
        <w:t xml:space="preserve"> have not been completed withi</w:t>
      </w:r>
      <w:r>
        <w:rPr>
          <w:rFonts w:ascii="Garamond" w:hAnsi="Garamond"/>
          <w:sz w:val="26"/>
          <w:szCs w:val="26"/>
          <w:lang w:val="en-US"/>
        </w:rPr>
        <w:t>n eight working days after the customer's complaint, the c</w:t>
      </w:r>
      <w:r w:rsidR="00FE2D8C" w:rsidRPr="00FE2D8C">
        <w:rPr>
          <w:rFonts w:ascii="Garamond" w:hAnsi="Garamond"/>
          <w:sz w:val="26"/>
          <w:szCs w:val="26"/>
          <w:lang w:val="en-US"/>
        </w:rPr>
        <w:t>ustomer may demand re-delivery</w:t>
      </w:r>
      <w:r w:rsidR="00FE2D8C">
        <w:rPr>
          <w:rFonts w:ascii="Garamond" w:hAnsi="Garamond"/>
          <w:sz w:val="26"/>
          <w:szCs w:val="26"/>
          <w:lang w:val="en-US"/>
        </w:rPr>
        <w:t xml:space="preserve">. </w:t>
      </w:r>
    </w:p>
    <w:p w14:paraId="28FAA109" w14:textId="293843D2" w:rsidR="00FE2D8C" w:rsidRDefault="00FE2D8C" w:rsidP="00FE2D8C">
      <w:pPr>
        <w:pStyle w:val="Overskrift4"/>
        <w:rPr>
          <w:rFonts w:ascii="Garamond" w:hAnsi="Garamond"/>
          <w:i w:val="0"/>
          <w:sz w:val="26"/>
          <w:szCs w:val="26"/>
          <w:lang w:val="en-US"/>
        </w:rPr>
      </w:pPr>
      <w:r w:rsidRPr="00FE2D8C">
        <w:rPr>
          <w:rFonts w:ascii="Garamond" w:hAnsi="Garamond"/>
          <w:i w:val="0"/>
          <w:sz w:val="26"/>
          <w:szCs w:val="26"/>
          <w:lang w:val="en-US"/>
        </w:rPr>
        <w:t xml:space="preserve">Annulment </w:t>
      </w:r>
    </w:p>
    <w:p w14:paraId="1E3A0093" w14:textId="051EFDDA" w:rsidR="0039069F" w:rsidRDefault="006778E4" w:rsidP="00FE2D8C">
      <w:pPr>
        <w:rPr>
          <w:rFonts w:ascii="Garamond" w:hAnsi="Garamond"/>
          <w:sz w:val="26"/>
          <w:szCs w:val="26"/>
          <w:lang w:val="en-US"/>
        </w:rPr>
      </w:pPr>
      <w:r w:rsidRPr="006778E4">
        <w:rPr>
          <w:rFonts w:ascii="Garamond" w:hAnsi="Garamond"/>
          <w:sz w:val="26"/>
          <w:szCs w:val="26"/>
          <w:lang w:val="en-US"/>
        </w:rPr>
        <w:t xml:space="preserve">If </w:t>
      </w:r>
      <w:r>
        <w:rPr>
          <w:rFonts w:ascii="Garamond" w:hAnsi="Garamond"/>
          <w:sz w:val="26"/>
          <w:szCs w:val="26"/>
          <w:lang w:val="en-US"/>
        </w:rPr>
        <w:t xml:space="preserve">the defect in the service and </w:t>
      </w:r>
      <w:r w:rsidR="00D86509">
        <w:rPr>
          <w:rFonts w:ascii="Garamond" w:hAnsi="Garamond"/>
          <w:sz w:val="26"/>
          <w:szCs w:val="26"/>
          <w:lang w:val="en-US"/>
        </w:rPr>
        <w:t>products, produced by the s</w:t>
      </w:r>
      <w:r w:rsidRPr="006778E4">
        <w:rPr>
          <w:rFonts w:ascii="Garamond" w:hAnsi="Garamond"/>
          <w:sz w:val="26"/>
          <w:szCs w:val="26"/>
          <w:lang w:val="en-US"/>
        </w:rPr>
        <w:t>upplier, is signifi</w:t>
      </w:r>
      <w:r w:rsidR="00D86509">
        <w:rPr>
          <w:rFonts w:ascii="Garamond" w:hAnsi="Garamond"/>
          <w:sz w:val="26"/>
          <w:szCs w:val="26"/>
          <w:lang w:val="en-US"/>
        </w:rPr>
        <w:t>cant, the c</w:t>
      </w:r>
      <w:r w:rsidRPr="006778E4">
        <w:rPr>
          <w:rFonts w:ascii="Garamond" w:hAnsi="Garamond"/>
          <w:sz w:val="26"/>
          <w:szCs w:val="26"/>
          <w:lang w:val="en-US"/>
        </w:rPr>
        <w:t xml:space="preserve">ustomer may </w:t>
      </w:r>
      <w:r>
        <w:rPr>
          <w:rFonts w:ascii="Garamond" w:hAnsi="Garamond"/>
          <w:sz w:val="26"/>
          <w:szCs w:val="26"/>
          <w:lang w:val="en-US"/>
        </w:rPr>
        <w:t>annul</w:t>
      </w:r>
      <w:r w:rsidRPr="006778E4">
        <w:rPr>
          <w:rFonts w:ascii="Garamond" w:hAnsi="Garamond"/>
          <w:sz w:val="26"/>
          <w:szCs w:val="26"/>
          <w:lang w:val="en-US"/>
        </w:rPr>
        <w:t xml:space="preserve"> the purchase.</w:t>
      </w:r>
      <w:r>
        <w:rPr>
          <w:rFonts w:ascii="Garamond" w:hAnsi="Garamond"/>
          <w:sz w:val="26"/>
          <w:szCs w:val="26"/>
          <w:lang w:val="en-US"/>
        </w:rPr>
        <w:t xml:space="preserve"> </w:t>
      </w:r>
    </w:p>
    <w:p w14:paraId="438EB4F6" w14:textId="1735690F" w:rsidR="0039069F" w:rsidRDefault="0039069F" w:rsidP="00FE2D8C">
      <w:pPr>
        <w:rPr>
          <w:rFonts w:ascii="Garamond" w:hAnsi="Garamond"/>
          <w:sz w:val="26"/>
          <w:szCs w:val="26"/>
          <w:lang w:val="en-US"/>
        </w:rPr>
      </w:pPr>
      <w:r w:rsidRPr="0039069F">
        <w:rPr>
          <w:rFonts w:ascii="Garamond" w:hAnsi="Garamond"/>
          <w:sz w:val="26"/>
          <w:szCs w:val="26"/>
          <w:lang w:val="en-US"/>
        </w:rPr>
        <w:t xml:space="preserve">If the defect relates </w:t>
      </w:r>
      <w:r w:rsidR="00D86509">
        <w:rPr>
          <w:rFonts w:ascii="Garamond" w:hAnsi="Garamond"/>
          <w:sz w:val="26"/>
          <w:szCs w:val="26"/>
          <w:lang w:val="en-US"/>
        </w:rPr>
        <w:t>to a part of the purchase, the c</w:t>
      </w:r>
      <w:r w:rsidRPr="0039069F">
        <w:rPr>
          <w:rFonts w:ascii="Garamond" w:hAnsi="Garamond"/>
          <w:sz w:val="26"/>
          <w:szCs w:val="26"/>
          <w:lang w:val="en-US"/>
        </w:rPr>
        <w:t xml:space="preserve">ustomer is entitled to </w:t>
      </w:r>
      <w:r>
        <w:rPr>
          <w:rFonts w:ascii="Garamond" w:hAnsi="Garamond"/>
          <w:sz w:val="26"/>
          <w:szCs w:val="26"/>
          <w:lang w:val="en-US"/>
        </w:rPr>
        <w:t>annul</w:t>
      </w:r>
      <w:r w:rsidRPr="0039069F">
        <w:rPr>
          <w:rFonts w:ascii="Garamond" w:hAnsi="Garamond"/>
          <w:sz w:val="26"/>
          <w:szCs w:val="26"/>
          <w:lang w:val="en-US"/>
        </w:rPr>
        <w:t xml:space="preserve"> the part of the purchase that</w:t>
      </w:r>
      <w:r>
        <w:rPr>
          <w:rFonts w:ascii="Garamond" w:hAnsi="Garamond"/>
          <w:sz w:val="26"/>
          <w:szCs w:val="26"/>
          <w:lang w:val="en-US"/>
        </w:rPr>
        <w:t xml:space="preserve"> includes the defective product</w:t>
      </w:r>
      <w:r w:rsidRPr="0039069F">
        <w:rPr>
          <w:rFonts w:ascii="Garamond" w:hAnsi="Garamond"/>
          <w:sz w:val="26"/>
          <w:szCs w:val="26"/>
          <w:lang w:val="en-US"/>
        </w:rPr>
        <w:t xml:space="preserve">[s], unless a partial </w:t>
      </w:r>
      <w:r>
        <w:rPr>
          <w:rFonts w:ascii="Garamond" w:hAnsi="Garamond"/>
          <w:sz w:val="26"/>
          <w:szCs w:val="26"/>
          <w:lang w:val="en-US"/>
        </w:rPr>
        <w:t>annulment</w:t>
      </w:r>
      <w:r w:rsidRPr="0039069F">
        <w:rPr>
          <w:rFonts w:ascii="Garamond" w:hAnsi="Garamond"/>
          <w:sz w:val="26"/>
          <w:szCs w:val="26"/>
          <w:lang w:val="en-US"/>
        </w:rPr>
        <w:t xml:space="preserve"> will be unreasonably burdensome to th</w:t>
      </w:r>
      <w:r w:rsidR="00D86509">
        <w:rPr>
          <w:rFonts w:ascii="Garamond" w:hAnsi="Garamond"/>
          <w:sz w:val="26"/>
          <w:szCs w:val="26"/>
          <w:lang w:val="en-US"/>
        </w:rPr>
        <w:t>e s</w:t>
      </w:r>
      <w:r w:rsidRPr="0039069F">
        <w:rPr>
          <w:rFonts w:ascii="Garamond" w:hAnsi="Garamond"/>
          <w:sz w:val="26"/>
          <w:szCs w:val="26"/>
          <w:lang w:val="en-US"/>
        </w:rPr>
        <w:t>upplier.</w:t>
      </w:r>
    </w:p>
    <w:p w14:paraId="62EA1CC3" w14:textId="2EC6E4E4" w:rsidR="008B1295" w:rsidRPr="006778E4" w:rsidRDefault="00D86509" w:rsidP="00FE2D8C">
      <w:pPr>
        <w:rPr>
          <w:rFonts w:ascii="Garamond" w:hAnsi="Garamond"/>
          <w:sz w:val="26"/>
          <w:szCs w:val="26"/>
          <w:lang w:val="en-US"/>
        </w:rPr>
      </w:pPr>
      <w:r>
        <w:rPr>
          <w:rFonts w:ascii="Garamond" w:hAnsi="Garamond"/>
          <w:sz w:val="26"/>
          <w:szCs w:val="26"/>
          <w:lang w:val="en-US"/>
        </w:rPr>
        <w:t>If the c</w:t>
      </w:r>
      <w:r w:rsidR="008B1295" w:rsidRPr="008B1295">
        <w:rPr>
          <w:rFonts w:ascii="Garamond" w:hAnsi="Garamond"/>
          <w:sz w:val="26"/>
          <w:szCs w:val="26"/>
          <w:lang w:val="en-US"/>
        </w:rPr>
        <w:t xml:space="preserve">ustomer wishes to </w:t>
      </w:r>
      <w:r w:rsidR="008B1295">
        <w:rPr>
          <w:rFonts w:ascii="Garamond" w:hAnsi="Garamond"/>
          <w:sz w:val="26"/>
          <w:szCs w:val="26"/>
          <w:lang w:val="en-US"/>
        </w:rPr>
        <w:t>annul</w:t>
      </w:r>
      <w:r w:rsidR="008B1295" w:rsidRPr="008B1295">
        <w:rPr>
          <w:rFonts w:ascii="Garamond" w:hAnsi="Garamond"/>
          <w:sz w:val="26"/>
          <w:szCs w:val="26"/>
          <w:lang w:val="en-US"/>
        </w:rPr>
        <w:t xml:space="preserve"> al</w:t>
      </w:r>
      <w:r>
        <w:rPr>
          <w:rFonts w:ascii="Garamond" w:hAnsi="Garamond"/>
          <w:sz w:val="26"/>
          <w:szCs w:val="26"/>
          <w:lang w:val="en-US"/>
        </w:rPr>
        <w:t>l or part of the delivery, the c</w:t>
      </w:r>
      <w:r w:rsidR="008B1295" w:rsidRPr="008B1295">
        <w:rPr>
          <w:rFonts w:ascii="Garamond" w:hAnsi="Garamond"/>
          <w:sz w:val="26"/>
          <w:szCs w:val="26"/>
          <w:lang w:val="en-US"/>
        </w:rPr>
        <w:t>ustom</w:t>
      </w:r>
      <w:r>
        <w:rPr>
          <w:rFonts w:ascii="Garamond" w:hAnsi="Garamond"/>
          <w:sz w:val="26"/>
          <w:szCs w:val="26"/>
          <w:lang w:val="en-US"/>
        </w:rPr>
        <w:t>er must immediately notify the s</w:t>
      </w:r>
      <w:r w:rsidR="008B1295" w:rsidRPr="008B1295">
        <w:rPr>
          <w:rFonts w:ascii="Garamond" w:hAnsi="Garamond"/>
          <w:sz w:val="26"/>
          <w:szCs w:val="26"/>
          <w:lang w:val="en-US"/>
        </w:rPr>
        <w:t>upplier in writing.</w:t>
      </w:r>
    </w:p>
    <w:p w14:paraId="76B4ADAD" w14:textId="5B233A22" w:rsidR="00AB6D1C" w:rsidRPr="00FE426F" w:rsidRDefault="00AB6D1C" w:rsidP="00AB6D1C">
      <w:pPr>
        <w:pStyle w:val="Overskrift1"/>
        <w:rPr>
          <w:rFonts w:ascii="Garamond" w:hAnsi="Garamond"/>
          <w:sz w:val="26"/>
          <w:szCs w:val="26"/>
          <w:lang w:val="en-US"/>
        </w:rPr>
      </w:pPr>
      <w:bookmarkStart w:id="37" w:name="_Toc457983801"/>
      <w:bookmarkStart w:id="38" w:name="_Toc435542499"/>
      <w:bookmarkStart w:id="39" w:name="_Ref3200942"/>
      <w:bookmarkStart w:id="40" w:name="_Ref4678033"/>
      <w:bookmarkStart w:id="41" w:name="_Toc48314650"/>
      <w:r w:rsidRPr="00FE426F">
        <w:rPr>
          <w:rFonts w:ascii="Garamond" w:hAnsi="Garamond"/>
          <w:sz w:val="26"/>
          <w:szCs w:val="26"/>
          <w:lang w:val="en-US"/>
        </w:rPr>
        <w:t>QUALITY</w:t>
      </w:r>
      <w:bookmarkEnd w:id="37"/>
      <w:bookmarkEnd w:id="38"/>
      <w:bookmarkEnd w:id="39"/>
      <w:bookmarkEnd w:id="40"/>
      <w:bookmarkEnd w:id="41"/>
    </w:p>
    <w:p w14:paraId="6A37CF91" w14:textId="78635550" w:rsidR="00AB6D1C" w:rsidRPr="00FE426F" w:rsidRDefault="00AB6D1C" w:rsidP="00AB6D1C">
      <w:pPr>
        <w:spacing w:line="240" w:lineRule="auto"/>
        <w:rPr>
          <w:rFonts w:ascii="Garamond" w:hAnsi="Garamond"/>
          <w:sz w:val="24"/>
          <w:szCs w:val="24"/>
          <w:lang w:val="en-US"/>
        </w:rPr>
      </w:pPr>
      <w:r w:rsidRPr="00FE426F">
        <w:rPr>
          <w:rFonts w:ascii="Garamond" w:hAnsi="Garamond"/>
          <w:sz w:val="24"/>
          <w:szCs w:val="24"/>
          <w:lang w:val="en-US"/>
        </w:rPr>
        <w:t xml:space="preserve">The </w:t>
      </w:r>
      <w:r w:rsidR="00466958">
        <w:rPr>
          <w:rFonts w:ascii="Garamond" w:hAnsi="Garamond"/>
          <w:sz w:val="24"/>
          <w:szCs w:val="24"/>
          <w:lang w:val="en-US"/>
        </w:rPr>
        <w:t>product</w:t>
      </w:r>
      <w:r w:rsidR="00466958" w:rsidRPr="00FE426F">
        <w:rPr>
          <w:rFonts w:ascii="Garamond" w:hAnsi="Garamond"/>
          <w:sz w:val="24"/>
          <w:szCs w:val="24"/>
          <w:lang w:val="en-US"/>
        </w:rPr>
        <w:t xml:space="preserve"> </w:t>
      </w:r>
      <w:r w:rsidRPr="00FE426F">
        <w:rPr>
          <w:rFonts w:ascii="Garamond" w:hAnsi="Garamond" w:cs="Arial"/>
          <w:sz w:val="24"/>
          <w:szCs w:val="24"/>
          <w:lang w:val="en-US"/>
        </w:rPr>
        <w:t>covered</w:t>
      </w:r>
      <w:r w:rsidR="003F17C5">
        <w:rPr>
          <w:rFonts w:ascii="Garamond" w:hAnsi="Garamond" w:cs="Arial"/>
          <w:sz w:val="24"/>
          <w:szCs w:val="24"/>
          <w:lang w:val="en-US"/>
        </w:rPr>
        <w:t xml:space="preserve"> </w:t>
      </w:r>
      <w:r w:rsidRPr="00FE426F">
        <w:rPr>
          <w:rFonts w:ascii="Garamond" w:hAnsi="Garamond"/>
          <w:sz w:val="24"/>
          <w:szCs w:val="24"/>
          <w:lang w:val="en-US"/>
        </w:rPr>
        <w:t xml:space="preserve">by the contract </w:t>
      </w:r>
      <w:r w:rsidR="003F17C5">
        <w:rPr>
          <w:rFonts w:ascii="Garamond" w:hAnsi="Garamond"/>
          <w:sz w:val="24"/>
          <w:szCs w:val="24"/>
          <w:lang w:val="en-US"/>
        </w:rPr>
        <w:t>shall</w:t>
      </w:r>
      <w:r w:rsidRPr="00FE426F">
        <w:rPr>
          <w:rFonts w:ascii="Garamond" w:hAnsi="Garamond"/>
          <w:sz w:val="24"/>
          <w:szCs w:val="24"/>
          <w:lang w:val="en-US"/>
        </w:rPr>
        <w:t xml:space="preserve"> comply with all applicable directives, laws, other regulatory requirements and industry standards at the time when the </w:t>
      </w:r>
      <w:r w:rsidRPr="00FE426F">
        <w:rPr>
          <w:rFonts w:ascii="Garamond" w:hAnsi="Garamond" w:cs="Arial"/>
          <w:sz w:val="24"/>
          <w:szCs w:val="24"/>
          <w:lang w:val="en-US"/>
        </w:rPr>
        <w:t>contra</w:t>
      </w:r>
      <w:r w:rsidRPr="00FE426F">
        <w:rPr>
          <w:rFonts w:ascii="Garamond" w:hAnsi="Garamond"/>
          <w:sz w:val="24"/>
          <w:szCs w:val="24"/>
          <w:lang w:val="en-US"/>
        </w:rPr>
        <w:t>ct is entered into and throughout the</w:t>
      </w:r>
      <w:r w:rsidR="0003334F">
        <w:rPr>
          <w:rFonts w:ascii="Garamond" w:hAnsi="Garamond"/>
          <w:sz w:val="24"/>
          <w:szCs w:val="24"/>
          <w:lang w:val="en-US"/>
        </w:rPr>
        <w:t xml:space="preserve"> term of the</w:t>
      </w:r>
      <w:r w:rsidRPr="00FE426F">
        <w:rPr>
          <w:rFonts w:ascii="Garamond" w:hAnsi="Garamond"/>
          <w:sz w:val="24"/>
          <w:szCs w:val="24"/>
          <w:lang w:val="en-US"/>
        </w:rPr>
        <w:t xml:space="preserve"> </w:t>
      </w:r>
      <w:r w:rsidRPr="00FE426F">
        <w:rPr>
          <w:rFonts w:ascii="Garamond" w:hAnsi="Garamond" w:cs="Arial"/>
          <w:sz w:val="24"/>
          <w:szCs w:val="24"/>
          <w:lang w:val="en-US"/>
        </w:rPr>
        <w:t>contract</w:t>
      </w:r>
      <w:r w:rsidRPr="00FE426F">
        <w:rPr>
          <w:rFonts w:ascii="Garamond" w:hAnsi="Garamond"/>
          <w:sz w:val="24"/>
          <w:szCs w:val="24"/>
          <w:lang w:val="en-US"/>
        </w:rPr>
        <w:t>.</w:t>
      </w:r>
    </w:p>
    <w:p w14:paraId="135136CB" w14:textId="3DCF73B0" w:rsidR="00AC3233" w:rsidRDefault="00AB6D1C" w:rsidP="00AB6D1C">
      <w:pPr>
        <w:spacing w:line="240" w:lineRule="auto"/>
        <w:rPr>
          <w:rFonts w:ascii="Garamond" w:hAnsi="Garamond" w:cs="Arial"/>
          <w:sz w:val="24"/>
          <w:szCs w:val="24"/>
          <w:lang w:val="en-US"/>
        </w:rPr>
      </w:pPr>
      <w:r w:rsidRPr="00FE426F">
        <w:rPr>
          <w:rFonts w:ascii="Garamond" w:hAnsi="Garamond"/>
          <w:sz w:val="24"/>
          <w:szCs w:val="24"/>
          <w:lang w:val="en-US"/>
        </w:rPr>
        <w:t xml:space="preserve">The </w:t>
      </w:r>
      <w:r w:rsidR="00AC3233">
        <w:rPr>
          <w:rFonts w:ascii="Garamond" w:hAnsi="Garamond"/>
          <w:sz w:val="24"/>
          <w:szCs w:val="24"/>
          <w:lang w:val="en-US"/>
        </w:rPr>
        <w:t>product</w:t>
      </w:r>
      <w:r w:rsidR="00AC3233">
        <w:rPr>
          <w:rFonts w:ascii="Garamond" w:hAnsi="Garamond" w:cs="Arial"/>
          <w:sz w:val="24"/>
          <w:szCs w:val="24"/>
          <w:lang w:val="en-US"/>
        </w:rPr>
        <w:t xml:space="preserve"> </w:t>
      </w:r>
      <w:r w:rsidR="0003334F">
        <w:rPr>
          <w:rFonts w:ascii="Garamond" w:hAnsi="Garamond" w:cs="Arial"/>
          <w:sz w:val="24"/>
          <w:szCs w:val="24"/>
          <w:lang w:val="en-US"/>
        </w:rPr>
        <w:t>shall</w:t>
      </w:r>
      <w:r w:rsidRPr="00FE426F">
        <w:rPr>
          <w:rFonts w:ascii="Garamond" w:hAnsi="Garamond" w:cs="Arial"/>
          <w:sz w:val="24"/>
          <w:szCs w:val="24"/>
          <w:lang w:val="en-US"/>
        </w:rPr>
        <w:t xml:space="preserve"> comply with the requirements specification</w:t>
      </w:r>
      <w:r w:rsidR="00D86509">
        <w:rPr>
          <w:rFonts w:ascii="Garamond" w:hAnsi="Garamond" w:cs="Arial"/>
          <w:sz w:val="24"/>
          <w:szCs w:val="24"/>
          <w:lang w:val="en-US"/>
        </w:rPr>
        <w:t xml:space="preserve"> and be in accordance with the s</w:t>
      </w:r>
      <w:r w:rsidRPr="00FE426F">
        <w:rPr>
          <w:rFonts w:ascii="Garamond" w:hAnsi="Garamond" w:cs="Arial"/>
          <w:sz w:val="24"/>
          <w:szCs w:val="24"/>
          <w:lang w:val="en-US"/>
        </w:rPr>
        <w:t>upplier</w:t>
      </w:r>
      <w:r w:rsidR="008849F7">
        <w:rPr>
          <w:rFonts w:ascii="Garamond" w:hAnsi="Garamond" w:cs="Arial"/>
          <w:sz w:val="24"/>
          <w:szCs w:val="24"/>
          <w:lang w:val="en-US"/>
        </w:rPr>
        <w:t>’</w:t>
      </w:r>
      <w:r w:rsidRPr="00FE426F">
        <w:rPr>
          <w:rFonts w:ascii="Garamond" w:hAnsi="Garamond" w:cs="Arial"/>
          <w:sz w:val="24"/>
          <w:szCs w:val="24"/>
          <w:lang w:val="en-US"/>
        </w:rPr>
        <w:t>s offer throughout the</w:t>
      </w:r>
      <w:r w:rsidR="0003334F">
        <w:rPr>
          <w:rFonts w:ascii="Garamond" w:hAnsi="Garamond" w:cs="Arial"/>
          <w:sz w:val="24"/>
          <w:szCs w:val="24"/>
          <w:lang w:val="en-US"/>
        </w:rPr>
        <w:t xml:space="preserve"> term of the</w:t>
      </w:r>
      <w:r w:rsidRPr="00FE426F">
        <w:rPr>
          <w:rFonts w:ascii="Garamond" w:hAnsi="Garamond" w:cs="Arial"/>
          <w:sz w:val="24"/>
          <w:szCs w:val="24"/>
          <w:lang w:val="en-US"/>
        </w:rPr>
        <w:t xml:space="preserve"> contract. </w:t>
      </w:r>
    </w:p>
    <w:p w14:paraId="090BCD45" w14:textId="6058F5D6" w:rsidR="00B245D3" w:rsidRPr="00FE426F" w:rsidRDefault="006D2534" w:rsidP="00AB6D1C">
      <w:pPr>
        <w:spacing w:line="240" w:lineRule="auto"/>
        <w:rPr>
          <w:rFonts w:ascii="Garamond" w:hAnsi="Garamond" w:cs="Arial"/>
          <w:sz w:val="24"/>
          <w:szCs w:val="24"/>
          <w:lang w:val="en-US"/>
        </w:rPr>
      </w:pPr>
      <w:r>
        <w:rPr>
          <w:rFonts w:ascii="Garamond" w:hAnsi="Garamond" w:cs="Arial"/>
          <w:sz w:val="24"/>
          <w:szCs w:val="24"/>
          <w:lang w:val="en-US"/>
        </w:rPr>
        <w:t>The</w:t>
      </w:r>
      <w:r w:rsidR="00D86509">
        <w:rPr>
          <w:rFonts w:ascii="Garamond" w:hAnsi="Garamond" w:cs="Arial"/>
          <w:sz w:val="24"/>
          <w:szCs w:val="24"/>
          <w:lang w:val="en-US"/>
        </w:rPr>
        <w:t xml:space="preserve"> supplier must provide, at the c</w:t>
      </w:r>
      <w:r w:rsidR="00AC3233" w:rsidRPr="00AC3233">
        <w:rPr>
          <w:rFonts w:ascii="Garamond" w:hAnsi="Garamond" w:cs="Arial"/>
          <w:sz w:val="24"/>
          <w:szCs w:val="24"/>
          <w:lang w:val="en-US"/>
        </w:rPr>
        <w:t xml:space="preserve">ustomer's request, detailed information and documentation for the </w:t>
      </w:r>
      <w:r w:rsidR="00AC3233">
        <w:rPr>
          <w:rFonts w:ascii="Garamond" w:hAnsi="Garamond" w:cs="Arial"/>
          <w:sz w:val="24"/>
          <w:szCs w:val="24"/>
          <w:lang w:val="en-US"/>
        </w:rPr>
        <w:t>products</w:t>
      </w:r>
      <w:r w:rsidR="00AC3233" w:rsidRPr="00AC3233">
        <w:rPr>
          <w:rFonts w:ascii="Garamond" w:hAnsi="Garamond" w:cs="Arial"/>
          <w:sz w:val="24"/>
          <w:szCs w:val="24"/>
          <w:lang w:val="en-US"/>
        </w:rPr>
        <w:t xml:space="preserve"> covered by the contract, including submitting any product data sheets. To the extent that changes are ma</w:t>
      </w:r>
      <w:r w:rsidR="00D86509">
        <w:rPr>
          <w:rFonts w:ascii="Garamond" w:hAnsi="Garamond" w:cs="Arial"/>
          <w:sz w:val="24"/>
          <w:szCs w:val="24"/>
          <w:lang w:val="en-US"/>
        </w:rPr>
        <w:t>de to product data sheets, the s</w:t>
      </w:r>
      <w:r w:rsidR="00AC3233" w:rsidRPr="00AC3233">
        <w:rPr>
          <w:rFonts w:ascii="Garamond" w:hAnsi="Garamond" w:cs="Arial"/>
          <w:sz w:val="24"/>
          <w:szCs w:val="24"/>
          <w:lang w:val="en-US"/>
        </w:rPr>
        <w:t>upplier must immediately, and on his own initiative, forward these to the customer.</w:t>
      </w:r>
    </w:p>
    <w:p w14:paraId="55FA6C7F" w14:textId="02B3FDB5" w:rsidR="00327CF2" w:rsidRPr="00FE426F" w:rsidRDefault="00B4069C" w:rsidP="00327CF2">
      <w:pPr>
        <w:pStyle w:val="Overskrift1"/>
        <w:rPr>
          <w:rFonts w:ascii="Garamond" w:hAnsi="Garamond"/>
          <w:sz w:val="26"/>
          <w:szCs w:val="26"/>
          <w:lang w:val="en-US"/>
        </w:rPr>
      </w:pPr>
      <w:bookmarkStart w:id="42" w:name="_Toc457983804"/>
      <w:bookmarkStart w:id="43" w:name="_Toc435542502"/>
      <w:bookmarkStart w:id="44" w:name="_Toc48314651"/>
      <w:r w:rsidRPr="00FE426F">
        <w:rPr>
          <w:rFonts w:ascii="Garamond" w:hAnsi="Garamond"/>
          <w:sz w:val="26"/>
          <w:szCs w:val="26"/>
          <w:lang w:val="en-US"/>
        </w:rPr>
        <w:t>PRICES AND PRICE ADJUSTMENT</w:t>
      </w:r>
      <w:bookmarkEnd w:id="42"/>
      <w:bookmarkEnd w:id="43"/>
      <w:bookmarkEnd w:id="44"/>
    </w:p>
    <w:p w14:paraId="032122C6" w14:textId="77777777" w:rsidR="00327CF2" w:rsidRPr="00FE426F" w:rsidRDefault="00327CF2" w:rsidP="00327CF2">
      <w:pPr>
        <w:pStyle w:val="Overskrift2"/>
        <w:rPr>
          <w:rStyle w:val="Overskrift2Tegn"/>
          <w:rFonts w:ascii="Garamond" w:hAnsi="Garamond"/>
          <w:b/>
          <w:sz w:val="24"/>
          <w:szCs w:val="24"/>
          <w:lang w:val="en-US"/>
        </w:rPr>
      </w:pPr>
      <w:bookmarkStart w:id="45" w:name="_Toc457983805"/>
      <w:bookmarkStart w:id="46" w:name="_Toc435542503"/>
      <w:r w:rsidRPr="00FE426F">
        <w:rPr>
          <w:rStyle w:val="Overskrift2Tegn"/>
          <w:rFonts w:ascii="Garamond" w:hAnsi="Garamond"/>
          <w:b/>
          <w:i/>
          <w:sz w:val="24"/>
          <w:szCs w:val="24"/>
          <w:lang w:val="en-US"/>
        </w:rPr>
        <w:t xml:space="preserve"> </w:t>
      </w:r>
      <w:bookmarkStart w:id="47" w:name="_Toc48314652"/>
      <w:r w:rsidRPr="00FE426F">
        <w:rPr>
          <w:rStyle w:val="Overskrift2Tegn"/>
          <w:rFonts w:ascii="Garamond" w:hAnsi="Garamond"/>
          <w:b/>
          <w:sz w:val="24"/>
          <w:szCs w:val="24"/>
          <w:lang w:val="en-US"/>
        </w:rPr>
        <w:t>Price</w:t>
      </w:r>
      <w:bookmarkEnd w:id="45"/>
      <w:bookmarkEnd w:id="46"/>
      <w:bookmarkEnd w:id="47"/>
    </w:p>
    <w:p w14:paraId="293FC938" w14:textId="63B6DA33" w:rsidR="00327CF2" w:rsidRPr="00FE426F" w:rsidRDefault="00327CF2" w:rsidP="00327CF2">
      <w:pPr>
        <w:spacing w:line="240" w:lineRule="auto"/>
        <w:rPr>
          <w:rFonts w:ascii="Garamond" w:hAnsi="Garamond"/>
          <w:sz w:val="24"/>
          <w:szCs w:val="24"/>
          <w:lang w:val="en-US"/>
        </w:rPr>
      </w:pPr>
      <w:r w:rsidRPr="00FE426F">
        <w:rPr>
          <w:rFonts w:ascii="Garamond" w:hAnsi="Garamond"/>
          <w:sz w:val="24"/>
          <w:szCs w:val="24"/>
          <w:lang w:val="en-US"/>
        </w:rPr>
        <w:t xml:space="preserve">The prices of the </w:t>
      </w:r>
      <w:r w:rsidR="00D13FDA">
        <w:rPr>
          <w:rFonts w:ascii="Garamond" w:hAnsi="Garamond"/>
          <w:sz w:val="24"/>
          <w:szCs w:val="24"/>
          <w:lang w:val="en-US"/>
        </w:rPr>
        <w:t>products</w:t>
      </w:r>
      <w:r w:rsidR="00D13FDA" w:rsidRPr="00FE426F">
        <w:rPr>
          <w:rFonts w:ascii="Garamond" w:hAnsi="Garamond"/>
          <w:sz w:val="24"/>
          <w:szCs w:val="24"/>
          <w:lang w:val="en-US"/>
        </w:rPr>
        <w:t xml:space="preserve"> </w:t>
      </w:r>
      <w:r w:rsidRPr="00FE426F">
        <w:rPr>
          <w:rFonts w:ascii="Garamond" w:hAnsi="Garamond"/>
          <w:sz w:val="24"/>
          <w:szCs w:val="24"/>
          <w:lang w:val="en-US"/>
        </w:rPr>
        <w:t xml:space="preserve">covered by the </w:t>
      </w:r>
      <w:r w:rsidRPr="00FE426F">
        <w:rPr>
          <w:rFonts w:ascii="Garamond" w:hAnsi="Garamond" w:cs="Arial"/>
          <w:sz w:val="24"/>
          <w:szCs w:val="24"/>
          <w:lang w:val="en-US"/>
        </w:rPr>
        <w:t>contra</w:t>
      </w:r>
      <w:r w:rsidRPr="00FE426F">
        <w:rPr>
          <w:rFonts w:ascii="Garamond" w:hAnsi="Garamond"/>
          <w:sz w:val="24"/>
          <w:szCs w:val="24"/>
          <w:lang w:val="en-US"/>
        </w:rPr>
        <w:t xml:space="preserve">ct are </w:t>
      </w:r>
      <w:r w:rsidR="00A342F6">
        <w:rPr>
          <w:rFonts w:ascii="Garamond" w:hAnsi="Garamond"/>
          <w:sz w:val="24"/>
          <w:szCs w:val="24"/>
          <w:lang w:val="en-US"/>
        </w:rPr>
        <w:t>specified</w:t>
      </w:r>
      <w:r w:rsidR="00A342F6" w:rsidRPr="00FE426F">
        <w:rPr>
          <w:rFonts w:ascii="Garamond" w:hAnsi="Garamond"/>
          <w:sz w:val="24"/>
          <w:szCs w:val="24"/>
          <w:lang w:val="en-US"/>
        </w:rPr>
        <w:t xml:space="preserve"> </w:t>
      </w:r>
      <w:r w:rsidR="00254DCD">
        <w:rPr>
          <w:rFonts w:ascii="Garamond" w:hAnsi="Garamond"/>
          <w:sz w:val="24"/>
          <w:szCs w:val="24"/>
          <w:lang w:val="en-US"/>
        </w:rPr>
        <w:t xml:space="preserve">in Annex </w:t>
      </w:r>
      <w:r w:rsidR="00CE2EAD" w:rsidRPr="00254DCD">
        <w:rPr>
          <w:rFonts w:ascii="Garamond" w:hAnsi="Garamond"/>
          <w:sz w:val="24"/>
          <w:szCs w:val="24"/>
          <w:lang w:val="en-US"/>
        </w:rPr>
        <w:t>3</w:t>
      </w:r>
      <w:r w:rsidR="00254DCD">
        <w:rPr>
          <w:rFonts w:ascii="Garamond" w:hAnsi="Garamond"/>
          <w:sz w:val="24"/>
          <w:szCs w:val="24"/>
          <w:lang w:val="en-US"/>
        </w:rPr>
        <w:t>.</w:t>
      </w:r>
      <w:r w:rsidRPr="00FE426F">
        <w:rPr>
          <w:rFonts w:ascii="Garamond" w:hAnsi="Garamond"/>
          <w:sz w:val="24"/>
          <w:szCs w:val="24"/>
          <w:lang w:val="en-US"/>
        </w:rPr>
        <w:t xml:space="preserve"> </w:t>
      </w:r>
    </w:p>
    <w:p w14:paraId="0F17212C" w14:textId="219543A9" w:rsidR="00327CF2" w:rsidRPr="00FE426F" w:rsidRDefault="00327CF2" w:rsidP="00327CF2">
      <w:pPr>
        <w:spacing w:line="240" w:lineRule="auto"/>
        <w:rPr>
          <w:rFonts w:ascii="Garamond" w:hAnsi="Garamond" w:cs="Arial"/>
          <w:sz w:val="24"/>
          <w:szCs w:val="24"/>
          <w:lang w:val="en-US"/>
        </w:rPr>
      </w:pPr>
      <w:r w:rsidRPr="00FE426F">
        <w:rPr>
          <w:rFonts w:ascii="Garamond" w:hAnsi="Garamond" w:cs="Arial"/>
          <w:sz w:val="24"/>
          <w:szCs w:val="24"/>
          <w:lang w:val="en-US"/>
        </w:rPr>
        <w:lastRenderedPageBreak/>
        <w:t xml:space="preserve">Prices are exclusive of </w:t>
      </w:r>
      <w:r w:rsidRPr="00FE426F">
        <w:rPr>
          <w:rFonts w:ascii="Garamond" w:hAnsi="Garamond"/>
          <w:sz w:val="24"/>
          <w:szCs w:val="24"/>
          <w:lang w:val="en-US"/>
        </w:rPr>
        <w:t xml:space="preserve">VAT, but inclusive of all forms of fees, charges, </w:t>
      </w:r>
      <w:r w:rsidR="00A342F6">
        <w:rPr>
          <w:rFonts w:ascii="Garamond" w:hAnsi="Garamond"/>
          <w:sz w:val="24"/>
          <w:szCs w:val="24"/>
          <w:lang w:val="en-US"/>
        </w:rPr>
        <w:t>disbursement</w:t>
      </w:r>
      <w:r w:rsidRPr="00FE426F">
        <w:rPr>
          <w:rFonts w:ascii="Garamond" w:hAnsi="Garamond"/>
          <w:sz w:val="24"/>
          <w:szCs w:val="24"/>
          <w:lang w:val="en-US"/>
        </w:rPr>
        <w:t xml:space="preserve">, travel expenses, secretarial assistance, duplication and other office expenses, etc., unless otherwise stated in the offer list and/or the requirements specification. </w:t>
      </w:r>
    </w:p>
    <w:p w14:paraId="05604578" w14:textId="77777777" w:rsidR="00327CF2" w:rsidRPr="00FE426F" w:rsidRDefault="00327CF2" w:rsidP="00327CF2">
      <w:pPr>
        <w:pStyle w:val="Overskrift2"/>
        <w:rPr>
          <w:rStyle w:val="Overskrift2Tegn"/>
          <w:rFonts w:ascii="Garamond" w:hAnsi="Garamond"/>
          <w:b/>
          <w:sz w:val="24"/>
          <w:szCs w:val="24"/>
          <w:lang w:val="en-US"/>
        </w:rPr>
      </w:pPr>
      <w:bookmarkStart w:id="48" w:name="_Toc457983806"/>
      <w:bookmarkStart w:id="49" w:name="_Toc435542504"/>
      <w:r w:rsidRPr="00FE426F">
        <w:rPr>
          <w:rStyle w:val="Overskrift2Tegn"/>
          <w:rFonts w:ascii="Garamond" w:hAnsi="Garamond"/>
          <w:b/>
          <w:i/>
          <w:sz w:val="24"/>
          <w:szCs w:val="24"/>
          <w:lang w:val="en-US"/>
        </w:rPr>
        <w:t xml:space="preserve"> </w:t>
      </w:r>
      <w:bookmarkStart w:id="50" w:name="_Toc48314653"/>
      <w:r w:rsidRPr="00FE426F">
        <w:rPr>
          <w:rStyle w:val="Overskrift2Tegn"/>
          <w:rFonts w:ascii="Garamond" w:hAnsi="Garamond"/>
          <w:b/>
          <w:sz w:val="24"/>
          <w:szCs w:val="24"/>
          <w:lang w:val="en-US"/>
        </w:rPr>
        <w:t>Price adjustment</w:t>
      </w:r>
      <w:bookmarkEnd w:id="48"/>
      <w:bookmarkEnd w:id="49"/>
      <w:bookmarkEnd w:id="50"/>
    </w:p>
    <w:p w14:paraId="5955ADB6" w14:textId="19741A70" w:rsidR="00327CF2" w:rsidRPr="00FE426F" w:rsidRDefault="00327CF2" w:rsidP="00327CF2">
      <w:pPr>
        <w:spacing w:line="240" w:lineRule="auto"/>
        <w:rPr>
          <w:rFonts w:ascii="Garamond" w:hAnsi="Garamond"/>
          <w:sz w:val="24"/>
          <w:szCs w:val="24"/>
          <w:lang w:val="en-US"/>
        </w:rPr>
      </w:pPr>
      <w:r w:rsidRPr="00F37F25">
        <w:rPr>
          <w:rFonts w:ascii="Garamond" w:hAnsi="Garamond"/>
          <w:sz w:val="24"/>
          <w:szCs w:val="24"/>
          <w:lang w:val="en-US"/>
        </w:rPr>
        <w:t>The prices are fixed throughout the</w:t>
      </w:r>
      <w:r w:rsidR="00CE2EAD" w:rsidRPr="00F37F25">
        <w:rPr>
          <w:rFonts w:ascii="Garamond" w:hAnsi="Garamond"/>
          <w:sz w:val="24"/>
          <w:szCs w:val="24"/>
          <w:lang w:val="en-US"/>
        </w:rPr>
        <w:t xml:space="preserve"> term of the</w:t>
      </w:r>
      <w:r w:rsidR="004A6FAE" w:rsidRPr="00F37F25">
        <w:rPr>
          <w:rFonts w:ascii="Garamond" w:hAnsi="Garamond"/>
          <w:sz w:val="24"/>
          <w:szCs w:val="24"/>
          <w:lang w:val="en-US"/>
        </w:rPr>
        <w:t xml:space="preserve"> contract </w:t>
      </w:r>
      <w:r w:rsidRPr="00F37F25">
        <w:rPr>
          <w:rFonts w:ascii="Garamond" w:hAnsi="Garamond"/>
          <w:sz w:val="24"/>
          <w:szCs w:val="24"/>
          <w:lang w:val="en-US"/>
        </w:rPr>
        <w:t>(including any extension</w:t>
      </w:r>
      <w:r w:rsidR="00CE2EAD" w:rsidRPr="00F37F25">
        <w:rPr>
          <w:rFonts w:ascii="Garamond" w:hAnsi="Garamond"/>
          <w:sz w:val="24"/>
          <w:szCs w:val="24"/>
          <w:lang w:val="en-US"/>
        </w:rPr>
        <w:t>s</w:t>
      </w:r>
      <w:r w:rsidRPr="00F37F25">
        <w:rPr>
          <w:rFonts w:ascii="Garamond" w:hAnsi="Garamond"/>
          <w:sz w:val="24"/>
          <w:szCs w:val="24"/>
          <w:lang w:val="en-US"/>
        </w:rPr>
        <w:t xml:space="preserve">), but adjustments may be made in accordance with section </w:t>
      </w:r>
      <w:r w:rsidRPr="00F37F25">
        <w:rPr>
          <w:rFonts w:ascii="Garamond" w:hAnsi="Garamond"/>
          <w:sz w:val="24"/>
          <w:szCs w:val="24"/>
          <w:lang w:val="en-US"/>
        </w:rPr>
        <w:fldChar w:fldCharType="begin"/>
      </w:r>
      <w:r w:rsidRPr="00F37F25">
        <w:rPr>
          <w:rFonts w:ascii="Garamond" w:hAnsi="Garamond"/>
          <w:sz w:val="24"/>
          <w:szCs w:val="24"/>
          <w:lang w:val="en-US"/>
        </w:rPr>
        <w:instrText xml:space="preserve"> REF _Ref3200854 \r \h </w:instrText>
      </w:r>
      <w:r w:rsidR="005551FA" w:rsidRPr="00F37F25">
        <w:rPr>
          <w:rFonts w:ascii="Garamond" w:hAnsi="Garamond"/>
          <w:sz w:val="24"/>
          <w:szCs w:val="24"/>
          <w:lang w:val="en-US"/>
        </w:rPr>
        <w:instrText xml:space="preserve"> \* MERGEFORMAT </w:instrText>
      </w:r>
      <w:r w:rsidRPr="00F37F25">
        <w:rPr>
          <w:rFonts w:ascii="Garamond" w:hAnsi="Garamond"/>
          <w:sz w:val="24"/>
          <w:szCs w:val="24"/>
          <w:lang w:val="en-US"/>
        </w:rPr>
      </w:r>
      <w:r w:rsidRPr="00F37F25">
        <w:rPr>
          <w:rFonts w:ascii="Garamond" w:hAnsi="Garamond"/>
          <w:sz w:val="24"/>
          <w:szCs w:val="24"/>
          <w:lang w:val="en-US"/>
        </w:rPr>
        <w:fldChar w:fldCharType="separate"/>
      </w:r>
      <w:r w:rsidR="00E17A1E">
        <w:rPr>
          <w:rFonts w:ascii="Garamond" w:hAnsi="Garamond"/>
          <w:sz w:val="24"/>
          <w:szCs w:val="24"/>
          <w:lang w:val="en-US"/>
        </w:rPr>
        <w:t>7.3</w:t>
      </w:r>
      <w:r w:rsidRPr="00F37F25">
        <w:rPr>
          <w:lang w:val="en-US"/>
        </w:rPr>
        <w:fldChar w:fldCharType="end"/>
      </w:r>
      <w:r w:rsidRPr="00F37F25">
        <w:rPr>
          <w:rFonts w:ascii="Garamond" w:hAnsi="Garamond"/>
          <w:sz w:val="24"/>
          <w:szCs w:val="24"/>
          <w:lang w:val="en-US"/>
        </w:rPr>
        <w:t>.</w:t>
      </w:r>
    </w:p>
    <w:p w14:paraId="67BF843C" w14:textId="6AAFD272" w:rsidR="00327CF2" w:rsidRPr="00FE426F" w:rsidRDefault="00327CF2" w:rsidP="00327CF2">
      <w:pPr>
        <w:spacing w:line="240" w:lineRule="auto"/>
        <w:rPr>
          <w:rFonts w:ascii="Garamond" w:hAnsi="Garamond" w:cs="Arial"/>
          <w:sz w:val="24"/>
          <w:szCs w:val="24"/>
          <w:lang w:val="en-US"/>
        </w:rPr>
      </w:pPr>
      <w:r w:rsidRPr="00FE426F">
        <w:rPr>
          <w:rFonts w:ascii="Garamond" w:hAnsi="Garamond" w:cs="Arial"/>
          <w:sz w:val="24"/>
          <w:szCs w:val="24"/>
          <w:lang w:val="en-US"/>
        </w:rPr>
        <w:t xml:space="preserve">Notification of price adjustments must be sent to </w:t>
      </w:r>
      <w:r w:rsidR="00D13FDA">
        <w:rPr>
          <w:rFonts w:ascii="Garamond" w:hAnsi="Garamond" w:cs="Arial"/>
          <w:sz w:val="24"/>
          <w:szCs w:val="24"/>
          <w:lang w:val="en-US"/>
        </w:rPr>
        <w:t>Rbp@sik.dk</w:t>
      </w:r>
      <w:r w:rsidRPr="00FE426F">
        <w:rPr>
          <w:rFonts w:ascii="Garamond" w:hAnsi="Garamond" w:cs="Arial"/>
          <w:sz w:val="24"/>
          <w:szCs w:val="24"/>
          <w:lang w:val="en-US"/>
        </w:rPr>
        <w:t>.</w:t>
      </w:r>
    </w:p>
    <w:p w14:paraId="3940DE98" w14:textId="676041E0" w:rsidR="00327CF2" w:rsidRPr="00FE426F" w:rsidRDefault="00D86509" w:rsidP="00327CF2">
      <w:pPr>
        <w:spacing w:line="240" w:lineRule="auto"/>
        <w:rPr>
          <w:rFonts w:ascii="Garamond" w:hAnsi="Garamond" w:cs="Arial"/>
          <w:sz w:val="24"/>
          <w:szCs w:val="24"/>
          <w:lang w:val="en-US"/>
        </w:rPr>
      </w:pPr>
      <w:r>
        <w:rPr>
          <w:rFonts w:ascii="Garamond" w:hAnsi="Garamond" w:cs="Arial"/>
          <w:sz w:val="24"/>
          <w:szCs w:val="24"/>
          <w:lang w:val="en-US"/>
        </w:rPr>
        <w:t>If the s</w:t>
      </w:r>
      <w:r w:rsidR="00327CF2" w:rsidRPr="00FE426F">
        <w:rPr>
          <w:rFonts w:ascii="Garamond" w:hAnsi="Garamond" w:cs="Arial"/>
          <w:sz w:val="24"/>
          <w:szCs w:val="24"/>
          <w:lang w:val="en-US"/>
        </w:rPr>
        <w:t xml:space="preserve">upplier announces a price adjustment, the updated prices </w:t>
      </w:r>
      <w:r w:rsidR="007663F3">
        <w:rPr>
          <w:rFonts w:ascii="Garamond" w:hAnsi="Garamond" w:cs="Arial"/>
          <w:sz w:val="24"/>
          <w:szCs w:val="24"/>
          <w:lang w:val="en-US"/>
        </w:rPr>
        <w:t>shall</w:t>
      </w:r>
      <w:r w:rsidR="007663F3" w:rsidRPr="00FE426F">
        <w:rPr>
          <w:rFonts w:ascii="Garamond" w:hAnsi="Garamond" w:cs="Arial"/>
          <w:sz w:val="24"/>
          <w:szCs w:val="24"/>
          <w:lang w:val="en-US"/>
        </w:rPr>
        <w:t xml:space="preserve"> </w:t>
      </w:r>
      <w:r w:rsidR="00327CF2" w:rsidRPr="00FE426F">
        <w:rPr>
          <w:rFonts w:ascii="Garamond" w:hAnsi="Garamond" w:cs="Arial"/>
          <w:sz w:val="24"/>
          <w:szCs w:val="24"/>
          <w:lang w:val="en-US"/>
        </w:rPr>
        <w:t xml:space="preserve">be sent together with the notification. </w:t>
      </w:r>
    </w:p>
    <w:p w14:paraId="08A83D2C" w14:textId="16547EDC" w:rsidR="00327CF2" w:rsidRPr="001A121C" w:rsidRDefault="00327CF2" w:rsidP="00327CF2">
      <w:pPr>
        <w:spacing w:line="240" w:lineRule="auto"/>
        <w:rPr>
          <w:rFonts w:ascii="Garamond" w:hAnsi="Garamond" w:cs="Arial"/>
          <w:color w:val="FF0000"/>
          <w:sz w:val="24"/>
          <w:szCs w:val="24"/>
          <w:lang w:val="en-US"/>
        </w:rPr>
      </w:pPr>
      <w:r w:rsidRPr="00FE426F">
        <w:rPr>
          <w:rFonts w:ascii="Garamond" w:hAnsi="Garamond" w:cs="Arial"/>
          <w:sz w:val="24"/>
          <w:szCs w:val="24"/>
          <w:lang w:val="en-US"/>
        </w:rPr>
        <w:t>The party who receives</w:t>
      </w:r>
      <w:r w:rsidR="007663F3">
        <w:rPr>
          <w:rFonts w:ascii="Garamond" w:hAnsi="Garamond" w:cs="Arial"/>
          <w:sz w:val="24"/>
          <w:szCs w:val="24"/>
          <w:lang w:val="en-US"/>
        </w:rPr>
        <w:t xml:space="preserve"> a request for </w:t>
      </w:r>
      <w:r w:rsidRPr="00FE426F">
        <w:rPr>
          <w:rFonts w:ascii="Garamond" w:hAnsi="Garamond" w:cs="Arial"/>
          <w:sz w:val="24"/>
          <w:szCs w:val="24"/>
          <w:lang w:val="en-US"/>
        </w:rPr>
        <w:t xml:space="preserve">a price </w:t>
      </w:r>
      <w:r w:rsidR="00A342F6">
        <w:rPr>
          <w:rFonts w:ascii="Garamond" w:hAnsi="Garamond" w:cs="Arial"/>
          <w:sz w:val="24"/>
          <w:szCs w:val="24"/>
          <w:lang w:val="en-US"/>
        </w:rPr>
        <w:t>adjustment</w:t>
      </w:r>
      <w:r w:rsidRPr="00FE426F">
        <w:rPr>
          <w:rFonts w:ascii="Garamond" w:hAnsi="Garamond" w:cs="Arial"/>
          <w:sz w:val="24"/>
          <w:szCs w:val="24"/>
          <w:lang w:val="en-US"/>
        </w:rPr>
        <w:t xml:space="preserve"> </w:t>
      </w:r>
      <w:r w:rsidR="007663F3">
        <w:rPr>
          <w:rFonts w:ascii="Garamond" w:hAnsi="Garamond" w:cs="Arial"/>
          <w:sz w:val="24"/>
          <w:szCs w:val="24"/>
          <w:lang w:val="en-US"/>
        </w:rPr>
        <w:t>shall</w:t>
      </w:r>
      <w:r w:rsidRPr="00FE426F">
        <w:rPr>
          <w:rFonts w:ascii="Garamond" w:hAnsi="Garamond" w:cs="Arial"/>
          <w:sz w:val="24"/>
          <w:szCs w:val="24"/>
          <w:lang w:val="en-US"/>
        </w:rPr>
        <w:t xml:space="preserve"> within </w:t>
      </w:r>
      <w:r w:rsidR="008A1971">
        <w:rPr>
          <w:rFonts w:ascii="Garamond" w:hAnsi="Garamond" w:cs="Arial"/>
          <w:sz w:val="24"/>
          <w:szCs w:val="24"/>
          <w:lang w:val="en-US"/>
        </w:rPr>
        <w:t>10</w:t>
      </w:r>
      <w:r w:rsidRPr="00FE426F">
        <w:rPr>
          <w:rFonts w:ascii="Garamond" w:hAnsi="Garamond" w:cs="Arial"/>
          <w:sz w:val="24"/>
          <w:szCs w:val="24"/>
          <w:lang w:val="en-US"/>
        </w:rPr>
        <w:t xml:space="preserve"> days </w:t>
      </w:r>
      <w:r w:rsidR="007663F3">
        <w:rPr>
          <w:rFonts w:ascii="Garamond" w:hAnsi="Garamond" w:cs="Arial"/>
          <w:sz w:val="24"/>
          <w:szCs w:val="24"/>
          <w:lang w:val="en-US"/>
        </w:rPr>
        <w:t xml:space="preserve">after the </w:t>
      </w:r>
      <w:r w:rsidRPr="00FE426F">
        <w:rPr>
          <w:rFonts w:ascii="Garamond" w:hAnsi="Garamond" w:cs="Arial"/>
          <w:sz w:val="24"/>
          <w:szCs w:val="24"/>
          <w:lang w:val="en-US"/>
        </w:rPr>
        <w:t>receipt of written notice,</w:t>
      </w:r>
      <w:r w:rsidR="007663F3">
        <w:rPr>
          <w:rFonts w:ascii="Garamond" w:hAnsi="Garamond" w:cs="Arial"/>
          <w:sz w:val="24"/>
          <w:szCs w:val="24"/>
          <w:lang w:val="en-US"/>
        </w:rPr>
        <w:t xml:space="preserve"> announce </w:t>
      </w:r>
      <w:r w:rsidRPr="00FE426F">
        <w:rPr>
          <w:rFonts w:ascii="Garamond" w:hAnsi="Garamond" w:cs="Arial"/>
          <w:sz w:val="24"/>
          <w:szCs w:val="24"/>
          <w:lang w:val="en-US"/>
        </w:rPr>
        <w:t xml:space="preserve">whether the price change is acceptable. </w:t>
      </w:r>
    </w:p>
    <w:p w14:paraId="393F6D31" w14:textId="77777777" w:rsidR="00327CF2" w:rsidRPr="00FE426F" w:rsidRDefault="00327CF2" w:rsidP="00327CF2">
      <w:pPr>
        <w:pStyle w:val="Overskrift2"/>
        <w:rPr>
          <w:rStyle w:val="Overskrift2Tegn"/>
          <w:rFonts w:ascii="Garamond" w:hAnsi="Garamond"/>
          <w:b/>
          <w:sz w:val="24"/>
          <w:szCs w:val="24"/>
          <w:lang w:val="en-US"/>
        </w:rPr>
      </w:pPr>
      <w:bookmarkStart w:id="51" w:name="_Toc457983807"/>
      <w:bookmarkStart w:id="52" w:name="_Toc435542505"/>
      <w:bookmarkStart w:id="53" w:name="_Ref419787668"/>
      <w:r w:rsidRPr="00FE426F">
        <w:rPr>
          <w:rStyle w:val="Overskrift2Tegn"/>
          <w:rFonts w:ascii="Garamond" w:hAnsi="Garamond"/>
          <w:b/>
          <w:sz w:val="24"/>
          <w:szCs w:val="24"/>
          <w:lang w:val="en-US"/>
        </w:rPr>
        <w:t xml:space="preserve"> </w:t>
      </w:r>
      <w:bookmarkStart w:id="54" w:name="_Ref3200854"/>
      <w:bookmarkStart w:id="55" w:name="_Toc48314654"/>
      <w:r w:rsidRPr="00FE426F">
        <w:rPr>
          <w:rStyle w:val="Overskrift2Tegn"/>
          <w:rFonts w:ascii="Garamond" w:hAnsi="Garamond"/>
          <w:b/>
          <w:sz w:val="24"/>
          <w:szCs w:val="24"/>
          <w:lang w:val="en-US"/>
        </w:rPr>
        <w:t>Fees</w:t>
      </w:r>
      <w:bookmarkEnd w:id="51"/>
      <w:bookmarkEnd w:id="52"/>
      <w:bookmarkEnd w:id="53"/>
      <w:bookmarkEnd w:id="54"/>
      <w:bookmarkEnd w:id="55"/>
    </w:p>
    <w:p w14:paraId="514CD115" w14:textId="41CF2C28" w:rsidR="00327CF2" w:rsidRPr="00FE426F" w:rsidRDefault="00327CF2" w:rsidP="00327CF2">
      <w:pPr>
        <w:spacing w:line="240" w:lineRule="auto"/>
        <w:rPr>
          <w:rFonts w:ascii="Garamond" w:hAnsi="Garamond" w:cs="Arial"/>
          <w:sz w:val="24"/>
          <w:szCs w:val="24"/>
          <w:lang w:val="en-US"/>
        </w:rPr>
      </w:pPr>
      <w:r w:rsidRPr="00FE426F">
        <w:rPr>
          <w:rFonts w:ascii="Garamond" w:hAnsi="Garamond" w:cs="Arial"/>
          <w:sz w:val="24"/>
          <w:szCs w:val="24"/>
          <w:lang w:val="en-US"/>
        </w:rPr>
        <w:t xml:space="preserve">The parties may at any time request that prices </w:t>
      </w:r>
      <w:r w:rsidR="00E21668">
        <w:rPr>
          <w:rFonts w:ascii="Garamond" w:hAnsi="Garamond" w:cs="Arial"/>
          <w:sz w:val="24"/>
          <w:szCs w:val="24"/>
          <w:lang w:val="en-US"/>
        </w:rPr>
        <w:t>shall be</w:t>
      </w:r>
      <w:r w:rsidRPr="00FE426F">
        <w:rPr>
          <w:rFonts w:ascii="Garamond" w:hAnsi="Garamond" w:cs="Arial"/>
          <w:sz w:val="24"/>
          <w:szCs w:val="24"/>
          <w:lang w:val="en-US"/>
        </w:rPr>
        <w:t xml:space="preserve"> adjusted by the economic net consequence of changes in fees that become</w:t>
      </w:r>
      <w:r w:rsidR="00E21668">
        <w:rPr>
          <w:rFonts w:ascii="Garamond" w:hAnsi="Garamond" w:cs="Arial"/>
          <w:sz w:val="24"/>
          <w:szCs w:val="24"/>
          <w:lang w:val="en-US"/>
        </w:rPr>
        <w:t>s</w:t>
      </w:r>
      <w:r w:rsidRPr="00FE426F">
        <w:rPr>
          <w:rFonts w:ascii="Garamond" w:hAnsi="Garamond" w:cs="Arial"/>
          <w:sz w:val="24"/>
          <w:szCs w:val="24"/>
          <w:lang w:val="en-US"/>
        </w:rPr>
        <w:t xml:space="preserve"> known after the contract is entered into and which are imposed or removed from the </w:t>
      </w:r>
      <w:r w:rsidR="008A1971">
        <w:rPr>
          <w:rFonts w:ascii="Garamond" w:hAnsi="Garamond" w:cs="Arial"/>
          <w:sz w:val="24"/>
          <w:szCs w:val="24"/>
          <w:lang w:val="en-US"/>
        </w:rPr>
        <w:t>products</w:t>
      </w:r>
      <w:r w:rsidR="008A1971" w:rsidRPr="00FE426F">
        <w:rPr>
          <w:rFonts w:ascii="Garamond" w:hAnsi="Garamond" w:cs="Arial"/>
          <w:sz w:val="24"/>
          <w:szCs w:val="24"/>
          <w:lang w:val="en-US"/>
        </w:rPr>
        <w:t xml:space="preserve"> </w:t>
      </w:r>
      <w:r w:rsidRPr="00FE426F">
        <w:rPr>
          <w:rFonts w:ascii="Garamond" w:hAnsi="Garamond" w:cs="Arial"/>
          <w:sz w:val="24"/>
          <w:szCs w:val="24"/>
          <w:lang w:val="en-US"/>
        </w:rPr>
        <w:t xml:space="preserve">covered by the </w:t>
      </w:r>
      <w:r w:rsidRPr="00FE426F">
        <w:rPr>
          <w:rFonts w:ascii="Garamond" w:hAnsi="Garamond"/>
          <w:sz w:val="24"/>
          <w:szCs w:val="24"/>
          <w:lang w:val="en-US"/>
        </w:rPr>
        <w:t>contract</w:t>
      </w:r>
      <w:r w:rsidRPr="00FE426F">
        <w:rPr>
          <w:rFonts w:ascii="Garamond" w:hAnsi="Garamond" w:cs="Arial"/>
          <w:sz w:val="24"/>
          <w:szCs w:val="24"/>
          <w:lang w:val="en-US"/>
        </w:rPr>
        <w:t>.</w:t>
      </w:r>
    </w:p>
    <w:p w14:paraId="0AFDFC22" w14:textId="63CF942D" w:rsidR="00327CF2" w:rsidRPr="00FE426F" w:rsidRDefault="00327CF2" w:rsidP="00D42C12">
      <w:pPr>
        <w:pStyle w:val="Overskrift2"/>
        <w:rPr>
          <w:rStyle w:val="Overskrift2Tegn"/>
          <w:rFonts w:ascii="Garamond" w:hAnsi="Garamond"/>
          <w:b/>
          <w:sz w:val="24"/>
          <w:szCs w:val="24"/>
          <w:lang w:val="en-US"/>
        </w:rPr>
      </w:pPr>
      <w:bookmarkStart w:id="56" w:name="_Toc457983808"/>
      <w:bookmarkStart w:id="57" w:name="_Toc435542506"/>
      <w:r w:rsidRPr="00FE426F">
        <w:rPr>
          <w:rStyle w:val="Overskrift2Tegn"/>
          <w:rFonts w:ascii="Garamond" w:hAnsi="Garamond"/>
          <w:b/>
          <w:i/>
          <w:sz w:val="24"/>
          <w:szCs w:val="24"/>
          <w:lang w:val="en-US"/>
        </w:rPr>
        <w:t xml:space="preserve"> </w:t>
      </w:r>
      <w:bookmarkStart w:id="58" w:name="_Toc48314655"/>
      <w:r w:rsidRPr="00FE426F">
        <w:rPr>
          <w:rStyle w:val="Overskrift2Tegn"/>
          <w:rFonts w:ascii="Garamond" w:hAnsi="Garamond"/>
          <w:b/>
          <w:sz w:val="24"/>
          <w:szCs w:val="24"/>
          <w:lang w:val="en-US"/>
        </w:rPr>
        <w:t>Bonuses for the customer and the customer</w:t>
      </w:r>
      <w:r w:rsidR="008849F7">
        <w:rPr>
          <w:rStyle w:val="Overskrift2Tegn"/>
          <w:rFonts w:ascii="Garamond" w:hAnsi="Garamond"/>
          <w:b/>
          <w:sz w:val="24"/>
          <w:szCs w:val="24"/>
          <w:lang w:val="en-US"/>
        </w:rPr>
        <w:t>’</w:t>
      </w:r>
      <w:r w:rsidRPr="00FE426F">
        <w:rPr>
          <w:rStyle w:val="Overskrift2Tegn"/>
          <w:rFonts w:ascii="Garamond" w:hAnsi="Garamond"/>
          <w:b/>
          <w:sz w:val="24"/>
          <w:szCs w:val="24"/>
          <w:lang w:val="en-US"/>
        </w:rPr>
        <w:t>s employees</w:t>
      </w:r>
      <w:bookmarkEnd w:id="58"/>
      <w:r w:rsidRPr="00FE426F">
        <w:rPr>
          <w:rStyle w:val="Overskrift2Tegn"/>
          <w:rFonts w:ascii="Garamond" w:hAnsi="Garamond"/>
          <w:b/>
          <w:sz w:val="24"/>
          <w:szCs w:val="24"/>
          <w:lang w:val="en-US"/>
        </w:rPr>
        <w:t xml:space="preserve"> </w:t>
      </w:r>
      <w:bookmarkEnd w:id="56"/>
      <w:bookmarkEnd w:id="57"/>
    </w:p>
    <w:p w14:paraId="5EEAF378" w14:textId="67F5DEEC" w:rsidR="00C1396B" w:rsidRPr="00FE426F" w:rsidRDefault="00F209D7" w:rsidP="00327CF2">
      <w:pPr>
        <w:spacing w:line="240" w:lineRule="auto"/>
        <w:rPr>
          <w:rFonts w:ascii="Garamond" w:hAnsi="Garamond" w:cs="Arial"/>
          <w:sz w:val="24"/>
          <w:szCs w:val="24"/>
          <w:lang w:val="en-US"/>
        </w:rPr>
      </w:pPr>
      <w:r w:rsidRPr="00FE426F">
        <w:rPr>
          <w:rFonts w:ascii="Garamond" w:hAnsi="Garamond" w:cs="Arial"/>
          <w:sz w:val="24"/>
          <w:szCs w:val="24"/>
          <w:lang w:val="en-US"/>
        </w:rPr>
        <w:t xml:space="preserve">The turnover for this contract </w:t>
      </w:r>
      <w:r w:rsidR="004D5B7E">
        <w:rPr>
          <w:rFonts w:ascii="Garamond" w:hAnsi="Garamond" w:cs="Arial"/>
          <w:sz w:val="24"/>
          <w:szCs w:val="24"/>
          <w:lang w:val="en-US"/>
        </w:rPr>
        <w:t>shall</w:t>
      </w:r>
      <w:r w:rsidR="004D5B7E" w:rsidRPr="00FE426F">
        <w:rPr>
          <w:rFonts w:ascii="Garamond" w:hAnsi="Garamond" w:cs="Arial"/>
          <w:sz w:val="24"/>
          <w:szCs w:val="24"/>
          <w:lang w:val="en-US"/>
        </w:rPr>
        <w:t xml:space="preserve"> </w:t>
      </w:r>
      <w:r w:rsidRPr="00FE426F">
        <w:rPr>
          <w:rFonts w:ascii="Garamond" w:hAnsi="Garamond" w:cs="Arial"/>
          <w:sz w:val="24"/>
          <w:szCs w:val="24"/>
          <w:lang w:val="en-US"/>
        </w:rPr>
        <w:t xml:space="preserve">not form the basis for any payment of bonuses, </w:t>
      </w:r>
      <w:r w:rsidR="00E21668">
        <w:rPr>
          <w:rFonts w:ascii="Garamond" w:hAnsi="Garamond" w:cs="Arial"/>
          <w:sz w:val="24"/>
          <w:szCs w:val="24"/>
          <w:lang w:val="en-US"/>
        </w:rPr>
        <w:t>discounts</w:t>
      </w:r>
      <w:r w:rsidRPr="00FE426F">
        <w:rPr>
          <w:rFonts w:ascii="Garamond" w:hAnsi="Garamond" w:cs="Arial"/>
          <w:sz w:val="24"/>
          <w:szCs w:val="24"/>
          <w:lang w:val="en-US"/>
        </w:rPr>
        <w:t xml:space="preserve"> or any other form of compensation for the customer or the customer</w:t>
      </w:r>
      <w:r w:rsidR="008849F7">
        <w:rPr>
          <w:rFonts w:ascii="Garamond" w:hAnsi="Garamond" w:cs="Arial"/>
          <w:sz w:val="24"/>
          <w:szCs w:val="24"/>
          <w:lang w:val="en-US"/>
        </w:rPr>
        <w:t>’</w:t>
      </w:r>
      <w:r w:rsidRPr="00FE426F">
        <w:rPr>
          <w:rFonts w:ascii="Garamond" w:hAnsi="Garamond" w:cs="Arial"/>
          <w:sz w:val="24"/>
          <w:szCs w:val="24"/>
          <w:lang w:val="en-US"/>
        </w:rPr>
        <w:t xml:space="preserve">s employees. </w:t>
      </w:r>
    </w:p>
    <w:p w14:paraId="4E328D1F" w14:textId="6F769D4F" w:rsidR="004A104C" w:rsidRPr="00FE426F" w:rsidRDefault="004A104C" w:rsidP="00447E9E">
      <w:pPr>
        <w:pStyle w:val="Overskrift1"/>
        <w:rPr>
          <w:lang w:val="en-US"/>
        </w:rPr>
      </w:pPr>
      <w:bookmarkStart w:id="59" w:name="_Toc457983812"/>
      <w:bookmarkStart w:id="60" w:name="_Toc435542510"/>
      <w:bookmarkStart w:id="61" w:name="_Toc437866905"/>
      <w:bookmarkStart w:id="62" w:name="_Ref419787800"/>
      <w:bookmarkStart w:id="63" w:name="_Toc377971303"/>
      <w:bookmarkStart w:id="64" w:name="_Ref3200905"/>
      <w:bookmarkStart w:id="65" w:name="_Toc48314656"/>
      <w:r w:rsidRPr="00FE426F">
        <w:rPr>
          <w:rFonts w:ascii="Garamond" w:hAnsi="Garamond"/>
          <w:sz w:val="26"/>
          <w:szCs w:val="26"/>
          <w:lang w:val="en-US"/>
        </w:rPr>
        <w:t>INVOICING</w:t>
      </w:r>
      <w:bookmarkEnd w:id="59"/>
      <w:bookmarkEnd w:id="60"/>
      <w:bookmarkEnd w:id="61"/>
      <w:bookmarkEnd w:id="62"/>
      <w:bookmarkEnd w:id="63"/>
      <w:bookmarkEnd w:id="64"/>
      <w:bookmarkEnd w:id="65"/>
    </w:p>
    <w:p w14:paraId="5BC6343E" w14:textId="77777777" w:rsidR="00154E98" w:rsidRPr="00FE426F" w:rsidRDefault="00154E98" w:rsidP="00327CF2">
      <w:pPr>
        <w:rPr>
          <w:rFonts w:ascii="Garamond" w:hAnsi="Garamond" w:cs="Arial"/>
          <w:sz w:val="24"/>
          <w:szCs w:val="24"/>
          <w:lang w:val="en-US"/>
        </w:rPr>
      </w:pPr>
      <w:r w:rsidRPr="00FE426F">
        <w:rPr>
          <w:rFonts w:ascii="Garamond" w:hAnsi="Garamond" w:cs="Arial"/>
          <w:sz w:val="24"/>
          <w:szCs w:val="24"/>
          <w:lang w:val="en-US"/>
        </w:rPr>
        <w:t xml:space="preserve">The supplier may request payment once the task has been completed and approved as described in the requirements specification. </w:t>
      </w:r>
    </w:p>
    <w:p w14:paraId="38D157A4" w14:textId="1B1DC452" w:rsidR="00327CF2" w:rsidRPr="00FE426F" w:rsidRDefault="00D42C12" w:rsidP="00327CF2">
      <w:pPr>
        <w:rPr>
          <w:rFonts w:ascii="Garamond" w:hAnsi="Garamond" w:cs="Arial"/>
          <w:sz w:val="24"/>
          <w:szCs w:val="24"/>
          <w:lang w:val="en-US"/>
        </w:rPr>
      </w:pPr>
      <w:r w:rsidRPr="00FE426F">
        <w:rPr>
          <w:rFonts w:ascii="Garamond" w:hAnsi="Garamond" w:cs="Arial"/>
          <w:sz w:val="24"/>
          <w:szCs w:val="24"/>
          <w:lang w:val="en-US"/>
        </w:rPr>
        <w:t xml:space="preserve">Invoicing </w:t>
      </w:r>
      <w:r w:rsidR="00E21668">
        <w:rPr>
          <w:rFonts w:ascii="Garamond" w:hAnsi="Garamond" w:cs="Arial"/>
          <w:sz w:val="24"/>
          <w:szCs w:val="24"/>
          <w:lang w:val="en-US"/>
        </w:rPr>
        <w:t>shall</w:t>
      </w:r>
      <w:r w:rsidRPr="00FE426F">
        <w:rPr>
          <w:rFonts w:ascii="Garamond" w:hAnsi="Garamond" w:cs="Arial"/>
          <w:sz w:val="24"/>
          <w:szCs w:val="24"/>
          <w:lang w:val="en-US"/>
        </w:rPr>
        <w:t xml:space="preserve"> conform to </w:t>
      </w:r>
      <w:r w:rsidR="00E21668">
        <w:rPr>
          <w:rFonts w:ascii="Garamond" w:hAnsi="Garamond" w:cs="Arial"/>
          <w:sz w:val="24"/>
          <w:szCs w:val="24"/>
          <w:lang w:val="en-US"/>
        </w:rPr>
        <w:t xml:space="preserve">applicable </w:t>
      </w:r>
      <w:r w:rsidRPr="00FE426F">
        <w:rPr>
          <w:rFonts w:ascii="Garamond" w:hAnsi="Garamond" w:cs="Arial"/>
          <w:sz w:val="24"/>
          <w:szCs w:val="24"/>
          <w:lang w:val="en-US"/>
        </w:rPr>
        <w:t xml:space="preserve">rules concerning electronic settlement with public authorities.  </w:t>
      </w:r>
    </w:p>
    <w:p w14:paraId="521BFAA1" w14:textId="2928FA25" w:rsidR="00327CF2" w:rsidRPr="00FE426F" w:rsidRDefault="00327CF2" w:rsidP="00327CF2">
      <w:pPr>
        <w:rPr>
          <w:rFonts w:ascii="Garamond" w:hAnsi="Garamond" w:cs="Arial"/>
          <w:sz w:val="24"/>
          <w:szCs w:val="24"/>
          <w:lang w:val="en-US"/>
        </w:rPr>
      </w:pPr>
      <w:r w:rsidRPr="00FE426F">
        <w:rPr>
          <w:rFonts w:ascii="Garamond" w:hAnsi="Garamond" w:cs="Arial"/>
          <w:sz w:val="24"/>
          <w:szCs w:val="24"/>
          <w:lang w:val="en-US"/>
        </w:rPr>
        <w:t>Invoices</w:t>
      </w:r>
      <w:r w:rsidR="00E21668">
        <w:rPr>
          <w:rFonts w:ascii="Garamond" w:hAnsi="Garamond" w:cs="Arial"/>
          <w:sz w:val="24"/>
          <w:szCs w:val="24"/>
          <w:lang w:val="en-US"/>
        </w:rPr>
        <w:t xml:space="preserve"> shall</w:t>
      </w:r>
      <w:r w:rsidRPr="00FE426F">
        <w:rPr>
          <w:rFonts w:ascii="Garamond" w:hAnsi="Garamond" w:cs="Arial"/>
          <w:sz w:val="24"/>
          <w:szCs w:val="24"/>
          <w:lang w:val="en-US"/>
        </w:rPr>
        <w:t xml:space="preserve"> be submitted electronically to the requesting department/institution (cf. EAN number </w:t>
      </w:r>
      <w:r w:rsidR="00D82688" w:rsidRPr="00D82688">
        <w:rPr>
          <w:rFonts w:ascii="Garamond" w:hAnsi="Garamond" w:cs="Arial"/>
          <w:sz w:val="24"/>
          <w:szCs w:val="24"/>
        </w:rPr>
        <w:t>5798000028005</w:t>
      </w:r>
      <w:r w:rsidRPr="00FE426F">
        <w:rPr>
          <w:rFonts w:ascii="Garamond" w:hAnsi="Garamond" w:cs="Arial"/>
          <w:sz w:val="24"/>
          <w:szCs w:val="24"/>
          <w:lang w:val="en-US"/>
        </w:rPr>
        <w:t xml:space="preserve">). </w:t>
      </w:r>
    </w:p>
    <w:p w14:paraId="166ADA57" w14:textId="29B784C6" w:rsidR="00327CF2" w:rsidRPr="00FE426F" w:rsidRDefault="00327CF2" w:rsidP="00327CF2">
      <w:pPr>
        <w:rPr>
          <w:rFonts w:ascii="Garamond" w:hAnsi="Garamond" w:cs="Arial"/>
          <w:sz w:val="24"/>
          <w:szCs w:val="24"/>
          <w:lang w:val="en-US"/>
        </w:rPr>
      </w:pPr>
      <w:r w:rsidRPr="00FE426F">
        <w:rPr>
          <w:rFonts w:ascii="Garamond" w:hAnsi="Garamond" w:cs="Arial"/>
          <w:sz w:val="24"/>
          <w:szCs w:val="24"/>
          <w:lang w:val="en-US"/>
        </w:rPr>
        <w:t>The invoice</w:t>
      </w:r>
      <w:r w:rsidR="00E21668">
        <w:rPr>
          <w:rFonts w:ascii="Garamond" w:hAnsi="Garamond" w:cs="Arial"/>
          <w:sz w:val="24"/>
          <w:szCs w:val="24"/>
          <w:lang w:val="en-US"/>
        </w:rPr>
        <w:t xml:space="preserve"> shall</w:t>
      </w:r>
      <w:r w:rsidRPr="00FE426F">
        <w:rPr>
          <w:rFonts w:ascii="Garamond" w:hAnsi="Garamond" w:cs="Arial"/>
          <w:sz w:val="24"/>
          <w:szCs w:val="24"/>
          <w:lang w:val="en-US"/>
        </w:rPr>
        <w:t xml:space="preserve"> include:  </w:t>
      </w:r>
    </w:p>
    <w:p w14:paraId="1C470C02" w14:textId="77777777" w:rsidR="00327CF2" w:rsidRPr="00FE426F" w:rsidRDefault="00327CF2" w:rsidP="00327CF2">
      <w:pPr>
        <w:pStyle w:val="Listeafsnit"/>
        <w:numPr>
          <w:ilvl w:val="0"/>
          <w:numId w:val="6"/>
        </w:numPr>
        <w:rPr>
          <w:rFonts w:ascii="Garamond" w:hAnsi="Garamond"/>
          <w:szCs w:val="24"/>
          <w:lang w:val="en-US"/>
        </w:rPr>
      </w:pPr>
      <w:r w:rsidRPr="00FE426F">
        <w:rPr>
          <w:rFonts w:ascii="Garamond" w:hAnsi="Garamond"/>
          <w:szCs w:val="24"/>
          <w:lang w:val="en-US"/>
        </w:rPr>
        <w:t>Issue date (invoice date)</w:t>
      </w:r>
    </w:p>
    <w:p w14:paraId="6CA45861" w14:textId="173AA2C9" w:rsidR="00327CF2" w:rsidRPr="00FE426F" w:rsidRDefault="00327CF2" w:rsidP="00327CF2">
      <w:pPr>
        <w:pStyle w:val="Listeafsnit"/>
        <w:numPr>
          <w:ilvl w:val="0"/>
          <w:numId w:val="6"/>
        </w:numPr>
        <w:rPr>
          <w:rFonts w:ascii="Garamond" w:hAnsi="Garamond"/>
          <w:szCs w:val="24"/>
          <w:lang w:val="en-US"/>
        </w:rPr>
      </w:pPr>
      <w:r w:rsidRPr="00FE426F">
        <w:rPr>
          <w:rFonts w:ascii="Garamond" w:hAnsi="Garamond"/>
          <w:szCs w:val="24"/>
          <w:lang w:val="en-US"/>
        </w:rPr>
        <w:t>Invoice number (n</w:t>
      </w:r>
      <w:r w:rsidRPr="00FE426F">
        <w:rPr>
          <w:rFonts w:ascii="Garamond" w:hAnsi="Garamond" w:cs="Arial"/>
          <w:szCs w:val="24"/>
          <w:lang w:val="en-US"/>
        </w:rPr>
        <w:t xml:space="preserve">umber </w:t>
      </w:r>
      <w:r w:rsidRPr="00FE426F">
        <w:rPr>
          <w:rFonts w:ascii="Garamond" w:hAnsi="Garamond"/>
          <w:szCs w:val="24"/>
          <w:lang w:val="en-US"/>
        </w:rPr>
        <w:t>for identifying the invoice)</w:t>
      </w:r>
    </w:p>
    <w:p w14:paraId="77DF6F28" w14:textId="7E2E028D" w:rsidR="00327CF2" w:rsidRPr="00FE426F" w:rsidRDefault="00327CF2" w:rsidP="00327CF2">
      <w:pPr>
        <w:pStyle w:val="Listeafsnit"/>
        <w:numPr>
          <w:ilvl w:val="0"/>
          <w:numId w:val="6"/>
        </w:numPr>
        <w:rPr>
          <w:rFonts w:ascii="Garamond" w:hAnsi="Garamond"/>
          <w:szCs w:val="24"/>
          <w:lang w:val="en-US"/>
        </w:rPr>
      </w:pPr>
      <w:r w:rsidRPr="00FE426F">
        <w:rPr>
          <w:rFonts w:ascii="Garamond" w:hAnsi="Garamond"/>
          <w:szCs w:val="24"/>
          <w:lang w:val="en-US"/>
        </w:rPr>
        <w:t>The supplier</w:t>
      </w:r>
      <w:r w:rsidR="008849F7">
        <w:rPr>
          <w:rFonts w:ascii="Garamond" w:hAnsi="Garamond"/>
          <w:szCs w:val="24"/>
          <w:lang w:val="en-US"/>
        </w:rPr>
        <w:t>’</w:t>
      </w:r>
      <w:r w:rsidRPr="00FE426F">
        <w:rPr>
          <w:rFonts w:ascii="Garamond" w:hAnsi="Garamond"/>
          <w:szCs w:val="24"/>
          <w:lang w:val="en-US"/>
        </w:rPr>
        <w:t xml:space="preserve">s </w:t>
      </w:r>
      <w:r w:rsidR="00E21668">
        <w:rPr>
          <w:rFonts w:ascii="Garamond" w:hAnsi="Garamond"/>
          <w:szCs w:val="24"/>
          <w:lang w:val="en-US"/>
        </w:rPr>
        <w:t xml:space="preserve">VAT number </w:t>
      </w:r>
    </w:p>
    <w:p w14:paraId="51B83D5A" w14:textId="4624DF79" w:rsidR="00327CF2" w:rsidRDefault="00327CF2" w:rsidP="00327CF2">
      <w:pPr>
        <w:pStyle w:val="Listeafsnit"/>
        <w:numPr>
          <w:ilvl w:val="0"/>
          <w:numId w:val="6"/>
        </w:numPr>
        <w:rPr>
          <w:rFonts w:ascii="Garamond" w:hAnsi="Garamond"/>
          <w:szCs w:val="24"/>
          <w:lang w:val="en-US"/>
        </w:rPr>
      </w:pPr>
      <w:r w:rsidRPr="00FE426F">
        <w:rPr>
          <w:rFonts w:ascii="Garamond" w:hAnsi="Garamond"/>
          <w:szCs w:val="24"/>
          <w:lang w:val="en-US"/>
        </w:rPr>
        <w:t>The supplier</w:t>
      </w:r>
      <w:r w:rsidR="008849F7">
        <w:rPr>
          <w:rFonts w:ascii="Garamond" w:hAnsi="Garamond"/>
          <w:szCs w:val="24"/>
          <w:lang w:val="en-US"/>
        </w:rPr>
        <w:t>’</w:t>
      </w:r>
      <w:r w:rsidRPr="00FE426F">
        <w:rPr>
          <w:rFonts w:ascii="Garamond" w:hAnsi="Garamond"/>
          <w:szCs w:val="24"/>
          <w:lang w:val="en-US"/>
        </w:rPr>
        <w:t>s name and address as well as the name and address of the customer</w:t>
      </w:r>
    </w:p>
    <w:p w14:paraId="6C5B9FD5" w14:textId="0F9DFAE7" w:rsidR="00E21668" w:rsidRDefault="00E21668" w:rsidP="00327CF2">
      <w:pPr>
        <w:pStyle w:val="Listeafsnit"/>
        <w:numPr>
          <w:ilvl w:val="0"/>
          <w:numId w:val="6"/>
        </w:numPr>
        <w:rPr>
          <w:rFonts w:ascii="Garamond" w:hAnsi="Garamond"/>
          <w:szCs w:val="24"/>
          <w:lang w:val="en-US"/>
        </w:rPr>
      </w:pPr>
      <w:r>
        <w:rPr>
          <w:rFonts w:ascii="Garamond" w:hAnsi="Garamond"/>
          <w:szCs w:val="24"/>
          <w:lang w:val="en-US"/>
        </w:rPr>
        <w:t>The customer</w:t>
      </w:r>
      <w:r w:rsidR="008849F7">
        <w:rPr>
          <w:rFonts w:ascii="Garamond" w:hAnsi="Garamond"/>
          <w:szCs w:val="24"/>
          <w:lang w:val="en-US"/>
        </w:rPr>
        <w:t>’</w:t>
      </w:r>
      <w:r>
        <w:rPr>
          <w:rFonts w:ascii="Garamond" w:hAnsi="Garamond"/>
          <w:szCs w:val="24"/>
          <w:lang w:val="en-US"/>
        </w:rPr>
        <w:t>s recipient</w:t>
      </w:r>
    </w:p>
    <w:p w14:paraId="2D31426B" w14:textId="7BEEE631" w:rsidR="00E21668" w:rsidRDefault="00E21668" w:rsidP="00327CF2">
      <w:pPr>
        <w:pStyle w:val="Listeafsnit"/>
        <w:numPr>
          <w:ilvl w:val="0"/>
          <w:numId w:val="6"/>
        </w:numPr>
        <w:rPr>
          <w:rFonts w:ascii="Garamond" w:hAnsi="Garamond"/>
          <w:szCs w:val="24"/>
          <w:lang w:val="en-US"/>
        </w:rPr>
      </w:pPr>
      <w:r>
        <w:rPr>
          <w:rFonts w:ascii="Garamond" w:hAnsi="Garamond"/>
          <w:szCs w:val="24"/>
          <w:lang w:val="en-US"/>
        </w:rPr>
        <w:t xml:space="preserve">Contract or order number (if exists) </w:t>
      </w:r>
    </w:p>
    <w:p w14:paraId="1701F13F" w14:textId="43297AD6" w:rsidR="00E21668" w:rsidRPr="00FE426F" w:rsidRDefault="00E21668" w:rsidP="00327CF2">
      <w:pPr>
        <w:pStyle w:val="Listeafsnit"/>
        <w:numPr>
          <w:ilvl w:val="0"/>
          <w:numId w:val="6"/>
        </w:numPr>
        <w:rPr>
          <w:rFonts w:ascii="Garamond" w:hAnsi="Garamond"/>
          <w:szCs w:val="24"/>
          <w:lang w:val="en-US"/>
        </w:rPr>
      </w:pPr>
      <w:r>
        <w:rPr>
          <w:rFonts w:ascii="Garamond" w:hAnsi="Garamond"/>
          <w:szCs w:val="24"/>
          <w:lang w:val="en-US"/>
        </w:rPr>
        <w:t xml:space="preserve">Description of the </w:t>
      </w:r>
      <w:r w:rsidR="00DD1E1E">
        <w:rPr>
          <w:rFonts w:ascii="Garamond" w:hAnsi="Garamond"/>
          <w:szCs w:val="24"/>
          <w:lang w:val="en-US"/>
        </w:rPr>
        <w:t xml:space="preserve">products </w:t>
      </w:r>
      <w:r>
        <w:rPr>
          <w:rFonts w:ascii="Garamond" w:hAnsi="Garamond"/>
          <w:szCs w:val="24"/>
          <w:lang w:val="en-US"/>
        </w:rPr>
        <w:t xml:space="preserve">provided – each </w:t>
      </w:r>
      <w:r w:rsidR="00DD1E1E">
        <w:rPr>
          <w:rFonts w:ascii="Garamond" w:hAnsi="Garamond"/>
          <w:szCs w:val="24"/>
          <w:lang w:val="en-US"/>
        </w:rPr>
        <w:t xml:space="preserve">product </w:t>
      </w:r>
      <w:r>
        <w:rPr>
          <w:rFonts w:ascii="Garamond" w:hAnsi="Garamond"/>
          <w:szCs w:val="24"/>
          <w:lang w:val="en-US"/>
        </w:rPr>
        <w:t xml:space="preserve">is described at its own line in the invoice </w:t>
      </w:r>
    </w:p>
    <w:p w14:paraId="24168E39" w14:textId="295A49CC" w:rsidR="00327CF2" w:rsidRPr="00FE426F" w:rsidRDefault="00327CF2" w:rsidP="00327CF2">
      <w:pPr>
        <w:pStyle w:val="Listeafsnit"/>
        <w:numPr>
          <w:ilvl w:val="0"/>
          <w:numId w:val="6"/>
        </w:numPr>
        <w:rPr>
          <w:rFonts w:ascii="Garamond" w:hAnsi="Garamond"/>
          <w:szCs w:val="24"/>
          <w:lang w:val="en-US"/>
        </w:rPr>
      </w:pPr>
      <w:r w:rsidRPr="00FE426F">
        <w:rPr>
          <w:rFonts w:ascii="Garamond" w:hAnsi="Garamond"/>
          <w:szCs w:val="24"/>
          <w:lang w:val="en-US"/>
        </w:rPr>
        <w:t xml:space="preserve">Quantity and nature of the </w:t>
      </w:r>
      <w:r w:rsidR="00DD1E1E">
        <w:rPr>
          <w:rFonts w:ascii="Garamond" w:hAnsi="Garamond"/>
          <w:szCs w:val="24"/>
          <w:lang w:val="en-US"/>
        </w:rPr>
        <w:t>products</w:t>
      </w:r>
      <w:r w:rsidR="00DD1E1E" w:rsidRPr="00FE426F">
        <w:rPr>
          <w:rFonts w:ascii="Garamond" w:hAnsi="Garamond"/>
          <w:szCs w:val="24"/>
          <w:lang w:val="en-US"/>
        </w:rPr>
        <w:t xml:space="preserve"> </w:t>
      </w:r>
      <w:r w:rsidRPr="00FE426F">
        <w:rPr>
          <w:rFonts w:ascii="Garamond" w:hAnsi="Garamond"/>
          <w:szCs w:val="24"/>
          <w:lang w:val="en-US"/>
        </w:rPr>
        <w:t>provided</w:t>
      </w:r>
    </w:p>
    <w:p w14:paraId="105AE319" w14:textId="30D64F51" w:rsidR="00327CF2" w:rsidRDefault="00327CF2" w:rsidP="00327CF2">
      <w:pPr>
        <w:pStyle w:val="Listeafsnit"/>
        <w:numPr>
          <w:ilvl w:val="0"/>
          <w:numId w:val="6"/>
        </w:numPr>
        <w:rPr>
          <w:rFonts w:ascii="Garamond" w:hAnsi="Garamond"/>
          <w:szCs w:val="24"/>
          <w:lang w:val="en-US"/>
        </w:rPr>
      </w:pPr>
      <w:r w:rsidRPr="00FE426F">
        <w:rPr>
          <w:rFonts w:ascii="Garamond" w:hAnsi="Garamond"/>
          <w:szCs w:val="24"/>
          <w:lang w:val="en-US"/>
        </w:rPr>
        <w:t>Price exclusive of VAT</w:t>
      </w:r>
    </w:p>
    <w:p w14:paraId="61079F66" w14:textId="1A014373" w:rsidR="00A93E8B" w:rsidRPr="00F37F25" w:rsidRDefault="009C25F7" w:rsidP="00F37F25">
      <w:pPr>
        <w:pStyle w:val="Listeafsnit"/>
        <w:numPr>
          <w:ilvl w:val="0"/>
          <w:numId w:val="6"/>
        </w:numPr>
        <w:rPr>
          <w:rFonts w:ascii="Garamond" w:hAnsi="Garamond"/>
          <w:szCs w:val="24"/>
          <w:lang w:val="en-US"/>
        </w:rPr>
      </w:pPr>
      <w:r>
        <w:rPr>
          <w:rFonts w:ascii="Garamond" w:hAnsi="Garamond"/>
          <w:szCs w:val="24"/>
          <w:lang w:val="en-US"/>
        </w:rPr>
        <w:t xml:space="preserve">VAT percentage and amount </w:t>
      </w:r>
    </w:p>
    <w:p w14:paraId="3241DC80" w14:textId="3F756F8B" w:rsidR="00327CF2" w:rsidRPr="00FE426F" w:rsidRDefault="00327CF2" w:rsidP="00327CF2">
      <w:pPr>
        <w:pStyle w:val="Listeafsnit"/>
        <w:numPr>
          <w:ilvl w:val="0"/>
          <w:numId w:val="6"/>
        </w:numPr>
        <w:rPr>
          <w:rFonts w:ascii="Garamond" w:hAnsi="Garamond" w:cs="Arial"/>
          <w:szCs w:val="24"/>
          <w:lang w:val="en-US"/>
        </w:rPr>
      </w:pPr>
      <w:r w:rsidRPr="00FE426F">
        <w:rPr>
          <w:rFonts w:ascii="Garamond" w:hAnsi="Garamond" w:cs="Arial"/>
          <w:szCs w:val="24"/>
          <w:lang w:val="en-US"/>
        </w:rPr>
        <w:lastRenderedPageBreak/>
        <w:t xml:space="preserve">Latest </w:t>
      </w:r>
      <w:r w:rsidR="00EF62A0">
        <w:rPr>
          <w:rFonts w:ascii="Garamond" w:hAnsi="Garamond" w:cs="Arial"/>
          <w:szCs w:val="24"/>
          <w:lang w:val="en-US"/>
        </w:rPr>
        <w:t xml:space="preserve">timely </w:t>
      </w:r>
      <w:r w:rsidRPr="00FE426F">
        <w:rPr>
          <w:rFonts w:ascii="Garamond" w:hAnsi="Garamond" w:cs="Arial"/>
          <w:szCs w:val="24"/>
          <w:lang w:val="en-US"/>
        </w:rPr>
        <w:t>payment date</w:t>
      </w:r>
    </w:p>
    <w:p w14:paraId="6DB17541" w14:textId="4A3DA319" w:rsidR="004A104C" w:rsidRPr="00FE426F" w:rsidRDefault="00EB292B" w:rsidP="00327CF2">
      <w:pPr>
        <w:rPr>
          <w:rFonts w:ascii="Garamond" w:hAnsi="Garamond" w:cs="Arial"/>
          <w:sz w:val="24"/>
          <w:szCs w:val="24"/>
          <w:lang w:val="en-US"/>
        </w:rPr>
      </w:pPr>
      <w:r w:rsidRPr="00FE426F">
        <w:rPr>
          <w:rFonts w:ascii="Garamond" w:hAnsi="Garamond" w:cs="Arial"/>
          <w:sz w:val="24"/>
          <w:szCs w:val="24"/>
          <w:lang w:val="en-US"/>
        </w:rPr>
        <w:t xml:space="preserve">The customer is entitled to reject invoices that are not received electronically, in which the above information is </w:t>
      </w:r>
      <w:r w:rsidR="00EF62A0">
        <w:rPr>
          <w:rFonts w:ascii="Garamond" w:hAnsi="Garamond" w:cs="Arial"/>
          <w:sz w:val="24"/>
          <w:szCs w:val="24"/>
          <w:lang w:val="en-US"/>
        </w:rPr>
        <w:t>insufficient</w:t>
      </w:r>
      <w:r w:rsidRPr="00FE426F">
        <w:rPr>
          <w:rFonts w:ascii="Garamond" w:hAnsi="Garamond" w:cs="Arial"/>
          <w:sz w:val="24"/>
          <w:szCs w:val="24"/>
          <w:lang w:val="en-US"/>
        </w:rPr>
        <w:t>, or if the invoi</w:t>
      </w:r>
      <w:r w:rsidR="00EF62A0">
        <w:rPr>
          <w:rFonts w:ascii="Garamond" w:hAnsi="Garamond" w:cs="Arial"/>
          <w:sz w:val="24"/>
          <w:szCs w:val="24"/>
          <w:lang w:val="en-US"/>
        </w:rPr>
        <w:t>ce</w:t>
      </w:r>
      <w:r w:rsidRPr="00FE426F">
        <w:rPr>
          <w:rFonts w:ascii="Garamond" w:hAnsi="Garamond" w:cs="Arial"/>
          <w:sz w:val="24"/>
          <w:szCs w:val="24"/>
          <w:lang w:val="en-US"/>
        </w:rPr>
        <w:t xml:space="preserve"> is otherwise not in compliance with the Danish</w:t>
      </w:r>
      <w:r w:rsidR="009C25F7">
        <w:rPr>
          <w:rFonts w:ascii="Garamond" w:hAnsi="Garamond" w:cs="Arial"/>
          <w:sz w:val="24"/>
          <w:szCs w:val="24"/>
          <w:lang w:val="en-US"/>
        </w:rPr>
        <w:t xml:space="preserve"> Act regarding</w:t>
      </w:r>
      <w:r w:rsidRPr="00FE426F">
        <w:rPr>
          <w:rFonts w:ascii="Garamond" w:hAnsi="Garamond" w:cs="Arial"/>
          <w:sz w:val="24"/>
          <w:szCs w:val="24"/>
          <w:lang w:val="en-US"/>
        </w:rPr>
        <w:t xml:space="preserve"> Public Payments</w:t>
      </w:r>
      <w:r w:rsidR="009C25F7">
        <w:rPr>
          <w:rFonts w:ascii="Garamond" w:hAnsi="Garamond" w:cs="Arial"/>
          <w:sz w:val="24"/>
          <w:szCs w:val="24"/>
          <w:lang w:val="en-US"/>
        </w:rPr>
        <w:t xml:space="preserve"> (in Danish: </w:t>
      </w:r>
      <w:r w:rsidR="005A7183">
        <w:rPr>
          <w:rFonts w:ascii="Garamond" w:hAnsi="Garamond" w:cs="Arial"/>
          <w:sz w:val="24"/>
          <w:szCs w:val="24"/>
          <w:lang w:val="en-US"/>
        </w:rPr>
        <w:t>“</w:t>
      </w:r>
      <w:r w:rsidR="009C25F7">
        <w:rPr>
          <w:rFonts w:ascii="Garamond" w:hAnsi="Garamond" w:cs="Arial"/>
          <w:sz w:val="24"/>
          <w:szCs w:val="24"/>
          <w:lang w:val="en-US"/>
        </w:rPr>
        <w:t>lov om offentlige betalinger</w:t>
      </w:r>
      <w:r w:rsidR="005A7183">
        <w:rPr>
          <w:rFonts w:ascii="Garamond" w:hAnsi="Garamond" w:cs="Arial"/>
          <w:sz w:val="24"/>
          <w:szCs w:val="24"/>
          <w:lang w:val="en-US"/>
        </w:rPr>
        <w:t>”</w:t>
      </w:r>
      <w:r w:rsidR="009C25F7">
        <w:rPr>
          <w:rFonts w:ascii="Garamond" w:hAnsi="Garamond" w:cs="Arial"/>
          <w:sz w:val="24"/>
          <w:szCs w:val="24"/>
          <w:lang w:val="en-US"/>
        </w:rPr>
        <w:t xml:space="preserve">). </w:t>
      </w:r>
    </w:p>
    <w:p w14:paraId="308D81F6" w14:textId="688FB8FC" w:rsidR="00327CF2" w:rsidRPr="00FE426F" w:rsidRDefault="00327CF2" w:rsidP="00327CF2">
      <w:pPr>
        <w:pStyle w:val="Overskrift1"/>
        <w:rPr>
          <w:rFonts w:ascii="Garamond" w:hAnsi="Garamond"/>
          <w:sz w:val="26"/>
          <w:szCs w:val="26"/>
          <w:lang w:val="en-US"/>
        </w:rPr>
      </w:pPr>
      <w:bookmarkStart w:id="66" w:name="_Toc457983813"/>
      <w:bookmarkStart w:id="67" w:name="_Toc435542511"/>
      <w:bookmarkStart w:id="68" w:name="_Toc437866906"/>
      <w:bookmarkStart w:id="69" w:name="_Toc48314657"/>
      <w:r w:rsidRPr="00FE426F">
        <w:rPr>
          <w:rFonts w:ascii="Garamond" w:hAnsi="Garamond"/>
          <w:sz w:val="26"/>
          <w:szCs w:val="26"/>
          <w:lang w:val="en-US"/>
        </w:rPr>
        <w:t>PAYMENT TERMS</w:t>
      </w:r>
      <w:bookmarkEnd w:id="66"/>
      <w:bookmarkEnd w:id="67"/>
      <w:bookmarkEnd w:id="68"/>
      <w:bookmarkEnd w:id="69"/>
    </w:p>
    <w:p w14:paraId="3FBF7FD3" w14:textId="29EA908A" w:rsidR="00327CF2" w:rsidRPr="00FE426F" w:rsidRDefault="00327CF2" w:rsidP="00327CF2">
      <w:pPr>
        <w:spacing w:line="240" w:lineRule="auto"/>
        <w:rPr>
          <w:rFonts w:ascii="Garamond" w:hAnsi="Garamond"/>
          <w:sz w:val="24"/>
          <w:szCs w:val="24"/>
          <w:lang w:val="en-US"/>
        </w:rPr>
      </w:pPr>
      <w:r w:rsidRPr="00FE426F">
        <w:rPr>
          <w:rFonts w:ascii="Garamond" w:hAnsi="Garamond" w:cs="Arial"/>
          <w:sz w:val="24"/>
          <w:szCs w:val="24"/>
          <w:lang w:val="en-US"/>
        </w:rPr>
        <w:t xml:space="preserve">The invoiced amount is due for payment 30 days after a satisfactory invoice has been submitted electronically, cf. </w:t>
      </w:r>
      <w:r w:rsidRPr="00FE426F">
        <w:rPr>
          <w:rFonts w:ascii="Garamond" w:hAnsi="Garamond"/>
          <w:sz w:val="24"/>
          <w:szCs w:val="24"/>
          <w:lang w:val="en-US"/>
        </w:rPr>
        <w:t xml:space="preserve">section </w:t>
      </w:r>
      <w:r w:rsidRPr="00FE426F">
        <w:rPr>
          <w:rFonts w:ascii="Garamond" w:hAnsi="Garamond"/>
          <w:sz w:val="24"/>
          <w:szCs w:val="24"/>
          <w:lang w:val="en-US"/>
        </w:rPr>
        <w:fldChar w:fldCharType="begin"/>
      </w:r>
      <w:r w:rsidRPr="00FE426F">
        <w:rPr>
          <w:rFonts w:ascii="Garamond" w:hAnsi="Garamond"/>
          <w:sz w:val="24"/>
          <w:szCs w:val="24"/>
          <w:lang w:val="en-US"/>
        </w:rPr>
        <w:instrText xml:space="preserve"> REF _Ref3200905 \r \h </w:instrText>
      </w:r>
      <w:r w:rsidR="00B4069C" w:rsidRPr="00FE426F">
        <w:rPr>
          <w:rFonts w:ascii="Garamond" w:hAnsi="Garamond"/>
          <w:sz w:val="24"/>
          <w:szCs w:val="24"/>
          <w:lang w:val="en-US"/>
        </w:rPr>
        <w:instrText xml:space="preserve"> \* MERGEFORMAT </w:instrText>
      </w:r>
      <w:r w:rsidRPr="00FE426F">
        <w:rPr>
          <w:rFonts w:ascii="Garamond" w:hAnsi="Garamond"/>
          <w:sz w:val="24"/>
          <w:szCs w:val="24"/>
          <w:lang w:val="en-US"/>
        </w:rPr>
      </w:r>
      <w:r w:rsidRPr="00FE426F">
        <w:rPr>
          <w:rFonts w:ascii="Garamond" w:hAnsi="Garamond"/>
          <w:sz w:val="24"/>
          <w:szCs w:val="24"/>
          <w:lang w:val="en-US"/>
        </w:rPr>
        <w:fldChar w:fldCharType="separate"/>
      </w:r>
      <w:r w:rsidR="00E17A1E">
        <w:rPr>
          <w:rFonts w:ascii="Garamond" w:hAnsi="Garamond"/>
          <w:sz w:val="24"/>
          <w:szCs w:val="24"/>
          <w:lang w:val="en-US"/>
        </w:rPr>
        <w:t>8</w:t>
      </w:r>
      <w:r w:rsidRPr="00FE426F">
        <w:rPr>
          <w:lang w:val="en-US"/>
        </w:rPr>
        <w:fldChar w:fldCharType="end"/>
      </w:r>
      <w:r w:rsidRPr="00FE426F">
        <w:rPr>
          <w:rFonts w:ascii="Garamond" w:hAnsi="Garamond"/>
          <w:sz w:val="24"/>
          <w:szCs w:val="24"/>
          <w:lang w:val="en-US"/>
        </w:rPr>
        <w:t xml:space="preserve">. </w:t>
      </w:r>
    </w:p>
    <w:p w14:paraId="3097AA1B" w14:textId="77777777" w:rsidR="00327CF2" w:rsidRPr="00FE426F" w:rsidRDefault="00327CF2" w:rsidP="00327CF2">
      <w:pPr>
        <w:spacing w:line="240" w:lineRule="auto"/>
        <w:rPr>
          <w:rFonts w:ascii="Garamond" w:hAnsi="Garamond" w:cs="Arial"/>
          <w:sz w:val="24"/>
          <w:szCs w:val="24"/>
          <w:lang w:val="en-US"/>
        </w:rPr>
      </w:pPr>
      <w:r w:rsidRPr="00FE426F">
        <w:rPr>
          <w:rFonts w:ascii="Garamond" w:hAnsi="Garamond" w:cs="Arial"/>
          <w:sz w:val="24"/>
          <w:szCs w:val="24"/>
          <w:lang w:val="en-US"/>
        </w:rPr>
        <w:t>If the latest payment date does not fall on a banking business day, the payment date is postponed until the next banking day.</w:t>
      </w:r>
    </w:p>
    <w:p w14:paraId="4E98CC9A" w14:textId="3E602C28" w:rsidR="005072B8" w:rsidRPr="007B7381" w:rsidRDefault="00D86509" w:rsidP="00C94CE5">
      <w:pPr>
        <w:spacing w:line="240" w:lineRule="auto"/>
        <w:rPr>
          <w:rFonts w:ascii="Garamond" w:hAnsi="Garamond"/>
          <w:sz w:val="24"/>
          <w:szCs w:val="24"/>
        </w:rPr>
      </w:pPr>
      <w:r>
        <w:rPr>
          <w:rFonts w:ascii="Garamond" w:hAnsi="Garamond" w:cs="Arial"/>
          <w:sz w:val="24"/>
          <w:szCs w:val="24"/>
          <w:lang w:val="en-US"/>
        </w:rPr>
        <w:t>In case of late payment, the s</w:t>
      </w:r>
      <w:r w:rsidR="00327CF2" w:rsidRPr="00FE426F">
        <w:rPr>
          <w:rFonts w:ascii="Garamond" w:hAnsi="Garamond" w:cs="Arial"/>
          <w:sz w:val="24"/>
          <w:szCs w:val="24"/>
          <w:lang w:val="en-US"/>
        </w:rPr>
        <w:t xml:space="preserve">upplier is entitled to </w:t>
      </w:r>
      <w:r w:rsidR="007B7381">
        <w:rPr>
          <w:rFonts w:ascii="Garamond" w:hAnsi="Garamond" w:cs="Arial"/>
          <w:sz w:val="24"/>
          <w:szCs w:val="24"/>
          <w:lang w:val="en-US"/>
        </w:rPr>
        <w:t>request</w:t>
      </w:r>
      <w:r w:rsidR="007B7381" w:rsidRPr="00FE426F">
        <w:rPr>
          <w:rFonts w:ascii="Garamond" w:hAnsi="Garamond" w:cs="Arial"/>
          <w:sz w:val="24"/>
          <w:szCs w:val="24"/>
          <w:lang w:val="en-US"/>
        </w:rPr>
        <w:t xml:space="preserve"> </w:t>
      </w:r>
      <w:r w:rsidR="00327CF2" w:rsidRPr="00FE426F">
        <w:rPr>
          <w:rFonts w:ascii="Garamond" w:hAnsi="Garamond" w:cs="Arial"/>
          <w:sz w:val="24"/>
          <w:szCs w:val="24"/>
          <w:lang w:val="en-US"/>
        </w:rPr>
        <w:t>interest in accordance with the provisions of the Danish</w:t>
      </w:r>
      <w:r w:rsidR="009C25F7">
        <w:rPr>
          <w:rFonts w:ascii="Garamond" w:hAnsi="Garamond" w:cs="Arial"/>
          <w:sz w:val="24"/>
          <w:szCs w:val="24"/>
          <w:lang w:val="en-US"/>
        </w:rPr>
        <w:t xml:space="preserve"> Act regarding</w:t>
      </w:r>
      <w:r w:rsidR="00327CF2" w:rsidRPr="00FE426F">
        <w:rPr>
          <w:rFonts w:ascii="Garamond" w:hAnsi="Garamond" w:cs="Arial"/>
          <w:sz w:val="24"/>
          <w:szCs w:val="24"/>
          <w:lang w:val="en-US"/>
        </w:rPr>
        <w:t xml:space="preserve"> Interest on Overdue Payments (</w:t>
      </w:r>
      <w:r w:rsidR="005A7183">
        <w:rPr>
          <w:rFonts w:ascii="Garamond" w:hAnsi="Garamond" w:cs="Arial"/>
          <w:sz w:val="24"/>
          <w:szCs w:val="24"/>
          <w:lang w:val="en-US"/>
        </w:rPr>
        <w:t>i</w:t>
      </w:r>
      <w:r w:rsidR="009C25F7">
        <w:rPr>
          <w:rFonts w:ascii="Garamond" w:hAnsi="Garamond" w:cs="Arial"/>
          <w:sz w:val="24"/>
          <w:szCs w:val="24"/>
          <w:lang w:val="en-US"/>
        </w:rPr>
        <w:t>n Danish: “</w:t>
      </w:r>
      <w:r w:rsidR="00327CF2" w:rsidRPr="00FE426F">
        <w:rPr>
          <w:rFonts w:ascii="Garamond" w:hAnsi="Garamond" w:cs="Arial"/>
          <w:sz w:val="24"/>
          <w:szCs w:val="24"/>
          <w:lang w:val="en-US"/>
        </w:rPr>
        <w:t>renteloven</w:t>
      </w:r>
      <w:r w:rsidR="009C25F7">
        <w:rPr>
          <w:rFonts w:ascii="Garamond" w:hAnsi="Garamond" w:cs="Arial"/>
          <w:sz w:val="24"/>
          <w:szCs w:val="24"/>
          <w:lang w:val="en-US"/>
        </w:rPr>
        <w:t>”</w:t>
      </w:r>
      <w:r w:rsidR="00327CF2" w:rsidRPr="00FE426F">
        <w:rPr>
          <w:rFonts w:ascii="Garamond" w:hAnsi="Garamond" w:cs="Arial"/>
          <w:sz w:val="24"/>
          <w:szCs w:val="24"/>
          <w:lang w:val="en-US"/>
        </w:rPr>
        <w:t xml:space="preserve">). </w:t>
      </w:r>
    </w:p>
    <w:p w14:paraId="56EDFF85" w14:textId="1D9C6050" w:rsidR="00A24D51" w:rsidRPr="00FE426F" w:rsidRDefault="00A24D51" w:rsidP="00A24D51">
      <w:pPr>
        <w:pStyle w:val="Overskrift1"/>
        <w:rPr>
          <w:rFonts w:ascii="Garamond" w:hAnsi="Garamond"/>
          <w:sz w:val="26"/>
          <w:szCs w:val="26"/>
          <w:lang w:val="en-US"/>
        </w:rPr>
      </w:pPr>
      <w:bookmarkStart w:id="70" w:name="_Toc457983799"/>
      <w:bookmarkStart w:id="71" w:name="_Toc435542497"/>
      <w:bookmarkStart w:id="72" w:name="_Ref3200976"/>
      <w:bookmarkStart w:id="73" w:name="_Ref4678064"/>
      <w:bookmarkStart w:id="74" w:name="_Toc48314658"/>
      <w:r w:rsidRPr="00FE426F">
        <w:rPr>
          <w:rFonts w:ascii="Garamond" w:hAnsi="Garamond"/>
          <w:sz w:val="26"/>
          <w:szCs w:val="26"/>
          <w:lang w:val="en-US"/>
        </w:rPr>
        <w:t>COOPERATION</w:t>
      </w:r>
      <w:bookmarkEnd w:id="29"/>
      <w:bookmarkEnd w:id="70"/>
      <w:bookmarkEnd w:id="71"/>
      <w:bookmarkEnd w:id="72"/>
      <w:bookmarkEnd w:id="73"/>
      <w:bookmarkEnd w:id="74"/>
    </w:p>
    <w:p w14:paraId="0370676A" w14:textId="77777777" w:rsidR="00A24D51" w:rsidRPr="00FE426F" w:rsidRDefault="00A24D51" w:rsidP="0005318C">
      <w:pPr>
        <w:spacing w:line="240" w:lineRule="auto"/>
        <w:rPr>
          <w:rFonts w:ascii="Garamond" w:hAnsi="Garamond" w:cs="Arial"/>
          <w:sz w:val="24"/>
          <w:szCs w:val="24"/>
          <w:lang w:val="en-US"/>
        </w:rPr>
      </w:pPr>
      <w:r w:rsidRPr="00FE426F">
        <w:rPr>
          <w:rFonts w:ascii="Garamond" w:hAnsi="Garamond" w:cs="Arial"/>
          <w:sz w:val="24"/>
          <w:szCs w:val="24"/>
          <w:lang w:val="en-US"/>
        </w:rPr>
        <w:t xml:space="preserve">Each of the parties appoints the employees who are responsible for day-to-day contact in relation to the contract. </w:t>
      </w:r>
    </w:p>
    <w:p w14:paraId="0A3BF5AC" w14:textId="3F5875CB" w:rsidR="005E03CD" w:rsidRPr="00FE426F" w:rsidRDefault="00EF78C9" w:rsidP="0005318C">
      <w:pPr>
        <w:spacing w:line="240" w:lineRule="auto"/>
        <w:rPr>
          <w:rFonts w:ascii="Garamond" w:hAnsi="Garamond" w:cs="Arial"/>
          <w:sz w:val="24"/>
          <w:szCs w:val="24"/>
          <w:lang w:val="en-US"/>
        </w:rPr>
      </w:pPr>
      <w:r w:rsidRPr="00FE426F">
        <w:rPr>
          <w:rFonts w:ascii="Garamond" w:hAnsi="Garamond" w:cs="Arial"/>
          <w:sz w:val="24"/>
          <w:szCs w:val="24"/>
          <w:lang w:val="en-US"/>
        </w:rPr>
        <w:t xml:space="preserve">The </w:t>
      </w:r>
      <w:r w:rsidR="00D86509">
        <w:rPr>
          <w:rFonts w:ascii="Garamond" w:hAnsi="Garamond" w:cs="Arial"/>
          <w:sz w:val="24"/>
          <w:szCs w:val="24"/>
          <w:lang w:val="en-US"/>
        </w:rPr>
        <w:t>s</w:t>
      </w:r>
      <w:r w:rsidRPr="00FE426F">
        <w:rPr>
          <w:rFonts w:ascii="Garamond" w:hAnsi="Garamond" w:cs="Arial"/>
          <w:sz w:val="24"/>
          <w:szCs w:val="24"/>
          <w:lang w:val="en-US"/>
        </w:rPr>
        <w:t>upplier</w:t>
      </w:r>
      <w:r w:rsidR="008849F7">
        <w:rPr>
          <w:rFonts w:ascii="Garamond" w:hAnsi="Garamond" w:cs="Arial"/>
          <w:sz w:val="24"/>
          <w:szCs w:val="24"/>
          <w:lang w:val="en-US"/>
        </w:rPr>
        <w:t>’</w:t>
      </w:r>
      <w:r w:rsidRPr="00FE426F">
        <w:rPr>
          <w:rFonts w:ascii="Garamond" w:hAnsi="Garamond" w:cs="Arial"/>
          <w:sz w:val="24"/>
          <w:szCs w:val="24"/>
          <w:lang w:val="en-US"/>
        </w:rPr>
        <w:t>s res</w:t>
      </w:r>
      <w:r w:rsidR="00D86509">
        <w:rPr>
          <w:rFonts w:ascii="Garamond" w:hAnsi="Garamond" w:cs="Arial"/>
          <w:sz w:val="24"/>
          <w:szCs w:val="24"/>
          <w:lang w:val="en-US"/>
        </w:rPr>
        <w:t>ponsible persons must keep the c</w:t>
      </w:r>
      <w:r w:rsidRPr="00FE426F">
        <w:rPr>
          <w:rFonts w:ascii="Garamond" w:hAnsi="Garamond" w:cs="Arial"/>
          <w:sz w:val="24"/>
          <w:szCs w:val="24"/>
          <w:lang w:val="en-US"/>
        </w:rPr>
        <w:t>ustomer</w:t>
      </w:r>
      <w:r w:rsidR="008849F7">
        <w:rPr>
          <w:rFonts w:ascii="Garamond" w:hAnsi="Garamond" w:cs="Arial"/>
          <w:sz w:val="24"/>
          <w:szCs w:val="24"/>
          <w:lang w:val="en-US"/>
        </w:rPr>
        <w:t>’</w:t>
      </w:r>
      <w:r w:rsidRPr="00FE426F">
        <w:rPr>
          <w:rFonts w:ascii="Garamond" w:hAnsi="Garamond" w:cs="Arial"/>
          <w:sz w:val="24"/>
          <w:szCs w:val="24"/>
          <w:lang w:val="en-US"/>
        </w:rPr>
        <w:t xml:space="preserve">s responsible persons informed regularly about the progress of the </w:t>
      </w:r>
      <w:r w:rsidR="001D314B">
        <w:rPr>
          <w:rFonts w:ascii="Garamond" w:hAnsi="Garamond" w:cs="Arial"/>
          <w:sz w:val="24"/>
          <w:szCs w:val="24"/>
          <w:lang w:val="en-US"/>
        </w:rPr>
        <w:t>products</w:t>
      </w:r>
      <w:r w:rsidR="001D314B" w:rsidRPr="00FE426F">
        <w:rPr>
          <w:rFonts w:ascii="Garamond" w:hAnsi="Garamond" w:cs="Arial"/>
          <w:sz w:val="24"/>
          <w:szCs w:val="24"/>
          <w:lang w:val="en-US"/>
        </w:rPr>
        <w:t xml:space="preserve"> </w:t>
      </w:r>
      <w:r w:rsidRPr="00FE426F">
        <w:rPr>
          <w:rFonts w:ascii="Garamond" w:hAnsi="Garamond" w:cs="Arial"/>
          <w:sz w:val="24"/>
          <w:szCs w:val="24"/>
          <w:lang w:val="en-US"/>
        </w:rPr>
        <w:t xml:space="preserve">covered by the contract. </w:t>
      </w:r>
    </w:p>
    <w:p w14:paraId="394C88BF" w14:textId="03F66948" w:rsidR="00C76D2A" w:rsidRPr="00FE426F" w:rsidRDefault="00C76D2A" w:rsidP="0005318C">
      <w:pPr>
        <w:spacing w:line="240" w:lineRule="auto"/>
        <w:rPr>
          <w:rFonts w:ascii="Garamond" w:hAnsi="Garamond" w:cs="Arial"/>
          <w:sz w:val="24"/>
          <w:szCs w:val="24"/>
          <w:lang w:val="en-US"/>
        </w:rPr>
      </w:pPr>
      <w:r w:rsidRPr="00FE426F">
        <w:rPr>
          <w:rFonts w:ascii="Garamond" w:hAnsi="Garamond" w:cs="Arial"/>
          <w:sz w:val="24"/>
          <w:szCs w:val="24"/>
          <w:lang w:val="en-US"/>
        </w:rPr>
        <w:t xml:space="preserve">The parties </w:t>
      </w:r>
      <w:r w:rsidR="00050481">
        <w:rPr>
          <w:rFonts w:ascii="Garamond" w:hAnsi="Garamond" w:cs="Arial"/>
          <w:sz w:val="24"/>
          <w:szCs w:val="24"/>
          <w:lang w:val="en-US"/>
        </w:rPr>
        <w:t xml:space="preserve">shall </w:t>
      </w:r>
      <w:r w:rsidRPr="00FE426F">
        <w:rPr>
          <w:rFonts w:ascii="Garamond" w:hAnsi="Garamond" w:cs="Arial"/>
          <w:sz w:val="24"/>
          <w:szCs w:val="24"/>
          <w:lang w:val="en-US"/>
        </w:rPr>
        <w:t xml:space="preserve">notify each other if during the </w:t>
      </w:r>
      <w:r w:rsidR="00050481">
        <w:rPr>
          <w:rFonts w:ascii="Garamond" w:hAnsi="Garamond" w:cs="Arial"/>
          <w:sz w:val="24"/>
          <w:szCs w:val="24"/>
          <w:lang w:val="en-US"/>
        </w:rPr>
        <w:t>performance of the contract</w:t>
      </w:r>
      <w:r w:rsidRPr="00FE426F">
        <w:rPr>
          <w:rFonts w:ascii="Garamond" w:hAnsi="Garamond" w:cs="Arial"/>
          <w:sz w:val="24"/>
          <w:szCs w:val="24"/>
          <w:lang w:val="en-US"/>
        </w:rPr>
        <w:t xml:space="preserve"> </w:t>
      </w:r>
      <w:r w:rsidR="00050481">
        <w:rPr>
          <w:rFonts w:ascii="Garamond" w:hAnsi="Garamond" w:cs="Arial"/>
          <w:sz w:val="24"/>
          <w:szCs w:val="24"/>
          <w:lang w:val="en-US"/>
        </w:rPr>
        <w:t xml:space="preserve">there arises any uncertainty </w:t>
      </w:r>
      <w:r w:rsidRPr="00FE426F">
        <w:rPr>
          <w:rFonts w:ascii="Garamond" w:hAnsi="Garamond" w:cs="Arial"/>
          <w:sz w:val="24"/>
          <w:szCs w:val="24"/>
          <w:lang w:val="en-US"/>
        </w:rPr>
        <w:t xml:space="preserve">concerning the conditions, purpose or performance of a </w:t>
      </w:r>
      <w:r w:rsidR="001D314B">
        <w:rPr>
          <w:rFonts w:ascii="Garamond" w:hAnsi="Garamond" w:cs="Arial"/>
          <w:sz w:val="24"/>
          <w:szCs w:val="24"/>
          <w:lang w:val="en-US"/>
        </w:rPr>
        <w:t>product</w:t>
      </w:r>
      <w:r w:rsidRPr="00FE426F">
        <w:rPr>
          <w:rFonts w:ascii="Garamond" w:hAnsi="Garamond" w:cs="Arial"/>
          <w:sz w:val="24"/>
          <w:szCs w:val="24"/>
          <w:lang w:val="en-US"/>
        </w:rPr>
        <w:t xml:space="preserve">. </w:t>
      </w:r>
    </w:p>
    <w:p w14:paraId="4826E93E" w14:textId="7C62BF58" w:rsidR="00C76D2A" w:rsidRPr="00FE426F" w:rsidRDefault="00C76D2A" w:rsidP="00C76D2A">
      <w:pPr>
        <w:spacing w:line="240" w:lineRule="auto"/>
        <w:rPr>
          <w:rFonts w:ascii="Garamond" w:hAnsi="Garamond" w:cs="Arial"/>
          <w:sz w:val="24"/>
          <w:szCs w:val="24"/>
          <w:lang w:val="en-US"/>
        </w:rPr>
      </w:pPr>
      <w:r w:rsidRPr="00FE426F">
        <w:rPr>
          <w:rFonts w:ascii="Garamond" w:hAnsi="Garamond" w:cs="Arial"/>
          <w:sz w:val="24"/>
          <w:szCs w:val="24"/>
          <w:lang w:val="en-US"/>
        </w:rPr>
        <w:t xml:space="preserve">The parties </w:t>
      </w:r>
      <w:r w:rsidR="00050481">
        <w:rPr>
          <w:rFonts w:ascii="Garamond" w:hAnsi="Garamond" w:cs="Arial"/>
          <w:sz w:val="24"/>
          <w:szCs w:val="24"/>
          <w:lang w:val="en-US"/>
        </w:rPr>
        <w:t>shall also</w:t>
      </w:r>
      <w:r w:rsidRPr="00FE426F">
        <w:rPr>
          <w:rFonts w:ascii="Garamond" w:hAnsi="Garamond" w:cs="Arial"/>
          <w:sz w:val="24"/>
          <w:szCs w:val="24"/>
          <w:lang w:val="en-US"/>
        </w:rPr>
        <w:t xml:space="preserve"> notify each other if there is dissatisfaction with the other party</w:t>
      </w:r>
      <w:r w:rsidR="008849F7">
        <w:rPr>
          <w:rFonts w:ascii="Garamond" w:hAnsi="Garamond" w:cs="Arial"/>
          <w:sz w:val="24"/>
          <w:szCs w:val="24"/>
          <w:lang w:val="en-US"/>
        </w:rPr>
        <w:t>’</w:t>
      </w:r>
      <w:r w:rsidRPr="00FE426F">
        <w:rPr>
          <w:rFonts w:ascii="Garamond" w:hAnsi="Garamond" w:cs="Arial"/>
          <w:sz w:val="24"/>
          <w:szCs w:val="24"/>
          <w:lang w:val="en-US"/>
        </w:rPr>
        <w:t xml:space="preserve">s efforts, work performance or quality of </w:t>
      </w:r>
      <w:r w:rsidR="00050481">
        <w:rPr>
          <w:rFonts w:ascii="Garamond" w:hAnsi="Garamond" w:cs="Arial"/>
          <w:sz w:val="24"/>
          <w:szCs w:val="24"/>
          <w:lang w:val="en-US"/>
        </w:rPr>
        <w:t xml:space="preserve">the </w:t>
      </w:r>
      <w:r w:rsidRPr="00FE426F">
        <w:rPr>
          <w:rFonts w:ascii="Garamond" w:hAnsi="Garamond" w:cs="Arial"/>
          <w:sz w:val="24"/>
          <w:szCs w:val="24"/>
          <w:lang w:val="en-US"/>
        </w:rPr>
        <w:t xml:space="preserve">work. </w:t>
      </w:r>
    </w:p>
    <w:p w14:paraId="67CA7B1C" w14:textId="7B5CB4B6" w:rsidR="001D314B" w:rsidRDefault="00050481" w:rsidP="00C76D2A">
      <w:pPr>
        <w:spacing w:line="240" w:lineRule="auto"/>
        <w:rPr>
          <w:rFonts w:ascii="Garamond" w:hAnsi="Garamond" w:cs="Arial"/>
          <w:sz w:val="24"/>
          <w:szCs w:val="24"/>
          <w:lang w:val="en-US"/>
        </w:rPr>
      </w:pPr>
      <w:r>
        <w:rPr>
          <w:rFonts w:ascii="Garamond" w:hAnsi="Garamond" w:cs="Arial"/>
          <w:sz w:val="24"/>
          <w:szCs w:val="24"/>
          <w:lang w:val="en-US"/>
        </w:rPr>
        <w:t xml:space="preserve">At a </w:t>
      </w:r>
      <w:r w:rsidR="00C76D2A" w:rsidRPr="00FE426F">
        <w:rPr>
          <w:rFonts w:ascii="Garamond" w:hAnsi="Garamond" w:cs="Arial"/>
          <w:sz w:val="24"/>
          <w:szCs w:val="24"/>
          <w:lang w:val="en-US"/>
        </w:rPr>
        <w:t>party</w:t>
      </w:r>
      <w:r w:rsidR="008849F7">
        <w:rPr>
          <w:rFonts w:ascii="Garamond" w:hAnsi="Garamond" w:cs="Arial"/>
          <w:sz w:val="24"/>
          <w:szCs w:val="24"/>
          <w:lang w:val="en-US"/>
        </w:rPr>
        <w:t>’</w:t>
      </w:r>
      <w:r>
        <w:rPr>
          <w:rFonts w:ascii="Garamond" w:hAnsi="Garamond" w:cs="Arial"/>
          <w:sz w:val="24"/>
          <w:szCs w:val="24"/>
          <w:lang w:val="en-US"/>
        </w:rPr>
        <w:t xml:space="preserve">s request there </w:t>
      </w:r>
      <w:r w:rsidR="00363C1B">
        <w:rPr>
          <w:rFonts w:ascii="Garamond" w:hAnsi="Garamond" w:cs="Arial"/>
          <w:sz w:val="24"/>
          <w:szCs w:val="24"/>
          <w:lang w:val="en-US"/>
        </w:rPr>
        <w:t>shall</w:t>
      </w:r>
      <w:r>
        <w:rPr>
          <w:rFonts w:ascii="Garamond" w:hAnsi="Garamond" w:cs="Arial"/>
          <w:sz w:val="24"/>
          <w:szCs w:val="24"/>
          <w:lang w:val="en-US"/>
        </w:rPr>
        <w:t xml:space="preserve"> be </w:t>
      </w:r>
      <w:r w:rsidR="00857C73">
        <w:rPr>
          <w:rFonts w:ascii="Garamond" w:hAnsi="Garamond" w:cs="Arial"/>
          <w:sz w:val="24"/>
          <w:szCs w:val="24"/>
          <w:lang w:val="en-US"/>
        </w:rPr>
        <w:t>conducted</w:t>
      </w:r>
      <w:r w:rsidR="00363C1B">
        <w:rPr>
          <w:rFonts w:ascii="Garamond" w:hAnsi="Garamond" w:cs="Arial"/>
          <w:sz w:val="24"/>
          <w:szCs w:val="24"/>
          <w:lang w:val="en-US"/>
        </w:rPr>
        <w:t xml:space="preserve"> </w:t>
      </w:r>
      <w:r w:rsidR="00C76D2A" w:rsidRPr="00FE426F">
        <w:rPr>
          <w:rFonts w:ascii="Garamond" w:hAnsi="Garamond" w:cs="Arial"/>
          <w:sz w:val="24"/>
          <w:szCs w:val="24"/>
          <w:lang w:val="en-US"/>
        </w:rPr>
        <w:t xml:space="preserve">a joint evaluation of the cooperation between the supplier and the customer. </w:t>
      </w:r>
    </w:p>
    <w:p w14:paraId="17AF758E" w14:textId="19B7298E" w:rsidR="00254C44" w:rsidRPr="00254C44" w:rsidRDefault="001D314B" w:rsidP="00254C44">
      <w:pPr>
        <w:pStyle w:val="Overskrift1"/>
        <w:rPr>
          <w:rFonts w:ascii="Garamond" w:hAnsi="Garamond"/>
          <w:sz w:val="26"/>
          <w:szCs w:val="26"/>
          <w:lang w:val="en-US"/>
        </w:rPr>
      </w:pPr>
      <w:bookmarkStart w:id="75" w:name="_Toc48314659"/>
      <w:r w:rsidRPr="00F37F25">
        <w:rPr>
          <w:rFonts w:ascii="Garamond" w:hAnsi="Garamond"/>
          <w:sz w:val="26"/>
          <w:szCs w:val="26"/>
          <w:lang w:val="en-US"/>
        </w:rPr>
        <w:t>Support and maintenance</w:t>
      </w:r>
      <w:bookmarkEnd w:id="75"/>
    </w:p>
    <w:p w14:paraId="12770AAE" w14:textId="2F77CE5B" w:rsidR="001D314B" w:rsidRPr="00254C44" w:rsidRDefault="00254C44" w:rsidP="00F37F25">
      <w:pPr>
        <w:rPr>
          <w:rFonts w:ascii="Garamond" w:hAnsi="Garamond"/>
          <w:sz w:val="24"/>
          <w:szCs w:val="24"/>
          <w:lang w:val="en-US"/>
        </w:rPr>
      </w:pPr>
      <w:r>
        <w:rPr>
          <w:rFonts w:ascii="Garamond" w:eastAsiaTheme="majorEastAsia" w:hAnsi="Garamond" w:cstheme="majorBidi"/>
          <w:bCs/>
          <w:color w:val="000000" w:themeColor="text1"/>
          <w:sz w:val="24"/>
          <w:szCs w:val="26"/>
        </w:rPr>
        <w:t>Support and maintanence</w:t>
      </w:r>
      <w:r w:rsidRPr="00291917">
        <w:rPr>
          <w:rFonts w:ascii="Garamond" w:hAnsi="Garamond" w:cs="Arial"/>
          <w:sz w:val="24"/>
          <w:szCs w:val="24"/>
          <w:lang w:val="en-US"/>
        </w:rPr>
        <w:t xml:space="preserve"> shall be performed in accordance with the demands of the</w:t>
      </w:r>
      <w:r>
        <w:rPr>
          <w:rFonts w:ascii="Garamond" w:hAnsi="Garamond" w:cs="Arial"/>
          <w:sz w:val="24"/>
          <w:szCs w:val="24"/>
          <w:lang w:val="en-US"/>
        </w:rPr>
        <w:t xml:space="preserve"> </w:t>
      </w:r>
      <w:r w:rsidR="00D86509">
        <w:rPr>
          <w:rFonts w:ascii="Garamond" w:hAnsi="Garamond" w:cs="Arial"/>
          <w:sz w:val="24"/>
          <w:szCs w:val="24"/>
          <w:lang w:val="en-US"/>
        </w:rPr>
        <w:t>c</w:t>
      </w:r>
      <w:r w:rsidRPr="00466958">
        <w:rPr>
          <w:rFonts w:ascii="Garamond" w:hAnsi="Garamond" w:cs="Arial"/>
          <w:sz w:val="24"/>
          <w:szCs w:val="24"/>
          <w:lang w:val="en-US"/>
        </w:rPr>
        <w:t>ustomer’s requirements specification</w:t>
      </w:r>
      <w:r>
        <w:rPr>
          <w:rFonts w:ascii="Garamond" w:hAnsi="Garamond" w:cs="Arial"/>
          <w:sz w:val="24"/>
          <w:szCs w:val="24"/>
          <w:lang w:val="en-US"/>
        </w:rPr>
        <w:t xml:space="preserve"> and the </w:t>
      </w:r>
      <w:r w:rsidR="00D86509">
        <w:rPr>
          <w:rFonts w:ascii="Garamond" w:hAnsi="Garamond" w:cs="Arial"/>
          <w:sz w:val="24"/>
          <w:szCs w:val="24"/>
          <w:lang w:val="en-US"/>
        </w:rPr>
        <w:t>s</w:t>
      </w:r>
      <w:r w:rsidRPr="00466958">
        <w:rPr>
          <w:rFonts w:ascii="Garamond" w:hAnsi="Garamond" w:cs="Arial"/>
          <w:sz w:val="24"/>
          <w:szCs w:val="24"/>
          <w:lang w:val="en-US"/>
        </w:rPr>
        <w:t>upplier’s offer</w:t>
      </w:r>
      <w:r w:rsidR="001D314B" w:rsidRPr="00F37F25">
        <w:rPr>
          <w:rFonts w:ascii="Garamond" w:hAnsi="Garamond"/>
          <w:sz w:val="24"/>
          <w:szCs w:val="24"/>
          <w:lang w:val="en-US"/>
        </w:rPr>
        <w:t>.</w:t>
      </w:r>
      <w:r w:rsidR="000E361E">
        <w:rPr>
          <w:rFonts w:ascii="Garamond" w:hAnsi="Garamond"/>
          <w:sz w:val="24"/>
          <w:szCs w:val="24"/>
          <w:lang w:val="en-US"/>
        </w:rPr>
        <w:t xml:space="preserve"> </w:t>
      </w:r>
    </w:p>
    <w:p w14:paraId="52785190" w14:textId="041DBDC6" w:rsidR="005A7183" w:rsidRPr="006C72AB" w:rsidRDefault="008C7FA2" w:rsidP="006C72AB">
      <w:pPr>
        <w:pStyle w:val="Overskrift1"/>
        <w:rPr>
          <w:rFonts w:ascii="Garamond" w:hAnsi="Garamond"/>
          <w:sz w:val="26"/>
          <w:szCs w:val="26"/>
          <w:lang w:val="en-US"/>
        </w:rPr>
      </w:pPr>
      <w:bookmarkStart w:id="76" w:name="_Toc48314660"/>
      <w:r w:rsidRPr="00FE426F">
        <w:rPr>
          <w:rFonts w:ascii="Garamond" w:hAnsi="Garamond"/>
          <w:sz w:val="26"/>
          <w:szCs w:val="26"/>
          <w:lang w:val="en-US"/>
        </w:rPr>
        <w:t>STAFF</w:t>
      </w:r>
      <w:bookmarkStart w:id="77" w:name="_Toc437866900"/>
      <w:bookmarkEnd w:id="76"/>
    </w:p>
    <w:p w14:paraId="262A899C" w14:textId="578E7269" w:rsidR="008F6324" w:rsidRPr="00FE426F" w:rsidRDefault="00D86509" w:rsidP="008F6324">
      <w:pPr>
        <w:pStyle w:val="Brdtekstindrykning3"/>
        <w:spacing w:after="200"/>
        <w:ind w:left="0" w:firstLine="0"/>
        <w:jc w:val="left"/>
        <w:rPr>
          <w:rFonts w:ascii="Garamond" w:eastAsiaTheme="minorHAnsi" w:hAnsi="Garamond" w:cs="Arial"/>
          <w:sz w:val="24"/>
          <w:szCs w:val="24"/>
          <w:lang w:val="en-US" w:eastAsia="en-US"/>
        </w:rPr>
      </w:pPr>
      <w:r>
        <w:rPr>
          <w:rFonts w:ascii="Garamond" w:eastAsiaTheme="minorHAnsi" w:hAnsi="Garamond" w:cs="Arial"/>
          <w:sz w:val="24"/>
          <w:szCs w:val="24"/>
          <w:lang w:val="en-US"/>
        </w:rPr>
        <w:t>The s</w:t>
      </w:r>
      <w:r w:rsidR="00C76D2A" w:rsidRPr="00FE426F">
        <w:rPr>
          <w:rFonts w:ascii="Garamond" w:eastAsiaTheme="minorHAnsi" w:hAnsi="Garamond" w:cs="Arial"/>
          <w:sz w:val="24"/>
          <w:szCs w:val="24"/>
          <w:lang w:val="en-US"/>
        </w:rPr>
        <w:t xml:space="preserve">upplier </w:t>
      </w:r>
      <w:r w:rsidR="00163556">
        <w:rPr>
          <w:rFonts w:ascii="Garamond" w:eastAsiaTheme="minorHAnsi" w:hAnsi="Garamond" w:cs="Arial"/>
          <w:sz w:val="24"/>
          <w:szCs w:val="24"/>
          <w:lang w:val="en-US"/>
        </w:rPr>
        <w:t xml:space="preserve">shall appoint </w:t>
      </w:r>
      <w:r w:rsidR="00C76D2A" w:rsidRPr="00FE426F">
        <w:rPr>
          <w:rFonts w:ascii="Garamond" w:eastAsiaTheme="minorHAnsi" w:hAnsi="Garamond" w:cs="Arial"/>
          <w:sz w:val="24"/>
          <w:szCs w:val="24"/>
          <w:lang w:val="en-US"/>
        </w:rPr>
        <w:t xml:space="preserve">the employees (both their own and those of any subcontractors), as specified in the </w:t>
      </w:r>
      <w:r w:rsidR="00163556">
        <w:rPr>
          <w:rFonts w:ascii="Garamond" w:eastAsiaTheme="minorHAnsi" w:hAnsi="Garamond" w:cs="Arial"/>
          <w:sz w:val="24"/>
          <w:szCs w:val="24"/>
          <w:lang w:val="en-US"/>
        </w:rPr>
        <w:t>supplier</w:t>
      </w:r>
      <w:r w:rsidR="008849F7">
        <w:rPr>
          <w:rFonts w:ascii="Garamond" w:eastAsiaTheme="minorHAnsi" w:hAnsi="Garamond" w:cs="Arial"/>
          <w:sz w:val="24"/>
          <w:szCs w:val="24"/>
          <w:lang w:val="en-US"/>
        </w:rPr>
        <w:t>’</w:t>
      </w:r>
      <w:r w:rsidR="00163556">
        <w:rPr>
          <w:rFonts w:ascii="Garamond" w:eastAsiaTheme="minorHAnsi" w:hAnsi="Garamond" w:cs="Arial"/>
          <w:sz w:val="24"/>
          <w:szCs w:val="24"/>
          <w:lang w:val="en-US"/>
        </w:rPr>
        <w:t xml:space="preserve">s </w:t>
      </w:r>
      <w:r w:rsidR="00C76D2A" w:rsidRPr="00FE426F">
        <w:rPr>
          <w:rFonts w:ascii="Garamond" w:eastAsiaTheme="minorHAnsi" w:hAnsi="Garamond" w:cs="Arial"/>
          <w:sz w:val="24"/>
          <w:szCs w:val="24"/>
          <w:lang w:val="en-US"/>
        </w:rPr>
        <w:t>offer</w:t>
      </w:r>
      <w:r w:rsidR="00163556">
        <w:rPr>
          <w:rFonts w:ascii="Garamond" w:eastAsiaTheme="minorHAnsi" w:hAnsi="Garamond" w:cs="Arial"/>
          <w:sz w:val="24"/>
          <w:szCs w:val="24"/>
          <w:lang w:val="en-US"/>
        </w:rPr>
        <w:t xml:space="preserve"> for performance of the services.</w:t>
      </w:r>
      <w:r w:rsidR="006B0CFE">
        <w:rPr>
          <w:rFonts w:ascii="Garamond" w:eastAsiaTheme="minorHAnsi" w:hAnsi="Garamond" w:cs="Arial"/>
          <w:sz w:val="24"/>
          <w:szCs w:val="24"/>
          <w:lang w:val="en-US"/>
        </w:rPr>
        <w:t xml:space="preserve"> </w:t>
      </w:r>
      <w:r w:rsidR="00163556">
        <w:rPr>
          <w:rFonts w:ascii="Garamond" w:eastAsiaTheme="minorHAnsi" w:hAnsi="Garamond" w:cs="Arial"/>
          <w:sz w:val="24"/>
          <w:szCs w:val="24"/>
          <w:lang w:val="en-US"/>
        </w:rPr>
        <w:t xml:space="preserve"> </w:t>
      </w:r>
    </w:p>
    <w:p w14:paraId="48EDE68F" w14:textId="0DE8D399" w:rsidR="00C76D2A" w:rsidRPr="00FE426F" w:rsidRDefault="00D86509" w:rsidP="008F6324">
      <w:pPr>
        <w:pStyle w:val="Brdtekstindrykning3"/>
        <w:spacing w:after="200"/>
        <w:ind w:left="0" w:firstLine="0"/>
        <w:jc w:val="left"/>
        <w:rPr>
          <w:rFonts w:ascii="Garamond" w:hAnsi="Garamond" w:cs="Arial"/>
          <w:sz w:val="24"/>
          <w:szCs w:val="24"/>
          <w:lang w:val="en-US"/>
        </w:rPr>
      </w:pPr>
      <w:r>
        <w:rPr>
          <w:rFonts w:ascii="Garamond" w:hAnsi="Garamond" w:cs="Arial"/>
          <w:sz w:val="24"/>
          <w:szCs w:val="24"/>
          <w:lang w:val="en-US"/>
        </w:rPr>
        <w:t>The s</w:t>
      </w:r>
      <w:r w:rsidR="00C76D2A" w:rsidRPr="00FE426F">
        <w:rPr>
          <w:rFonts w:ascii="Garamond" w:hAnsi="Garamond" w:cs="Arial"/>
          <w:sz w:val="24"/>
          <w:szCs w:val="24"/>
          <w:lang w:val="en-US"/>
        </w:rPr>
        <w:t xml:space="preserve">upplier </w:t>
      </w:r>
      <w:r w:rsidR="00163556">
        <w:rPr>
          <w:rFonts w:ascii="Garamond" w:hAnsi="Garamond" w:cs="Arial"/>
          <w:sz w:val="24"/>
          <w:szCs w:val="24"/>
          <w:lang w:val="en-US"/>
        </w:rPr>
        <w:t>shall</w:t>
      </w:r>
      <w:r w:rsidR="00C76D2A" w:rsidRPr="00FE426F">
        <w:rPr>
          <w:rFonts w:ascii="Garamond" w:hAnsi="Garamond" w:cs="Arial"/>
          <w:sz w:val="24"/>
          <w:szCs w:val="24"/>
          <w:lang w:val="en-US"/>
        </w:rPr>
        <w:t xml:space="preserve"> as far as possible avoid replacing employees or making significant changes in the roles </w:t>
      </w:r>
      <w:r w:rsidR="00163556">
        <w:rPr>
          <w:rFonts w:ascii="Garamond" w:hAnsi="Garamond" w:cs="Arial"/>
          <w:sz w:val="24"/>
          <w:szCs w:val="24"/>
          <w:lang w:val="en-US"/>
        </w:rPr>
        <w:t>of the</w:t>
      </w:r>
      <w:r w:rsidR="00163556" w:rsidRPr="00FE426F">
        <w:rPr>
          <w:rFonts w:ascii="Garamond" w:hAnsi="Garamond" w:cs="Arial"/>
          <w:sz w:val="24"/>
          <w:szCs w:val="24"/>
          <w:lang w:val="en-US"/>
        </w:rPr>
        <w:t xml:space="preserve"> </w:t>
      </w:r>
      <w:r w:rsidR="00C76D2A" w:rsidRPr="00FE426F">
        <w:rPr>
          <w:rFonts w:ascii="Garamond" w:hAnsi="Garamond" w:cs="Arial"/>
          <w:sz w:val="24"/>
          <w:szCs w:val="24"/>
          <w:lang w:val="en-US"/>
        </w:rPr>
        <w:t>employees during the performance of the services.</w:t>
      </w:r>
    </w:p>
    <w:p w14:paraId="69B2E153" w14:textId="21436404" w:rsidR="00C76D2A" w:rsidRPr="001A121C" w:rsidRDefault="00D86509" w:rsidP="00A10B20">
      <w:pPr>
        <w:pStyle w:val="Brdtekstindrykning2"/>
        <w:tabs>
          <w:tab w:val="left" w:pos="709"/>
        </w:tabs>
        <w:spacing w:after="200"/>
        <w:ind w:left="0" w:firstLine="0"/>
        <w:jc w:val="left"/>
        <w:rPr>
          <w:rFonts w:ascii="Garamond" w:hAnsi="Garamond" w:cs="Arial"/>
          <w:sz w:val="24"/>
          <w:szCs w:val="24"/>
          <w:lang w:val="en-US"/>
        </w:rPr>
      </w:pPr>
      <w:r>
        <w:rPr>
          <w:rFonts w:ascii="Garamond" w:eastAsiaTheme="minorHAnsi" w:hAnsi="Garamond" w:cs="Arial"/>
          <w:sz w:val="24"/>
          <w:szCs w:val="24"/>
          <w:lang w:val="en-US"/>
        </w:rPr>
        <w:t>The s</w:t>
      </w:r>
      <w:r w:rsidR="00163556">
        <w:rPr>
          <w:rFonts w:ascii="Garamond" w:eastAsiaTheme="minorHAnsi" w:hAnsi="Garamond" w:cs="Arial"/>
          <w:sz w:val="24"/>
          <w:szCs w:val="24"/>
          <w:lang w:val="en-US"/>
        </w:rPr>
        <w:t xml:space="preserve">upplier shall, in case of replacement of </w:t>
      </w:r>
      <w:r w:rsidR="00C76D2A" w:rsidRPr="00FE426F">
        <w:rPr>
          <w:rFonts w:ascii="Garamond" w:eastAsiaTheme="minorHAnsi" w:hAnsi="Garamond" w:cs="Arial"/>
          <w:sz w:val="24"/>
          <w:szCs w:val="24"/>
          <w:lang w:val="en-US"/>
        </w:rPr>
        <w:t>an employee</w:t>
      </w:r>
      <w:r w:rsidR="00163556">
        <w:rPr>
          <w:rFonts w:ascii="Garamond" w:eastAsiaTheme="minorHAnsi" w:hAnsi="Garamond" w:cs="Arial"/>
          <w:sz w:val="24"/>
          <w:szCs w:val="24"/>
          <w:lang w:val="en-US"/>
        </w:rPr>
        <w:t>,</w:t>
      </w:r>
      <w:r w:rsidR="00C76D2A" w:rsidRPr="00FE426F">
        <w:rPr>
          <w:rFonts w:ascii="Garamond" w:eastAsiaTheme="minorHAnsi" w:hAnsi="Garamond" w:cs="Arial"/>
          <w:sz w:val="24"/>
          <w:szCs w:val="24"/>
          <w:lang w:val="en-US"/>
        </w:rPr>
        <w:t xml:space="preserve"> explain the reason for th</w:t>
      </w:r>
      <w:r w:rsidR="00163556">
        <w:rPr>
          <w:rFonts w:ascii="Garamond" w:eastAsiaTheme="minorHAnsi" w:hAnsi="Garamond" w:cs="Arial"/>
          <w:sz w:val="24"/>
          <w:szCs w:val="24"/>
          <w:lang w:val="en-US"/>
        </w:rPr>
        <w:t xml:space="preserve">e replacement </w:t>
      </w:r>
      <w:r w:rsidR="00C76D2A" w:rsidRPr="00FE426F">
        <w:rPr>
          <w:rFonts w:ascii="Garamond" w:eastAsiaTheme="minorHAnsi" w:hAnsi="Garamond" w:cs="Arial"/>
          <w:sz w:val="24"/>
          <w:szCs w:val="24"/>
          <w:lang w:val="en-US"/>
        </w:rPr>
        <w:t xml:space="preserve">and appoint a new employee with at least the same professional qualifications as those possessed by the former employee. </w:t>
      </w:r>
    </w:p>
    <w:p w14:paraId="25263DA4" w14:textId="40504CD1" w:rsidR="00C76D2A" w:rsidRPr="00FE426F" w:rsidRDefault="00D86509" w:rsidP="008F6324">
      <w:pPr>
        <w:tabs>
          <w:tab w:val="left" w:pos="709"/>
        </w:tabs>
        <w:spacing w:line="240" w:lineRule="auto"/>
        <w:rPr>
          <w:rFonts w:ascii="Garamond" w:hAnsi="Garamond" w:cs="Arial"/>
          <w:sz w:val="24"/>
          <w:szCs w:val="24"/>
          <w:lang w:val="en-US"/>
        </w:rPr>
      </w:pPr>
      <w:r>
        <w:rPr>
          <w:rFonts w:ascii="Garamond" w:hAnsi="Garamond" w:cs="Arial"/>
          <w:sz w:val="24"/>
          <w:szCs w:val="24"/>
          <w:lang w:val="en-US"/>
        </w:rPr>
        <w:t>The s</w:t>
      </w:r>
      <w:r w:rsidR="00C76D2A" w:rsidRPr="00FE426F">
        <w:rPr>
          <w:rFonts w:ascii="Garamond" w:hAnsi="Garamond" w:cs="Arial"/>
          <w:sz w:val="24"/>
          <w:szCs w:val="24"/>
          <w:lang w:val="en-US"/>
        </w:rPr>
        <w:t>upplier</w:t>
      </w:r>
      <w:r w:rsidR="008849F7">
        <w:rPr>
          <w:rFonts w:ascii="Garamond" w:hAnsi="Garamond" w:cs="Arial"/>
          <w:sz w:val="24"/>
          <w:szCs w:val="24"/>
          <w:lang w:val="en-US"/>
        </w:rPr>
        <w:t>’</w:t>
      </w:r>
      <w:r w:rsidR="00C76D2A" w:rsidRPr="00FE426F">
        <w:rPr>
          <w:rFonts w:ascii="Garamond" w:hAnsi="Garamond" w:cs="Arial"/>
          <w:sz w:val="24"/>
          <w:szCs w:val="24"/>
          <w:lang w:val="en-US"/>
        </w:rPr>
        <w:t xml:space="preserve">s replacement of employees must not affect the </w:t>
      </w:r>
      <w:r w:rsidR="007A7698">
        <w:rPr>
          <w:rFonts w:ascii="Garamond" w:hAnsi="Garamond" w:cs="Arial"/>
          <w:sz w:val="24"/>
          <w:szCs w:val="24"/>
          <w:lang w:val="en-US"/>
        </w:rPr>
        <w:t xml:space="preserve">performance of the </w:t>
      </w:r>
      <w:r w:rsidR="00C76D2A" w:rsidRPr="00FE426F">
        <w:rPr>
          <w:rFonts w:ascii="Garamond" w:hAnsi="Garamond" w:cs="Arial"/>
          <w:sz w:val="24"/>
          <w:szCs w:val="24"/>
          <w:lang w:val="en-US"/>
        </w:rPr>
        <w:t xml:space="preserve">services and must not lead to additional costs or delays for the </w:t>
      </w:r>
      <w:r>
        <w:rPr>
          <w:rFonts w:ascii="Garamond" w:hAnsi="Garamond" w:cs="Arial"/>
          <w:sz w:val="24"/>
          <w:szCs w:val="24"/>
          <w:lang w:val="en-US"/>
        </w:rPr>
        <w:t>c</w:t>
      </w:r>
      <w:r w:rsidR="00C76D2A" w:rsidRPr="00FE426F">
        <w:rPr>
          <w:rFonts w:ascii="Garamond" w:hAnsi="Garamond" w:cs="Arial"/>
          <w:sz w:val="24"/>
          <w:szCs w:val="24"/>
          <w:lang w:val="en-US"/>
        </w:rPr>
        <w:t>ustomer.</w:t>
      </w:r>
      <w:r w:rsidR="00C76D2A" w:rsidRPr="00FE426F">
        <w:rPr>
          <w:rFonts w:ascii="Garamond" w:hAnsi="Garamond"/>
          <w:sz w:val="24"/>
          <w:szCs w:val="24"/>
          <w:lang w:val="en-US"/>
        </w:rPr>
        <w:t xml:space="preserve"> Thi</w:t>
      </w:r>
      <w:r>
        <w:rPr>
          <w:rFonts w:ascii="Garamond" w:hAnsi="Garamond"/>
          <w:sz w:val="24"/>
          <w:szCs w:val="24"/>
          <w:lang w:val="en-US"/>
        </w:rPr>
        <w:t>s means, for example, that the c</w:t>
      </w:r>
      <w:r w:rsidR="00C76D2A" w:rsidRPr="00FE426F">
        <w:rPr>
          <w:rFonts w:ascii="Garamond" w:hAnsi="Garamond"/>
          <w:sz w:val="24"/>
          <w:szCs w:val="24"/>
          <w:lang w:val="en-US"/>
        </w:rPr>
        <w:t xml:space="preserve">ustomer </w:t>
      </w:r>
      <w:r w:rsidR="007A7698">
        <w:rPr>
          <w:rFonts w:ascii="Garamond" w:hAnsi="Garamond"/>
          <w:sz w:val="24"/>
          <w:szCs w:val="24"/>
          <w:lang w:val="en-US"/>
        </w:rPr>
        <w:t>shall not</w:t>
      </w:r>
      <w:r w:rsidR="00C76D2A" w:rsidRPr="00FE426F">
        <w:rPr>
          <w:rFonts w:ascii="Garamond" w:hAnsi="Garamond"/>
          <w:sz w:val="24"/>
          <w:szCs w:val="24"/>
          <w:lang w:val="en-US"/>
        </w:rPr>
        <w:t xml:space="preserve"> pay for a new employee to gain insight into the services and the customer</w:t>
      </w:r>
      <w:r w:rsidR="008849F7">
        <w:rPr>
          <w:rFonts w:ascii="Garamond" w:hAnsi="Garamond"/>
          <w:sz w:val="24"/>
          <w:szCs w:val="24"/>
          <w:lang w:val="en-US"/>
        </w:rPr>
        <w:t>’</w:t>
      </w:r>
      <w:r w:rsidR="00C76D2A" w:rsidRPr="00FE426F">
        <w:rPr>
          <w:rFonts w:ascii="Garamond" w:hAnsi="Garamond"/>
          <w:sz w:val="24"/>
          <w:szCs w:val="24"/>
          <w:lang w:val="en-US"/>
        </w:rPr>
        <w:t xml:space="preserve">s needs, corresponding to the </w:t>
      </w:r>
      <w:r w:rsidR="00C76D2A" w:rsidRPr="00FE426F">
        <w:rPr>
          <w:rFonts w:ascii="Garamond" w:hAnsi="Garamond"/>
          <w:sz w:val="24"/>
          <w:szCs w:val="24"/>
          <w:lang w:val="en-US"/>
        </w:rPr>
        <w:lastRenderedPageBreak/>
        <w:t xml:space="preserve">level of the replaced employee. </w:t>
      </w:r>
      <w:r>
        <w:rPr>
          <w:rFonts w:ascii="Garamond" w:hAnsi="Garamond" w:cs="Arial"/>
          <w:sz w:val="24"/>
          <w:szCs w:val="24"/>
          <w:lang w:val="en-US"/>
        </w:rPr>
        <w:t>The c</w:t>
      </w:r>
      <w:r w:rsidR="00C76D2A" w:rsidRPr="00FE426F">
        <w:rPr>
          <w:rFonts w:ascii="Garamond" w:hAnsi="Garamond" w:cs="Arial"/>
          <w:sz w:val="24"/>
          <w:szCs w:val="24"/>
          <w:lang w:val="en-US"/>
        </w:rPr>
        <w:t>ustomer may reject a new employee if he/she is deemed not to have the same professional qualifications as the original employee.</w:t>
      </w:r>
    </w:p>
    <w:p w14:paraId="55DBAADF" w14:textId="7800A68D" w:rsidR="00FE426F" w:rsidRPr="00FE426F" w:rsidRDefault="00D86509" w:rsidP="00A5581E">
      <w:pPr>
        <w:spacing w:line="240" w:lineRule="auto"/>
        <w:rPr>
          <w:rFonts w:ascii="Garamond" w:hAnsi="Garamond" w:cs="Arial"/>
          <w:sz w:val="24"/>
          <w:szCs w:val="24"/>
          <w:lang w:val="en-US"/>
        </w:rPr>
      </w:pPr>
      <w:r>
        <w:rPr>
          <w:rFonts w:ascii="Garamond" w:hAnsi="Garamond" w:cs="Arial"/>
          <w:sz w:val="24"/>
          <w:szCs w:val="24"/>
          <w:lang w:val="en-US"/>
        </w:rPr>
        <w:t>At the c</w:t>
      </w:r>
      <w:r w:rsidR="00C76D2A" w:rsidRPr="00FE426F">
        <w:rPr>
          <w:rFonts w:ascii="Garamond" w:hAnsi="Garamond" w:cs="Arial"/>
          <w:sz w:val="24"/>
          <w:szCs w:val="24"/>
          <w:lang w:val="en-US"/>
        </w:rPr>
        <w:t>ustomer</w:t>
      </w:r>
      <w:r w:rsidR="008849F7">
        <w:rPr>
          <w:rFonts w:ascii="Garamond" w:hAnsi="Garamond" w:cs="Arial"/>
          <w:sz w:val="24"/>
          <w:szCs w:val="24"/>
          <w:lang w:val="en-US"/>
        </w:rPr>
        <w:t>’</w:t>
      </w:r>
      <w:r>
        <w:rPr>
          <w:rFonts w:ascii="Garamond" w:hAnsi="Garamond" w:cs="Arial"/>
          <w:sz w:val="24"/>
          <w:szCs w:val="24"/>
          <w:lang w:val="en-US"/>
        </w:rPr>
        <w:t>s request, the s</w:t>
      </w:r>
      <w:r w:rsidR="00C76D2A" w:rsidRPr="00FE426F">
        <w:rPr>
          <w:rFonts w:ascii="Garamond" w:hAnsi="Garamond" w:cs="Arial"/>
          <w:sz w:val="24"/>
          <w:szCs w:val="24"/>
          <w:lang w:val="en-US"/>
        </w:rPr>
        <w:t xml:space="preserve">upplier must replace an employee if the request is reasonably justified. </w:t>
      </w:r>
      <w:bookmarkStart w:id="78" w:name="_Toc457983800"/>
      <w:bookmarkStart w:id="79" w:name="_Toc435542498"/>
    </w:p>
    <w:p w14:paraId="6A5AAD6F" w14:textId="6523A12D" w:rsidR="00AB6D1C" w:rsidRPr="00FE426F" w:rsidRDefault="00AB6D1C" w:rsidP="00AB6D1C">
      <w:pPr>
        <w:pStyle w:val="Overskrift1"/>
        <w:rPr>
          <w:rFonts w:ascii="Garamond" w:hAnsi="Garamond"/>
          <w:sz w:val="26"/>
          <w:szCs w:val="26"/>
          <w:lang w:val="en-US"/>
        </w:rPr>
      </w:pPr>
      <w:bookmarkStart w:id="80" w:name="_Toc48314661"/>
      <w:r w:rsidRPr="00FE426F">
        <w:rPr>
          <w:rFonts w:ascii="Garamond" w:hAnsi="Garamond"/>
          <w:sz w:val="26"/>
          <w:szCs w:val="26"/>
          <w:lang w:val="en-US"/>
        </w:rPr>
        <w:t>SUBCONTRACTORS</w:t>
      </w:r>
      <w:bookmarkEnd w:id="80"/>
    </w:p>
    <w:p w14:paraId="33BC789B" w14:textId="5E0FA224" w:rsidR="00AB6D1C" w:rsidRPr="00FE426F" w:rsidRDefault="00AB6D1C" w:rsidP="00AB6D1C">
      <w:pPr>
        <w:spacing w:line="240" w:lineRule="auto"/>
        <w:rPr>
          <w:rFonts w:ascii="Garamond" w:hAnsi="Garamond" w:cs="Arial"/>
          <w:sz w:val="24"/>
          <w:szCs w:val="24"/>
          <w:lang w:val="en-US"/>
        </w:rPr>
      </w:pPr>
      <w:r w:rsidRPr="00FE426F">
        <w:rPr>
          <w:rFonts w:ascii="Garamond" w:hAnsi="Garamond" w:cs="Arial"/>
          <w:sz w:val="24"/>
          <w:szCs w:val="24"/>
          <w:lang w:val="en-US"/>
        </w:rPr>
        <w:t xml:space="preserve">The supplier </w:t>
      </w:r>
      <w:r w:rsidR="007A7698">
        <w:rPr>
          <w:rFonts w:ascii="Garamond" w:hAnsi="Garamond" w:cs="Arial"/>
          <w:sz w:val="24"/>
          <w:szCs w:val="24"/>
          <w:lang w:val="en-US"/>
        </w:rPr>
        <w:t xml:space="preserve">will use the following subcontractors in the performance of the contract: </w:t>
      </w:r>
    </w:p>
    <w:p w14:paraId="606BA0C2" w14:textId="18CC36D1" w:rsidR="00AB6D1C" w:rsidRPr="00FE426F" w:rsidRDefault="00AB6D1C" w:rsidP="00AB6D1C">
      <w:pPr>
        <w:pStyle w:val="Listeafsnit"/>
        <w:numPr>
          <w:ilvl w:val="0"/>
          <w:numId w:val="5"/>
        </w:numPr>
        <w:spacing w:line="240" w:lineRule="auto"/>
        <w:rPr>
          <w:rFonts w:ascii="Garamond" w:hAnsi="Garamond" w:cs="Arial"/>
          <w:szCs w:val="24"/>
          <w:highlight w:val="green"/>
          <w:lang w:val="en-US"/>
        </w:rPr>
      </w:pPr>
      <w:r w:rsidRPr="00FE426F">
        <w:rPr>
          <w:rFonts w:ascii="Garamond" w:hAnsi="Garamond" w:cs="Arial"/>
          <w:szCs w:val="24"/>
          <w:lang w:val="en-US"/>
        </w:rPr>
        <w:t>[</w:t>
      </w:r>
      <w:r w:rsidRPr="00FE426F">
        <w:rPr>
          <w:rFonts w:ascii="Garamond" w:hAnsi="Garamond" w:cs="Arial"/>
          <w:szCs w:val="24"/>
          <w:highlight w:val="green"/>
          <w:lang w:val="en-US"/>
        </w:rPr>
        <w:t xml:space="preserve">enter name and </w:t>
      </w:r>
      <w:r w:rsidR="00A10B20">
        <w:rPr>
          <w:rFonts w:ascii="Garamond" w:hAnsi="Garamond" w:cs="Arial"/>
          <w:szCs w:val="24"/>
          <w:highlight w:val="green"/>
          <w:lang w:val="en-US"/>
        </w:rPr>
        <w:t>company registration</w:t>
      </w:r>
      <w:r w:rsidRPr="00FE426F">
        <w:rPr>
          <w:rFonts w:ascii="Garamond" w:hAnsi="Garamond" w:cs="Arial"/>
          <w:szCs w:val="24"/>
          <w:highlight w:val="green"/>
          <w:lang w:val="en-US"/>
        </w:rPr>
        <w:t xml:space="preserve"> no.</w:t>
      </w:r>
      <w:r w:rsidR="00A10B20">
        <w:rPr>
          <w:rFonts w:ascii="Garamond" w:hAnsi="Garamond" w:cs="Arial"/>
          <w:szCs w:val="24"/>
          <w:highlight w:val="green"/>
          <w:lang w:val="en-US"/>
        </w:rPr>
        <w:t xml:space="preserve"> (VAT no.)</w:t>
      </w:r>
      <w:r w:rsidRPr="00FE426F">
        <w:rPr>
          <w:rFonts w:ascii="Garamond" w:hAnsi="Garamond" w:cs="Arial"/>
          <w:szCs w:val="24"/>
          <w:highlight w:val="green"/>
          <w:lang w:val="en-US"/>
        </w:rPr>
        <w:t xml:space="preserve"> of the subcontractors specified in the offer]</w:t>
      </w:r>
    </w:p>
    <w:p w14:paraId="1C031323" w14:textId="32699892" w:rsidR="00AB6D1C" w:rsidRPr="00FE426F" w:rsidRDefault="00AB6D1C" w:rsidP="00AB6D1C">
      <w:pPr>
        <w:pStyle w:val="Listeafsnit"/>
        <w:numPr>
          <w:ilvl w:val="0"/>
          <w:numId w:val="5"/>
        </w:numPr>
        <w:spacing w:line="240" w:lineRule="auto"/>
        <w:rPr>
          <w:rFonts w:ascii="Garamond" w:hAnsi="Garamond" w:cs="Arial"/>
          <w:szCs w:val="24"/>
          <w:lang w:val="en-US"/>
        </w:rPr>
      </w:pPr>
      <w:r w:rsidRPr="00FE426F">
        <w:rPr>
          <w:rFonts w:ascii="Garamond" w:hAnsi="Garamond" w:cs="Arial"/>
          <w:szCs w:val="24"/>
          <w:highlight w:val="green"/>
          <w:lang w:val="en-US"/>
        </w:rPr>
        <w:t>[etc.…</w:t>
      </w:r>
      <w:r w:rsidRPr="00FE426F">
        <w:rPr>
          <w:rFonts w:ascii="Garamond" w:hAnsi="Garamond" w:cs="Arial"/>
          <w:szCs w:val="24"/>
          <w:lang w:val="en-US"/>
        </w:rPr>
        <w:t>]</w:t>
      </w:r>
    </w:p>
    <w:p w14:paraId="3D01E554" w14:textId="5F46512B" w:rsidR="00AB6D1C" w:rsidRPr="00FE426F" w:rsidRDefault="00D86509" w:rsidP="00AB6D1C">
      <w:pPr>
        <w:tabs>
          <w:tab w:val="left" w:pos="709"/>
        </w:tabs>
        <w:spacing w:line="240" w:lineRule="auto"/>
        <w:rPr>
          <w:rFonts w:ascii="Garamond" w:hAnsi="Garamond" w:cs="Arial"/>
          <w:sz w:val="24"/>
          <w:szCs w:val="24"/>
          <w:lang w:val="en-US"/>
        </w:rPr>
      </w:pPr>
      <w:r>
        <w:rPr>
          <w:rFonts w:ascii="Garamond" w:hAnsi="Garamond" w:cs="Arial"/>
          <w:sz w:val="24"/>
          <w:szCs w:val="24"/>
          <w:lang w:val="en-US"/>
        </w:rPr>
        <w:t>If the s</w:t>
      </w:r>
      <w:r w:rsidR="00AB6D1C" w:rsidRPr="00FE426F">
        <w:rPr>
          <w:rFonts w:ascii="Garamond" w:hAnsi="Garamond" w:cs="Arial"/>
          <w:sz w:val="24"/>
          <w:szCs w:val="24"/>
          <w:lang w:val="en-US"/>
        </w:rPr>
        <w:t xml:space="preserve">upplier has based specific parts of </w:t>
      </w:r>
      <w:r w:rsidR="007A7698">
        <w:rPr>
          <w:rFonts w:ascii="Garamond" w:hAnsi="Garamond" w:cs="Arial"/>
          <w:sz w:val="24"/>
          <w:szCs w:val="24"/>
          <w:lang w:val="en-US"/>
        </w:rPr>
        <w:t>its</w:t>
      </w:r>
      <w:r w:rsidR="00AB6D1C" w:rsidRPr="00FE426F">
        <w:rPr>
          <w:rFonts w:ascii="Garamond" w:hAnsi="Garamond" w:cs="Arial"/>
          <w:sz w:val="24"/>
          <w:szCs w:val="24"/>
          <w:lang w:val="en-US"/>
        </w:rPr>
        <w:t xml:space="preserve"> offer on a subcontractor</w:t>
      </w:r>
      <w:r w:rsidR="008849F7">
        <w:rPr>
          <w:rFonts w:ascii="Garamond" w:hAnsi="Garamond" w:cs="Arial"/>
          <w:sz w:val="24"/>
          <w:szCs w:val="24"/>
          <w:lang w:val="en-US"/>
        </w:rPr>
        <w:t>’</w:t>
      </w:r>
      <w:r w:rsidR="00AB6D1C" w:rsidRPr="00FE426F">
        <w:rPr>
          <w:rFonts w:ascii="Garamond" w:hAnsi="Garamond" w:cs="Arial"/>
          <w:sz w:val="24"/>
          <w:szCs w:val="24"/>
          <w:lang w:val="en-US"/>
        </w:rPr>
        <w:t>s technical and professional capabilities, this subcontractor must perform th</w:t>
      </w:r>
      <w:r w:rsidR="007A7698">
        <w:rPr>
          <w:rFonts w:ascii="Garamond" w:hAnsi="Garamond" w:cs="Arial"/>
          <w:sz w:val="24"/>
          <w:szCs w:val="24"/>
          <w:lang w:val="en-US"/>
        </w:rPr>
        <w:t>ese</w:t>
      </w:r>
      <w:r w:rsidR="00AB6D1C" w:rsidRPr="00FE426F">
        <w:rPr>
          <w:rFonts w:ascii="Garamond" w:hAnsi="Garamond" w:cs="Arial"/>
          <w:sz w:val="24"/>
          <w:szCs w:val="24"/>
          <w:lang w:val="en-US"/>
        </w:rPr>
        <w:t xml:space="preserve"> specific parts of the services, cf. section 144(3) of the Danish Public Procurement Act.</w:t>
      </w:r>
    </w:p>
    <w:p w14:paraId="0CC7A986" w14:textId="4E778527" w:rsidR="00AB6D1C" w:rsidRPr="00FE426F" w:rsidRDefault="00D86509" w:rsidP="00AB6D1C">
      <w:pPr>
        <w:tabs>
          <w:tab w:val="left" w:pos="709"/>
        </w:tabs>
        <w:spacing w:line="240" w:lineRule="auto"/>
        <w:rPr>
          <w:rFonts w:ascii="Garamond" w:hAnsi="Garamond" w:cs="Arial"/>
          <w:sz w:val="24"/>
          <w:szCs w:val="24"/>
          <w:lang w:val="en-US"/>
        </w:rPr>
      </w:pPr>
      <w:r>
        <w:rPr>
          <w:rFonts w:ascii="Garamond" w:hAnsi="Garamond" w:cs="Arial"/>
          <w:sz w:val="24"/>
          <w:szCs w:val="24"/>
          <w:lang w:val="en-US"/>
        </w:rPr>
        <w:t>The s</w:t>
      </w:r>
      <w:r w:rsidR="007A7698">
        <w:rPr>
          <w:rFonts w:ascii="Garamond" w:hAnsi="Garamond" w:cs="Arial"/>
          <w:sz w:val="24"/>
          <w:szCs w:val="24"/>
          <w:lang w:val="en-US"/>
        </w:rPr>
        <w:t xml:space="preserve">upplier shall </w:t>
      </w:r>
      <w:r w:rsidR="00AB6D1C" w:rsidRPr="00FE426F">
        <w:rPr>
          <w:rFonts w:ascii="Garamond" w:hAnsi="Garamond" w:cs="Arial"/>
          <w:sz w:val="24"/>
          <w:szCs w:val="24"/>
          <w:lang w:val="en-US"/>
        </w:rPr>
        <w:t xml:space="preserve">not </w:t>
      </w:r>
      <w:r w:rsidR="00A10B20">
        <w:rPr>
          <w:rFonts w:ascii="Garamond" w:hAnsi="Garamond" w:cs="Arial"/>
          <w:sz w:val="24"/>
          <w:szCs w:val="24"/>
          <w:lang w:val="en-US"/>
        </w:rPr>
        <w:t>without th</w:t>
      </w:r>
      <w:r>
        <w:rPr>
          <w:rFonts w:ascii="Garamond" w:hAnsi="Garamond" w:cs="Arial"/>
          <w:sz w:val="24"/>
          <w:szCs w:val="24"/>
          <w:lang w:val="en-US"/>
        </w:rPr>
        <w:t>e prior written consent of the c</w:t>
      </w:r>
      <w:r w:rsidR="00A10B20">
        <w:rPr>
          <w:rFonts w:ascii="Garamond" w:hAnsi="Garamond" w:cs="Arial"/>
          <w:sz w:val="24"/>
          <w:szCs w:val="24"/>
          <w:lang w:val="en-US"/>
        </w:rPr>
        <w:t>ustomer</w:t>
      </w:r>
      <w:r w:rsidR="00A10B20" w:rsidRPr="00827893">
        <w:rPr>
          <w:rFonts w:ascii="Garamond" w:hAnsi="Garamond" w:cs="Arial"/>
          <w:sz w:val="24"/>
          <w:szCs w:val="24"/>
          <w:lang w:val="en-US"/>
        </w:rPr>
        <w:t xml:space="preserve"> </w:t>
      </w:r>
      <w:r w:rsidR="00A10B20">
        <w:rPr>
          <w:rFonts w:ascii="Garamond" w:hAnsi="Garamond" w:cs="Arial"/>
          <w:sz w:val="24"/>
          <w:szCs w:val="24"/>
          <w:lang w:val="en-US"/>
        </w:rPr>
        <w:t>assign</w:t>
      </w:r>
      <w:r w:rsidR="00A10B20" w:rsidRPr="00FE426F">
        <w:rPr>
          <w:rFonts w:ascii="Garamond" w:hAnsi="Garamond" w:cs="Arial"/>
          <w:sz w:val="24"/>
          <w:szCs w:val="24"/>
          <w:lang w:val="en-US"/>
        </w:rPr>
        <w:t xml:space="preserve"> </w:t>
      </w:r>
      <w:r w:rsidR="00AB6D1C" w:rsidRPr="00FE426F">
        <w:rPr>
          <w:rFonts w:ascii="Garamond" w:hAnsi="Garamond" w:cs="Arial"/>
          <w:sz w:val="24"/>
          <w:szCs w:val="24"/>
          <w:lang w:val="en-US"/>
        </w:rPr>
        <w:t>the performance of the contract or parts thereof to subcontractors, replace a subcontractor o</w:t>
      </w:r>
      <w:r>
        <w:rPr>
          <w:rFonts w:ascii="Garamond" w:hAnsi="Garamond" w:cs="Arial"/>
          <w:sz w:val="24"/>
          <w:szCs w:val="24"/>
          <w:lang w:val="en-US"/>
        </w:rPr>
        <w:t>r change the roles between the s</w:t>
      </w:r>
      <w:r w:rsidR="00AB6D1C" w:rsidRPr="00FE426F">
        <w:rPr>
          <w:rFonts w:ascii="Garamond" w:hAnsi="Garamond" w:cs="Arial"/>
          <w:sz w:val="24"/>
          <w:szCs w:val="24"/>
          <w:lang w:val="en-US"/>
        </w:rPr>
        <w:t xml:space="preserve">upplier and </w:t>
      </w:r>
      <w:r w:rsidR="007A7698">
        <w:rPr>
          <w:rFonts w:ascii="Garamond" w:hAnsi="Garamond" w:cs="Arial"/>
          <w:sz w:val="24"/>
          <w:szCs w:val="24"/>
          <w:lang w:val="en-US"/>
        </w:rPr>
        <w:t>a</w:t>
      </w:r>
      <w:r w:rsidR="00AB6D1C" w:rsidRPr="00FE426F">
        <w:rPr>
          <w:rFonts w:ascii="Garamond" w:hAnsi="Garamond" w:cs="Arial"/>
          <w:sz w:val="24"/>
          <w:szCs w:val="24"/>
          <w:lang w:val="en-US"/>
        </w:rPr>
        <w:t xml:space="preserve"> subcontractor. </w:t>
      </w:r>
    </w:p>
    <w:p w14:paraId="62BF43A2" w14:textId="3F5C4307" w:rsidR="00AB6D1C" w:rsidRPr="00FE426F" w:rsidRDefault="007A7698" w:rsidP="00AB6D1C">
      <w:pPr>
        <w:spacing w:line="240" w:lineRule="auto"/>
        <w:rPr>
          <w:rFonts w:ascii="Garamond" w:hAnsi="Garamond" w:cs="Arial"/>
          <w:sz w:val="24"/>
          <w:szCs w:val="24"/>
          <w:lang w:val="en-US"/>
        </w:rPr>
      </w:pPr>
      <w:r>
        <w:rPr>
          <w:rFonts w:ascii="Garamond" w:hAnsi="Garamond" w:cs="Arial"/>
          <w:sz w:val="24"/>
          <w:szCs w:val="24"/>
          <w:lang w:val="en-US"/>
        </w:rPr>
        <w:t xml:space="preserve">When </w:t>
      </w:r>
      <w:r w:rsidR="00D86509">
        <w:rPr>
          <w:rFonts w:ascii="Garamond" w:hAnsi="Garamond" w:cs="Arial"/>
          <w:sz w:val="24"/>
          <w:szCs w:val="24"/>
          <w:lang w:val="en-US"/>
        </w:rPr>
        <w:t>using subcontractors, the s</w:t>
      </w:r>
      <w:r w:rsidR="00AB6D1C" w:rsidRPr="00FE426F">
        <w:rPr>
          <w:rFonts w:ascii="Garamond" w:hAnsi="Garamond" w:cs="Arial"/>
          <w:sz w:val="24"/>
          <w:szCs w:val="24"/>
          <w:lang w:val="en-US"/>
        </w:rPr>
        <w:t>upplier guarantees and is liable for the subcontractor</w:t>
      </w:r>
      <w:r w:rsidR="008849F7">
        <w:rPr>
          <w:rFonts w:ascii="Garamond" w:hAnsi="Garamond" w:cs="Arial"/>
          <w:sz w:val="24"/>
          <w:szCs w:val="24"/>
          <w:lang w:val="en-US"/>
        </w:rPr>
        <w:t>’</w:t>
      </w:r>
      <w:r w:rsidR="00AB6D1C" w:rsidRPr="00FE426F">
        <w:rPr>
          <w:rFonts w:ascii="Garamond" w:hAnsi="Garamond" w:cs="Arial"/>
          <w:sz w:val="24"/>
          <w:szCs w:val="24"/>
          <w:lang w:val="en-US"/>
        </w:rPr>
        <w:t xml:space="preserve">s services </w:t>
      </w:r>
      <w:r>
        <w:rPr>
          <w:rFonts w:ascii="Garamond" w:hAnsi="Garamond" w:cs="Arial"/>
          <w:sz w:val="24"/>
          <w:szCs w:val="24"/>
          <w:lang w:val="en-US"/>
        </w:rPr>
        <w:t>to</w:t>
      </w:r>
      <w:r w:rsidR="00AB6D1C" w:rsidRPr="00FE426F">
        <w:rPr>
          <w:rFonts w:ascii="Garamond" w:hAnsi="Garamond" w:cs="Arial"/>
          <w:sz w:val="24"/>
          <w:szCs w:val="24"/>
          <w:lang w:val="en-US"/>
        </w:rPr>
        <w:t xml:space="preserve"> the same </w:t>
      </w:r>
      <w:r w:rsidR="00D86509">
        <w:rPr>
          <w:rFonts w:ascii="Garamond" w:hAnsi="Garamond" w:cs="Arial"/>
          <w:sz w:val="24"/>
          <w:szCs w:val="24"/>
          <w:lang w:val="en-US"/>
        </w:rPr>
        <w:t>extent as the s</w:t>
      </w:r>
      <w:r>
        <w:rPr>
          <w:rFonts w:ascii="Garamond" w:hAnsi="Garamond" w:cs="Arial"/>
          <w:sz w:val="24"/>
          <w:szCs w:val="24"/>
          <w:lang w:val="en-US"/>
        </w:rPr>
        <w:t xml:space="preserve">upplier guarantees and is liable for </w:t>
      </w:r>
      <w:r w:rsidR="00D86509">
        <w:rPr>
          <w:rFonts w:ascii="Garamond" w:hAnsi="Garamond" w:cs="Arial"/>
          <w:sz w:val="24"/>
          <w:szCs w:val="24"/>
          <w:lang w:val="en-US"/>
        </w:rPr>
        <w:t>the s</w:t>
      </w:r>
      <w:r w:rsidR="00AB6D1C" w:rsidRPr="00FE426F">
        <w:rPr>
          <w:rFonts w:ascii="Garamond" w:hAnsi="Garamond" w:cs="Arial"/>
          <w:sz w:val="24"/>
          <w:szCs w:val="24"/>
          <w:lang w:val="en-US"/>
        </w:rPr>
        <w:t>upplier</w:t>
      </w:r>
      <w:r w:rsidR="008849F7">
        <w:rPr>
          <w:rFonts w:ascii="Garamond" w:hAnsi="Garamond" w:cs="Arial"/>
          <w:sz w:val="24"/>
          <w:szCs w:val="24"/>
          <w:lang w:val="en-US"/>
        </w:rPr>
        <w:t>’</w:t>
      </w:r>
      <w:r w:rsidR="00AB6D1C" w:rsidRPr="00FE426F">
        <w:rPr>
          <w:rFonts w:ascii="Garamond" w:hAnsi="Garamond" w:cs="Arial"/>
          <w:sz w:val="24"/>
          <w:szCs w:val="24"/>
          <w:lang w:val="en-US"/>
        </w:rPr>
        <w:t xml:space="preserve">s own circumstances. </w:t>
      </w:r>
    </w:p>
    <w:p w14:paraId="29E16B63" w14:textId="23A96839" w:rsidR="00FE426F" w:rsidRDefault="00AB6D1C" w:rsidP="00AB6D1C">
      <w:pPr>
        <w:spacing w:line="240" w:lineRule="auto"/>
        <w:rPr>
          <w:rFonts w:ascii="Garamond" w:hAnsi="Garamond" w:cs="Arial"/>
          <w:sz w:val="24"/>
          <w:szCs w:val="24"/>
          <w:lang w:val="en-US"/>
        </w:rPr>
      </w:pPr>
      <w:r w:rsidRPr="00FE426F">
        <w:rPr>
          <w:rFonts w:ascii="Garamond" w:hAnsi="Garamond" w:cs="Arial"/>
          <w:sz w:val="24"/>
          <w:szCs w:val="24"/>
          <w:lang w:val="en-US"/>
        </w:rPr>
        <w:t xml:space="preserve">Under this contract, subcontractors cannot raise </w:t>
      </w:r>
      <w:r w:rsidR="007A7698">
        <w:rPr>
          <w:rFonts w:ascii="Garamond" w:hAnsi="Garamond" w:cs="Arial"/>
          <w:sz w:val="24"/>
          <w:szCs w:val="24"/>
          <w:lang w:val="en-US"/>
        </w:rPr>
        <w:t xml:space="preserve">any </w:t>
      </w:r>
      <w:r w:rsidR="00D86509">
        <w:rPr>
          <w:rFonts w:ascii="Garamond" w:hAnsi="Garamond" w:cs="Arial"/>
          <w:sz w:val="24"/>
          <w:szCs w:val="24"/>
          <w:lang w:val="en-US"/>
        </w:rPr>
        <w:t>claims against the c</w:t>
      </w:r>
      <w:r w:rsidRPr="00FE426F">
        <w:rPr>
          <w:rFonts w:ascii="Garamond" w:hAnsi="Garamond" w:cs="Arial"/>
          <w:sz w:val="24"/>
          <w:szCs w:val="24"/>
          <w:lang w:val="en-US"/>
        </w:rPr>
        <w:t>ustomer, including claims for payment or compensation.</w:t>
      </w:r>
    </w:p>
    <w:p w14:paraId="193884B5" w14:textId="7EA2D327" w:rsidR="000F4ED6" w:rsidRDefault="000F4ED6" w:rsidP="00F37F25">
      <w:pPr>
        <w:pStyle w:val="Overskrift1"/>
        <w:rPr>
          <w:rFonts w:ascii="Garamond" w:hAnsi="Garamond"/>
          <w:sz w:val="26"/>
          <w:szCs w:val="26"/>
          <w:lang w:val="en-US"/>
        </w:rPr>
      </w:pPr>
      <w:bookmarkStart w:id="81" w:name="_Toc48314662"/>
      <w:r>
        <w:rPr>
          <w:rFonts w:ascii="Garamond" w:hAnsi="Garamond"/>
          <w:sz w:val="26"/>
          <w:szCs w:val="26"/>
          <w:lang w:val="en-US"/>
        </w:rPr>
        <w:t>Quality assurance</w:t>
      </w:r>
      <w:bookmarkEnd w:id="81"/>
    </w:p>
    <w:p w14:paraId="589E050A" w14:textId="3C89AB20" w:rsidR="000F4ED6" w:rsidRPr="000F4ED6" w:rsidRDefault="00D86509" w:rsidP="000F4ED6">
      <w:pPr>
        <w:rPr>
          <w:rFonts w:ascii="Garamond" w:hAnsi="Garamond"/>
          <w:sz w:val="24"/>
          <w:lang w:val="en-US"/>
        </w:rPr>
      </w:pPr>
      <w:r>
        <w:rPr>
          <w:rFonts w:ascii="Garamond" w:hAnsi="Garamond"/>
          <w:sz w:val="24"/>
          <w:lang w:val="en-US"/>
        </w:rPr>
        <w:t>The s</w:t>
      </w:r>
      <w:r w:rsidR="000F4ED6" w:rsidRPr="000F4ED6">
        <w:rPr>
          <w:rFonts w:ascii="Garamond" w:hAnsi="Garamond"/>
          <w:sz w:val="24"/>
          <w:lang w:val="en-US"/>
        </w:rPr>
        <w:t>upplie</w:t>
      </w:r>
      <w:r>
        <w:rPr>
          <w:rFonts w:ascii="Garamond" w:hAnsi="Garamond"/>
          <w:sz w:val="24"/>
          <w:lang w:val="en-US"/>
        </w:rPr>
        <w:t>r is obliged to submit, at the c</w:t>
      </w:r>
      <w:r w:rsidR="000F4ED6" w:rsidRPr="000F4ED6">
        <w:rPr>
          <w:rFonts w:ascii="Garamond" w:hAnsi="Garamond"/>
          <w:sz w:val="24"/>
          <w:lang w:val="en-US"/>
        </w:rPr>
        <w:t>ustomer's request, information on complaints and any recalls, the nature thereof, derived patterns and trend</w:t>
      </w:r>
      <w:r>
        <w:rPr>
          <w:rFonts w:ascii="Garamond" w:hAnsi="Garamond"/>
          <w:sz w:val="24"/>
          <w:lang w:val="en-US"/>
        </w:rPr>
        <w:t>s, as well as the s</w:t>
      </w:r>
      <w:r w:rsidR="000F4ED6" w:rsidRPr="000F4ED6">
        <w:rPr>
          <w:rFonts w:ascii="Garamond" w:hAnsi="Garamond"/>
          <w:sz w:val="24"/>
          <w:lang w:val="en-US"/>
        </w:rPr>
        <w:t>upplier's remedial and preventive measures.</w:t>
      </w:r>
    </w:p>
    <w:p w14:paraId="7003253E" w14:textId="25617548" w:rsidR="000F4ED6" w:rsidRPr="00F37F25" w:rsidRDefault="000F4ED6" w:rsidP="00F37F25">
      <w:pPr>
        <w:rPr>
          <w:rFonts w:ascii="Garamond" w:hAnsi="Garamond"/>
          <w:sz w:val="24"/>
          <w:lang w:val="en-US"/>
        </w:rPr>
      </w:pPr>
      <w:r w:rsidRPr="000F4ED6">
        <w:rPr>
          <w:rFonts w:ascii="Garamond" w:hAnsi="Garamond"/>
          <w:sz w:val="24"/>
          <w:lang w:val="en-US"/>
        </w:rPr>
        <w:t>This overview is no</w:t>
      </w:r>
      <w:r w:rsidR="00D86509">
        <w:rPr>
          <w:rFonts w:ascii="Garamond" w:hAnsi="Garamond"/>
          <w:sz w:val="24"/>
          <w:lang w:val="en-US"/>
        </w:rPr>
        <w:t>t limited to deliveries to the c</w:t>
      </w:r>
      <w:r w:rsidRPr="000F4ED6">
        <w:rPr>
          <w:rFonts w:ascii="Garamond" w:hAnsi="Garamond"/>
          <w:sz w:val="24"/>
          <w:lang w:val="en-US"/>
        </w:rPr>
        <w:t>ustomer only, but complaints from other customers can be anonymised.</w:t>
      </w:r>
    </w:p>
    <w:p w14:paraId="35A1A07B" w14:textId="7CA854B0" w:rsidR="00AB6D1C" w:rsidRPr="00FE426F" w:rsidRDefault="00AB6D1C" w:rsidP="00AB6D1C">
      <w:pPr>
        <w:pStyle w:val="Overskrift1"/>
        <w:rPr>
          <w:rFonts w:ascii="Garamond" w:hAnsi="Garamond"/>
          <w:sz w:val="26"/>
          <w:szCs w:val="26"/>
          <w:lang w:val="en-US"/>
        </w:rPr>
      </w:pPr>
      <w:bookmarkStart w:id="82" w:name="_Toc48314663"/>
      <w:r w:rsidRPr="00FE426F">
        <w:rPr>
          <w:rFonts w:ascii="Garamond" w:hAnsi="Garamond"/>
          <w:sz w:val="26"/>
          <w:szCs w:val="26"/>
          <w:lang w:val="en-US"/>
        </w:rPr>
        <w:t>PERSONAL DATA</w:t>
      </w:r>
      <w:bookmarkEnd w:id="82"/>
    </w:p>
    <w:p w14:paraId="14965A37" w14:textId="2CC4CF8D" w:rsidR="00AB6D1C" w:rsidRPr="00FE426F" w:rsidRDefault="00AB6D1C" w:rsidP="004A104C">
      <w:pPr>
        <w:pStyle w:val="Overskrift2"/>
        <w:jc w:val="both"/>
        <w:rPr>
          <w:rFonts w:ascii="Garamond" w:hAnsi="Garamond"/>
          <w:b/>
          <w:i w:val="0"/>
          <w:sz w:val="24"/>
          <w:szCs w:val="24"/>
          <w:lang w:val="en-US"/>
        </w:rPr>
      </w:pPr>
      <w:r w:rsidRPr="00FE426F">
        <w:rPr>
          <w:rFonts w:ascii="Garamond" w:hAnsi="Garamond"/>
          <w:b/>
          <w:sz w:val="24"/>
          <w:szCs w:val="24"/>
          <w:lang w:val="en-US"/>
        </w:rPr>
        <w:t xml:space="preserve"> </w:t>
      </w:r>
      <w:bookmarkStart w:id="83" w:name="_Ref3201027"/>
      <w:bookmarkStart w:id="84" w:name="_Toc48314664"/>
      <w:r w:rsidR="00D86509">
        <w:rPr>
          <w:rFonts w:ascii="Garamond" w:hAnsi="Garamond"/>
          <w:b/>
          <w:i w:val="0"/>
          <w:sz w:val="24"/>
          <w:szCs w:val="24"/>
          <w:lang w:val="en-US"/>
        </w:rPr>
        <w:t>The s</w:t>
      </w:r>
      <w:r w:rsidRPr="00FE426F">
        <w:rPr>
          <w:rFonts w:ascii="Garamond" w:hAnsi="Garamond"/>
          <w:b/>
          <w:i w:val="0"/>
          <w:sz w:val="24"/>
          <w:szCs w:val="24"/>
          <w:lang w:val="en-US"/>
        </w:rPr>
        <w:t>upplier</w:t>
      </w:r>
      <w:r w:rsidR="008849F7">
        <w:rPr>
          <w:rFonts w:ascii="Garamond" w:hAnsi="Garamond"/>
          <w:b/>
          <w:i w:val="0"/>
          <w:sz w:val="24"/>
          <w:szCs w:val="24"/>
          <w:lang w:val="en-US"/>
        </w:rPr>
        <w:t>’</w:t>
      </w:r>
      <w:r w:rsidRPr="00FE426F">
        <w:rPr>
          <w:rFonts w:ascii="Garamond" w:hAnsi="Garamond"/>
          <w:b/>
          <w:i w:val="0"/>
          <w:sz w:val="24"/>
          <w:szCs w:val="24"/>
          <w:lang w:val="en-US"/>
        </w:rPr>
        <w:t xml:space="preserve">s </w:t>
      </w:r>
      <w:r w:rsidR="00CF4291">
        <w:rPr>
          <w:rFonts w:ascii="Garamond" w:hAnsi="Garamond"/>
          <w:b/>
          <w:i w:val="0"/>
          <w:sz w:val="24"/>
          <w:szCs w:val="24"/>
          <w:lang w:val="en-US"/>
        </w:rPr>
        <w:t xml:space="preserve">handling </w:t>
      </w:r>
      <w:r w:rsidRPr="00FE426F">
        <w:rPr>
          <w:rFonts w:ascii="Garamond" w:hAnsi="Garamond"/>
          <w:b/>
          <w:i w:val="0"/>
          <w:sz w:val="24"/>
          <w:szCs w:val="24"/>
          <w:lang w:val="en-US"/>
        </w:rPr>
        <w:t>of personal data</w:t>
      </w:r>
      <w:bookmarkEnd w:id="83"/>
      <w:bookmarkEnd w:id="84"/>
    </w:p>
    <w:p w14:paraId="6F684B01" w14:textId="35815813" w:rsidR="00BF43FD" w:rsidRDefault="00D86509" w:rsidP="00BF43FD">
      <w:pPr>
        <w:tabs>
          <w:tab w:val="left" w:pos="709"/>
        </w:tabs>
        <w:rPr>
          <w:rFonts w:ascii="Garamond" w:hAnsi="Garamond"/>
          <w:sz w:val="24"/>
          <w:szCs w:val="24"/>
          <w:lang w:val="en-US"/>
        </w:rPr>
      </w:pPr>
      <w:r>
        <w:rPr>
          <w:rFonts w:ascii="Garamond" w:hAnsi="Garamond"/>
          <w:sz w:val="24"/>
          <w:szCs w:val="24"/>
          <w:lang w:val="en-US"/>
        </w:rPr>
        <w:t>If the s</w:t>
      </w:r>
      <w:r w:rsidR="00BF43FD" w:rsidRPr="00FE426F">
        <w:rPr>
          <w:rFonts w:ascii="Garamond" w:hAnsi="Garamond"/>
          <w:sz w:val="24"/>
          <w:szCs w:val="24"/>
          <w:lang w:val="en-US"/>
        </w:rPr>
        <w:t xml:space="preserve">upplier </w:t>
      </w:r>
      <w:r w:rsidR="00CF4291">
        <w:rPr>
          <w:rFonts w:ascii="Garamond" w:hAnsi="Garamond"/>
          <w:sz w:val="24"/>
          <w:szCs w:val="24"/>
          <w:lang w:val="en-US"/>
        </w:rPr>
        <w:t>handles</w:t>
      </w:r>
      <w:r w:rsidR="00CF4291" w:rsidRPr="00FE426F">
        <w:rPr>
          <w:rFonts w:ascii="Garamond" w:hAnsi="Garamond"/>
          <w:sz w:val="24"/>
          <w:szCs w:val="24"/>
          <w:lang w:val="en-US"/>
        </w:rPr>
        <w:t xml:space="preserve"> </w:t>
      </w:r>
      <w:r>
        <w:rPr>
          <w:rFonts w:ascii="Garamond" w:hAnsi="Garamond"/>
          <w:sz w:val="24"/>
          <w:szCs w:val="24"/>
          <w:lang w:val="en-US"/>
        </w:rPr>
        <w:t>personal data on behalf of the c</w:t>
      </w:r>
      <w:r w:rsidR="00BF43FD" w:rsidRPr="00FE426F">
        <w:rPr>
          <w:rFonts w:ascii="Garamond" w:hAnsi="Garamond"/>
          <w:sz w:val="24"/>
          <w:szCs w:val="24"/>
          <w:lang w:val="en-US"/>
        </w:rPr>
        <w:t>ustomer</w:t>
      </w:r>
      <w:r w:rsidR="00CF4291">
        <w:rPr>
          <w:rFonts w:ascii="Garamond" w:hAnsi="Garamond"/>
          <w:sz w:val="24"/>
          <w:szCs w:val="24"/>
          <w:lang w:val="en-US"/>
        </w:rPr>
        <w:t xml:space="preserve"> </w:t>
      </w:r>
      <w:r w:rsidR="008E3337">
        <w:rPr>
          <w:rFonts w:ascii="Garamond" w:hAnsi="Garamond"/>
          <w:sz w:val="24"/>
          <w:szCs w:val="24"/>
          <w:lang w:val="en-US"/>
        </w:rPr>
        <w:t>as part of</w:t>
      </w:r>
      <w:r w:rsidR="00CF4291">
        <w:rPr>
          <w:rFonts w:ascii="Garamond" w:hAnsi="Garamond"/>
          <w:sz w:val="24"/>
          <w:szCs w:val="24"/>
          <w:lang w:val="en-US"/>
        </w:rPr>
        <w:t xml:space="preserve"> the performance of the contract</w:t>
      </w:r>
      <w:r>
        <w:rPr>
          <w:rFonts w:ascii="Garamond" w:hAnsi="Garamond"/>
          <w:sz w:val="24"/>
          <w:szCs w:val="24"/>
          <w:lang w:val="en-US"/>
        </w:rPr>
        <w:t>, the s</w:t>
      </w:r>
      <w:r w:rsidR="00BF43FD" w:rsidRPr="00FE426F">
        <w:rPr>
          <w:rFonts w:ascii="Garamond" w:hAnsi="Garamond"/>
          <w:sz w:val="24"/>
          <w:szCs w:val="24"/>
          <w:lang w:val="en-US"/>
        </w:rPr>
        <w:t>upplier</w:t>
      </w:r>
      <w:r w:rsidR="00CF4291">
        <w:rPr>
          <w:rFonts w:ascii="Garamond" w:hAnsi="Garamond"/>
          <w:sz w:val="24"/>
          <w:szCs w:val="24"/>
          <w:lang w:val="en-US"/>
        </w:rPr>
        <w:t xml:space="preserve"> </w:t>
      </w:r>
      <w:r w:rsidR="00BF43FD" w:rsidRPr="00FE426F">
        <w:rPr>
          <w:rFonts w:ascii="Garamond" w:hAnsi="Garamond"/>
          <w:sz w:val="24"/>
          <w:szCs w:val="24"/>
          <w:lang w:val="en-US"/>
        </w:rPr>
        <w:t xml:space="preserve">is obliged to ensure </w:t>
      </w:r>
      <w:r>
        <w:rPr>
          <w:rFonts w:ascii="Garamond" w:hAnsi="Garamond"/>
          <w:sz w:val="24"/>
          <w:szCs w:val="24"/>
          <w:lang w:val="en-US"/>
        </w:rPr>
        <w:t>that the s</w:t>
      </w:r>
      <w:r w:rsidR="00CF4291">
        <w:rPr>
          <w:rFonts w:ascii="Garamond" w:hAnsi="Garamond"/>
          <w:sz w:val="24"/>
          <w:szCs w:val="24"/>
          <w:lang w:val="en-US"/>
        </w:rPr>
        <w:t>upplier</w:t>
      </w:r>
      <w:r w:rsidR="008849F7">
        <w:rPr>
          <w:rFonts w:ascii="Garamond" w:hAnsi="Garamond"/>
          <w:sz w:val="24"/>
          <w:szCs w:val="24"/>
          <w:lang w:val="en-US"/>
        </w:rPr>
        <w:t>’</w:t>
      </w:r>
      <w:r w:rsidR="00CF4291">
        <w:rPr>
          <w:rFonts w:ascii="Garamond" w:hAnsi="Garamond"/>
          <w:sz w:val="24"/>
          <w:szCs w:val="24"/>
          <w:lang w:val="en-US"/>
        </w:rPr>
        <w:t>s handling of personal data complies</w:t>
      </w:r>
      <w:r w:rsidR="00BF43FD" w:rsidRPr="00FE426F">
        <w:rPr>
          <w:rFonts w:ascii="Garamond" w:hAnsi="Garamond"/>
          <w:sz w:val="24"/>
          <w:szCs w:val="24"/>
          <w:lang w:val="en-US"/>
        </w:rPr>
        <w:t xml:space="preserve"> with the personal data </w:t>
      </w:r>
      <w:r w:rsidR="00BF43FD" w:rsidRPr="00BE2844">
        <w:rPr>
          <w:rFonts w:ascii="Garamond" w:hAnsi="Garamond"/>
          <w:sz w:val="24"/>
          <w:szCs w:val="24"/>
          <w:lang w:val="en-US"/>
        </w:rPr>
        <w:t>laws applicable in Denmark at any time – currently in particular the General Data Protection Regulation</w:t>
      </w:r>
      <w:r w:rsidR="00CF4291">
        <w:rPr>
          <w:rStyle w:val="Fodnotehenvisning"/>
          <w:rFonts w:ascii="Garamond" w:hAnsi="Garamond"/>
          <w:sz w:val="24"/>
          <w:szCs w:val="24"/>
          <w:lang w:val="en-US"/>
        </w:rPr>
        <w:footnoteReference w:id="1"/>
      </w:r>
      <w:r w:rsidR="00BF43FD" w:rsidRPr="00BE2844">
        <w:rPr>
          <w:rFonts w:ascii="Garamond" w:hAnsi="Garamond"/>
          <w:sz w:val="24"/>
          <w:szCs w:val="24"/>
          <w:lang w:val="en-US"/>
        </w:rPr>
        <w:t xml:space="preserve"> and the Danish Data Protection Act (</w:t>
      </w:r>
      <w:r w:rsidR="008E3337">
        <w:rPr>
          <w:rFonts w:ascii="Garamond" w:hAnsi="Garamond"/>
          <w:sz w:val="24"/>
          <w:szCs w:val="24"/>
          <w:lang w:val="en-US"/>
        </w:rPr>
        <w:t xml:space="preserve">in Danish: </w:t>
      </w:r>
      <w:r w:rsidR="00BE2844">
        <w:rPr>
          <w:rFonts w:ascii="Garamond" w:hAnsi="Garamond"/>
          <w:sz w:val="24"/>
          <w:szCs w:val="24"/>
          <w:lang w:val="en-US"/>
        </w:rPr>
        <w:t>“</w:t>
      </w:r>
      <w:r w:rsidR="00BF43FD" w:rsidRPr="00BE2844">
        <w:rPr>
          <w:rFonts w:ascii="Garamond" w:hAnsi="Garamond"/>
          <w:sz w:val="24"/>
          <w:szCs w:val="24"/>
          <w:lang w:val="en-US"/>
        </w:rPr>
        <w:t>databeskyttelsesloven</w:t>
      </w:r>
      <w:r w:rsidR="00BE2844">
        <w:rPr>
          <w:rFonts w:ascii="Garamond" w:hAnsi="Garamond"/>
          <w:sz w:val="24"/>
          <w:szCs w:val="24"/>
          <w:lang w:val="en-US"/>
        </w:rPr>
        <w:t>”</w:t>
      </w:r>
      <w:r w:rsidR="00BF43FD" w:rsidRPr="00BE2844">
        <w:rPr>
          <w:rFonts w:ascii="Garamond" w:hAnsi="Garamond"/>
          <w:sz w:val="24"/>
          <w:szCs w:val="24"/>
          <w:lang w:val="en-US"/>
        </w:rPr>
        <w:t>)</w:t>
      </w:r>
      <w:r w:rsidR="00CF4291">
        <w:rPr>
          <w:rStyle w:val="Fodnotehenvisning"/>
          <w:rFonts w:ascii="Garamond" w:hAnsi="Garamond"/>
          <w:sz w:val="24"/>
          <w:szCs w:val="24"/>
          <w:lang w:val="en-US"/>
        </w:rPr>
        <w:footnoteReference w:id="2"/>
      </w:r>
      <w:r w:rsidR="00BF43FD" w:rsidRPr="00BE2844">
        <w:rPr>
          <w:rFonts w:ascii="Garamond" w:hAnsi="Garamond"/>
          <w:sz w:val="24"/>
          <w:szCs w:val="24"/>
          <w:lang w:val="en-US"/>
        </w:rPr>
        <w:t>.</w:t>
      </w:r>
    </w:p>
    <w:p w14:paraId="18FB50A2" w14:textId="3D68562E" w:rsidR="00046A17" w:rsidRDefault="00D86509" w:rsidP="00BF43FD">
      <w:pPr>
        <w:tabs>
          <w:tab w:val="left" w:pos="709"/>
        </w:tabs>
        <w:rPr>
          <w:rFonts w:ascii="Garamond" w:hAnsi="Garamond"/>
          <w:sz w:val="24"/>
          <w:szCs w:val="24"/>
          <w:lang w:val="en-US"/>
        </w:rPr>
      </w:pPr>
      <w:r>
        <w:rPr>
          <w:rFonts w:ascii="Garamond" w:hAnsi="Garamond"/>
          <w:sz w:val="24"/>
          <w:szCs w:val="24"/>
          <w:lang w:val="en-US"/>
        </w:rPr>
        <w:t>The s</w:t>
      </w:r>
      <w:r w:rsidR="00046A17">
        <w:rPr>
          <w:rFonts w:ascii="Garamond" w:hAnsi="Garamond"/>
          <w:sz w:val="24"/>
          <w:szCs w:val="24"/>
          <w:lang w:val="en-US"/>
        </w:rPr>
        <w:t xml:space="preserve">upplier and its employees are obliged to handle personal data in such a way that guarantees sufficient security and confidentiality, hereunder protects against unauthorized access or use of the </w:t>
      </w:r>
      <w:r w:rsidR="00046A17">
        <w:rPr>
          <w:rFonts w:ascii="Garamond" w:hAnsi="Garamond"/>
          <w:sz w:val="24"/>
          <w:szCs w:val="24"/>
          <w:lang w:val="en-US"/>
        </w:rPr>
        <w:lastRenderedPageBreak/>
        <w:t xml:space="preserve">personal data, to which </w:t>
      </w:r>
      <w:r>
        <w:rPr>
          <w:rFonts w:ascii="Garamond" w:hAnsi="Garamond"/>
          <w:sz w:val="24"/>
          <w:szCs w:val="24"/>
          <w:lang w:val="en-US"/>
        </w:rPr>
        <w:t>the s</w:t>
      </w:r>
      <w:r w:rsidR="009659DD">
        <w:rPr>
          <w:rFonts w:ascii="Garamond" w:hAnsi="Garamond"/>
          <w:sz w:val="24"/>
          <w:szCs w:val="24"/>
          <w:lang w:val="en-US"/>
        </w:rPr>
        <w:t xml:space="preserve">upplier gains access </w:t>
      </w:r>
      <w:r w:rsidR="00046A17">
        <w:rPr>
          <w:rFonts w:ascii="Garamond" w:hAnsi="Garamond"/>
          <w:sz w:val="24"/>
          <w:szCs w:val="24"/>
          <w:lang w:val="en-US"/>
        </w:rPr>
        <w:t xml:space="preserve">in connection with the performance of the contract. </w:t>
      </w:r>
      <w:r>
        <w:rPr>
          <w:rFonts w:ascii="Garamond" w:hAnsi="Garamond"/>
          <w:sz w:val="24"/>
          <w:szCs w:val="24"/>
          <w:lang w:val="en-US"/>
        </w:rPr>
        <w:t>The s</w:t>
      </w:r>
      <w:r w:rsidR="00484656">
        <w:rPr>
          <w:rFonts w:ascii="Garamond" w:hAnsi="Garamond"/>
          <w:sz w:val="24"/>
          <w:szCs w:val="24"/>
          <w:lang w:val="en-US"/>
        </w:rPr>
        <w:t>upplier shall hereunder ensure that personnel, which are</w:t>
      </w:r>
      <w:r w:rsidR="00046A17">
        <w:rPr>
          <w:rFonts w:ascii="Garamond" w:hAnsi="Garamond"/>
          <w:sz w:val="24"/>
          <w:szCs w:val="24"/>
          <w:lang w:val="en-US"/>
        </w:rPr>
        <w:t xml:space="preserve"> authorized to handle personal data in connection with the </w:t>
      </w:r>
      <w:r w:rsidR="00484656">
        <w:rPr>
          <w:rFonts w:ascii="Garamond" w:hAnsi="Garamond"/>
          <w:sz w:val="24"/>
          <w:szCs w:val="24"/>
          <w:lang w:val="en-US"/>
        </w:rPr>
        <w:t>performance of this contract, are</w:t>
      </w:r>
      <w:r w:rsidR="00046A17">
        <w:rPr>
          <w:rFonts w:ascii="Garamond" w:hAnsi="Garamond"/>
          <w:sz w:val="24"/>
          <w:szCs w:val="24"/>
          <w:lang w:val="en-US"/>
        </w:rPr>
        <w:t xml:space="preserve"> committed to confidentiality or </w:t>
      </w:r>
      <w:r w:rsidR="00484656">
        <w:rPr>
          <w:rFonts w:ascii="Garamond" w:hAnsi="Garamond"/>
          <w:sz w:val="24"/>
          <w:szCs w:val="24"/>
          <w:lang w:val="en-US"/>
        </w:rPr>
        <w:t xml:space="preserve">are under a lawful obligation to </w:t>
      </w:r>
      <w:r w:rsidR="00046A17">
        <w:rPr>
          <w:rFonts w:ascii="Garamond" w:hAnsi="Garamond"/>
          <w:sz w:val="24"/>
          <w:szCs w:val="24"/>
          <w:lang w:val="en-US"/>
        </w:rPr>
        <w:t>appropriate</w:t>
      </w:r>
      <w:r w:rsidR="009659DD">
        <w:rPr>
          <w:rFonts w:ascii="Garamond" w:hAnsi="Garamond"/>
          <w:sz w:val="24"/>
          <w:szCs w:val="24"/>
          <w:lang w:val="en-US"/>
        </w:rPr>
        <w:t xml:space="preserve"> duty of confidentiality</w:t>
      </w:r>
      <w:r w:rsidR="00046A17">
        <w:rPr>
          <w:rFonts w:ascii="Garamond" w:hAnsi="Garamond"/>
          <w:sz w:val="24"/>
          <w:szCs w:val="24"/>
          <w:lang w:val="en-US"/>
        </w:rPr>
        <w:t>, cf. section 1</w:t>
      </w:r>
      <w:r w:rsidR="0054549C">
        <w:rPr>
          <w:rFonts w:ascii="Garamond" w:hAnsi="Garamond"/>
          <w:sz w:val="24"/>
          <w:szCs w:val="24"/>
          <w:lang w:val="en-US"/>
        </w:rPr>
        <w:t>6</w:t>
      </w:r>
      <w:r w:rsidR="00046A17">
        <w:rPr>
          <w:rFonts w:ascii="Garamond" w:hAnsi="Garamond"/>
          <w:sz w:val="24"/>
          <w:szCs w:val="24"/>
          <w:lang w:val="en-US"/>
        </w:rPr>
        <w:t xml:space="preserve">.1. </w:t>
      </w:r>
    </w:p>
    <w:p w14:paraId="37CE8D71" w14:textId="26AB27F7" w:rsidR="00611156" w:rsidRPr="009E2E65" w:rsidRDefault="00D86509" w:rsidP="00F37F25">
      <w:pPr>
        <w:tabs>
          <w:tab w:val="left" w:pos="709"/>
        </w:tabs>
        <w:rPr>
          <w:rFonts w:ascii="Garamond" w:hAnsi="Garamond"/>
          <w:sz w:val="24"/>
          <w:szCs w:val="24"/>
          <w:lang w:val="en-US"/>
        </w:rPr>
      </w:pPr>
      <w:r>
        <w:rPr>
          <w:rFonts w:ascii="Garamond" w:hAnsi="Garamond"/>
          <w:sz w:val="24"/>
          <w:szCs w:val="24"/>
          <w:lang w:val="en-US"/>
        </w:rPr>
        <w:t>The s</w:t>
      </w:r>
      <w:r w:rsidR="0095013F">
        <w:rPr>
          <w:rFonts w:ascii="Garamond" w:hAnsi="Garamond"/>
          <w:sz w:val="24"/>
          <w:szCs w:val="24"/>
          <w:lang w:val="en-US"/>
        </w:rPr>
        <w:t>upplier is not entitled to process personal data independently as part of the perfo</w:t>
      </w:r>
      <w:r>
        <w:rPr>
          <w:rFonts w:ascii="Garamond" w:hAnsi="Garamond"/>
          <w:sz w:val="24"/>
          <w:szCs w:val="24"/>
          <w:lang w:val="en-US"/>
        </w:rPr>
        <w:t>rmance of the contract for the s</w:t>
      </w:r>
      <w:r w:rsidR="0095013F">
        <w:rPr>
          <w:rFonts w:ascii="Garamond" w:hAnsi="Garamond"/>
          <w:sz w:val="24"/>
          <w:szCs w:val="24"/>
          <w:lang w:val="en-US"/>
        </w:rPr>
        <w:t>upplier</w:t>
      </w:r>
      <w:r w:rsidR="008849F7">
        <w:rPr>
          <w:rFonts w:ascii="Garamond" w:hAnsi="Garamond"/>
          <w:sz w:val="24"/>
          <w:szCs w:val="24"/>
          <w:lang w:val="en-US"/>
        </w:rPr>
        <w:t>’</w:t>
      </w:r>
      <w:r w:rsidR="0095013F">
        <w:rPr>
          <w:rFonts w:ascii="Garamond" w:hAnsi="Garamond"/>
          <w:sz w:val="24"/>
          <w:szCs w:val="24"/>
          <w:lang w:val="en-US"/>
        </w:rPr>
        <w:t xml:space="preserve">s own purposes or to disclose information to third parties, unless such use or disclosure is explicitly required by EU-law or national law. </w:t>
      </w:r>
    </w:p>
    <w:p w14:paraId="118FC3DC" w14:textId="6191597F" w:rsidR="00AB6D1C" w:rsidRPr="00FE426F" w:rsidRDefault="00AB6D1C" w:rsidP="00AB6D1C">
      <w:pPr>
        <w:pStyle w:val="Overskrift1"/>
        <w:rPr>
          <w:rFonts w:ascii="Garamond" w:hAnsi="Garamond"/>
          <w:sz w:val="26"/>
          <w:szCs w:val="26"/>
          <w:lang w:val="en-US"/>
        </w:rPr>
      </w:pPr>
      <w:bookmarkStart w:id="85" w:name="_Toc48314665"/>
      <w:bookmarkStart w:id="86" w:name="_Ref3200963"/>
      <w:r w:rsidRPr="00FE426F">
        <w:rPr>
          <w:rFonts w:ascii="Garamond" w:hAnsi="Garamond"/>
          <w:sz w:val="26"/>
          <w:szCs w:val="26"/>
          <w:lang w:val="en-US"/>
        </w:rPr>
        <w:t>DUTY OF CONFIDENTIALITY</w:t>
      </w:r>
      <w:bookmarkEnd w:id="85"/>
      <w:r w:rsidRPr="00FE426F">
        <w:rPr>
          <w:rFonts w:ascii="Garamond" w:hAnsi="Garamond"/>
          <w:sz w:val="26"/>
          <w:szCs w:val="26"/>
          <w:lang w:val="en-US"/>
        </w:rPr>
        <w:t xml:space="preserve"> </w:t>
      </w:r>
      <w:bookmarkEnd w:id="86"/>
    </w:p>
    <w:p w14:paraId="7F4F1B6B" w14:textId="30DD23BB" w:rsidR="00FD2330" w:rsidRDefault="00D86509" w:rsidP="00AB6D1C">
      <w:pPr>
        <w:spacing w:line="240" w:lineRule="auto"/>
        <w:rPr>
          <w:rFonts w:ascii="Garamond" w:hAnsi="Garamond"/>
          <w:sz w:val="24"/>
          <w:szCs w:val="24"/>
          <w:lang w:val="en-US"/>
        </w:rPr>
      </w:pPr>
      <w:r>
        <w:rPr>
          <w:rFonts w:ascii="Garamond" w:hAnsi="Garamond"/>
          <w:sz w:val="24"/>
          <w:szCs w:val="24"/>
          <w:lang w:val="en-US"/>
        </w:rPr>
        <w:t>The c</w:t>
      </w:r>
      <w:r w:rsidR="00E50420">
        <w:rPr>
          <w:rFonts w:ascii="Garamond" w:hAnsi="Garamond"/>
          <w:sz w:val="24"/>
          <w:szCs w:val="24"/>
          <w:lang w:val="en-US"/>
        </w:rPr>
        <w:t>ustomer is</w:t>
      </w:r>
      <w:r w:rsidR="00FD2330">
        <w:rPr>
          <w:rFonts w:ascii="Garamond" w:hAnsi="Garamond"/>
          <w:sz w:val="24"/>
          <w:szCs w:val="24"/>
          <w:lang w:val="en-US"/>
        </w:rPr>
        <w:t xml:space="preserve"> as a public authority</w:t>
      </w:r>
      <w:r w:rsidR="00E50420">
        <w:rPr>
          <w:rFonts w:ascii="Garamond" w:hAnsi="Garamond"/>
          <w:sz w:val="24"/>
          <w:szCs w:val="24"/>
          <w:lang w:val="en-US"/>
        </w:rPr>
        <w:t xml:space="preserve"> subject to applicable</w:t>
      </w:r>
      <w:r w:rsidR="00FD2330">
        <w:rPr>
          <w:rFonts w:ascii="Garamond" w:hAnsi="Garamond"/>
          <w:sz w:val="24"/>
          <w:szCs w:val="24"/>
          <w:lang w:val="en-US"/>
        </w:rPr>
        <w:t xml:space="preserve"> public</w:t>
      </w:r>
      <w:r w:rsidR="00E50420">
        <w:rPr>
          <w:rFonts w:ascii="Garamond" w:hAnsi="Garamond"/>
          <w:sz w:val="24"/>
          <w:szCs w:val="24"/>
          <w:lang w:val="en-US"/>
        </w:rPr>
        <w:t xml:space="preserve"> administrative regulations, hereunder t</w:t>
      </w:r>
      <w:r w:rsidR="00FD2330">
        <w:rPr>
          <w:rFonts w:ascii="Garamond" w:hAnsi="Garamond"/>
          <w:sz w:val="24"/>
          <w:szCs w:val="24"/>
          <w:lang w:val="en-US"/>
        </w:rPr>
        <w:t>he duty of confidentiality, which</w:t>
      </w:r>
      <w:r w:rsidR="00E50420">
        <w:rPr>
          <w:rFonts w:ascii="Garamond" w:hAnsi="Garamond"/>
          <w:sz w:val="24"/>
          <w:szCs w:val="24"/>
          <w:lang w:val="en-US"/>
        </w:rPr>
        <w:t xml:space="preserve"> follows from section 27 of the Danish Act on Public Administration (in Danish: “forvaltningsloven”). </w:t>
      </w:r>
      <w:r w:rsidR="00FD2330">
        <w:rPr>
          <w:rFonts w:ascii="Garamond" w:hAnsi="Garamond"/>
          <w:sz w:val="24"/>
          <w:szCs w:val="24"/>
          <w:lang w:val="en-US"/>
        </w:rPr>
        <w:t>When performing tas</w:t>
      </w:r>
      <w:r>
        <w:rPr>
          <w:rFonts w:ascii="Garamond" w:hAnsi="Garamond"/>
          <w:sz w:val="24"/>
          <w:szCs w:val="24"/>
          <w:lang w:val="en-US"/>
        </w:rPr>
        <w:t>ks for a public authority, the s</w:t>
      </w:r>
      <w:r w:rsidR="00FD2330">
        <w:rPr>
          <w:rFonts w:ascii="Garamond" w:hAnsi="Garamond"/>
          <w:sz w:val="24"/>
          <w:szCs w:val="24"/>
          <w:lang w:val="en-US"/>
        </w:rPr>
        <w:t xml:space="preserve">upplier shall undertake a similar duty of confidentiality, cf. </w:t>
      </w:r>
      <w:r w:rsidR="00AB6D1C" w:rsidRPr="00FE426F">
        <w:rPr>
          <w:rFonts w:ascii="Garamond" w:hAnsi="Garamond"/>
          <w:sz w:val="24"/>
          <w:szCs w:val="24"/>
          <w:lang w:val="en-US"/>
        </w:rPr>
        <w:t>section 152a of the Danish Criminal Code</w:t>
      </w:r>
      <w:r w:rsidR="00FD2330">
        <w:rPr>
          <w:rFonts w:ascii="Garamond" w:hAnsi="Garamond"/>
          <w:sz w:val="24"/>
          <w:szCs w:val="24"/>
          <w:lang w:val="en-US"/>
        </w:rPr>
        <w:t xml:space="preserve"> (i</w:t>
      </w:r>
      <w:r>
        <w:rPr>
          <w:rFonts w:ascii="Garamond" w:hAnsi="Garamond"/>
          <w:sz w:val="24"/>
          <w:szCs w:val="24"/>
          <w:lang w:val="en-US"/>
        </w:rPr>
        <w:t>n Danish: “straffeloven”). The s</w:t>
      </w:r>
      <w:r w:rsidR="00FD2330">
        <w:rPr>
          <w:rFonts w:ascii="Garamond" w:hAnsi="Garamond"/>
          <w:sz w:val="24"/>
          <w:szCs w:val="24"/>
          <w:lang w:val="en-US"/>
        </w:rPr>
        <w:t xml:space="preserve">upplier shall notify the personnel, which are engaged in the performance of the contract, of this duty of confidentiality. </w:t>
      </w:r>
    </w:p>
    <w:p w14:paraId="3AF9B953" w14:textId="7DA40D68" w:rsidR="00AB6D1C" w:rsidRPr="00F37F25" w:rsidRDefault="00D86509" w:rsidP="00AB6D1C">
      <w:pPr>
        <w:spacing w:line="240" w:lineRule="auto"/>
        <w:rPr>
          <w:rFonts w:ascii="Garamond" w:hAnsi="Garamond"/>
          <w:sz w:val="24"/>
          <w:szCs w:val="24"/>
          <w:lang w:val="en-US"/>
        </w:rPr>
      </w:pPr>
      <w:r>
        <w:rPr>
          <w:rFonts w:ascii="Garamond" w:hAnsi="Garamond"/>
          <w:sz w:val="24"/>
          <w:szCs w:val="24"/>
          <w:lang w:val="en-US"/>
        </w:rPr>
        <w:t>The c</w:t>
      </w:r>
      <w:r w:rsidR="00FD2330">
        <w:rPr>
          <w:rFonts w:ascii="Garamond" w:hAnsi="Garamond"/>
          <w:sz w:val="24"/>
          <w:szCs w:val="24"/>
          <w:lang w:val="en-US"/>
        </w:rPr>
        <w:t>ustomer is furthermore subject to the rules of public access in the public administration, hereunder the rules of public access to documents.</w:t>
      </w:r>
      <w:r w:rsidR="00AB6D1C" w:rsidRPr="00FE426F">
        <w:rPr>
          <w:rFonts w:ascii="Garamond" w:hAnsi="Garamond"/>
          <w:sz w:val="24"/>
          <w:szCs w:val="24"/>
          <w:lang w:val="en-US"/>
        </w:rPr>
        <w:t xml:space="preserve"> </w:t>
      </w:r>
      <w:r>
        <w:rPr>
          <w:rFonts w:ascii="Garamond" w:hAnsi="Garamond"/>
          <w:sz w:val="24"/>
          <w:szCs w:val="24"/>
          <w:lang w:val="en-US"/>
        </w:rPr>
        <w:t>After the circumstances, the c</w:t>
      </w:r>
      <w:r w:rsidR="00FD2330">
        <w:rPr>
          <w:rFonts w:ascii="Garamond" w:hAnsi="Garamond"/>
          <w:sz w:val="24"/>
          <w:szCs w:val="24"/>
          <w:lang w:val="en-US"/>
        </w:rPr>
        <w:t xml:space="preserve">ustomer can be entitled and obliged to grant public access to the extent that follows from relevant regulation.   </w:t>
      </w:r>
    </w:p>
    <w:p w14:paraId="2DFA3433" w14:textId="5F2233F1" w:rsidR="00FD2330" w:rsidRDefault="00FD2330" w:rsidP="00A24D51">
      <w:pPr>
        <w:pStyle w:val="Overskrift1"/>
        <w:rPr>
          <w:rFonts w:ascii="Garamond" w:hAnsi="Garamond"/>
          <w:sz w:val="26"/>
          <w:szCs w:val="26"/>
          <w:lang w:val="en-US"/>
        </w:rPr>
      </w:pPr>
      <w:bookmarkStart w:id="87" w:name="_Toc48314666"/>
      <w:r>
        <w:rPr>
          <w:rFonts w:ascii="Garamond" w:hAnsi="Garamond"/>
          <w:sz w:val="26"/>
          <w:szCs w:val="26"/>
          <w:lang w:val="en-US"/>
        </w:rPr>
        <w:t>PUBLICITY</w:t>
      </w:r>
      <w:bookmarkEnd w:id="87"/>
    </w:p>
    <w:p w14:paraId="186D052E" w14:textId="1D955E59" w:rsidR="00FD2330" w:rsidRDefault="00731768" w:rsidP="00FD2330">
      <w:pPr>
        <w:spacing w:line="240" w:lineRule="auto"/>
        <w:rPr>
          <w:rFonts w:ascii="Garamond" w:hAnsi="Garamond"/>
          <w:sz w:val="24"/>
          <w:szCs w:val="24"/>
          <w:lang w:val="en-US"/>
        </w:rPr>
      </w:pPr>
      <w:r>
        <w:rPr>
          <w:rFonts w:ascii="Garamond" w:hAnsi="Garamond"/>
          <w:sz w:val="24"/>
          <w:szCs w:val="24"/>
          <w:lang w:val="en-US"/>
        </w:rPr>
        <w:t>T</w:t>
      </w:r>
      <w:r w:rsidR="00D86509">
        <w:rPr>
          <w:rFonts w:ascii="Garamond" w:hAnsi="Garamond"/>
          <w:sz w:val="24"/>
          <w:szCs w:val="24"/>
          <w:lang w:val="en-US"/>
        </w:rPr>
        <w:t>he s</w:t>
      </w:r>
      <w:r w:rsidRPr="00F111B6">
        <w:rPr>
          <w:rFonts w:ascii="Garamond" w:hAnsi="Garamond"/>
          <w:sz w:val="24"/>
          <w:szCs w:val="24"/>
          <w:lang w:val="en-US"/>
        </w:rPr>
        <w:t>uppl</w:t>
      </w:r>
      <w:r w:rsidR="00D86509">
        <w:rPr>
          <w:rFonts w:ascii="Garamond" w:hAnsi="Garamond"/>
          <w:sz w:val="24"/>
          <w:szCs w:val="24"/>
          <w:lang w:val="en-US"/>
        </w:rPr>
        <w:t>ier is entitled to include the c</w:t>
      </w:r>
      <w:r w:rsidRPr="00F111B6">
        <w:rPr>
          <w:rFonts w:ascii="Garamond" w:hAnsi="Garamond"/>
          <w:sz w:val="24"/>
          <w:szCs w:val="24"/>
          <w:lang w:val="en-US"/>
        </w:rPr>
        <w:t>ust</w:t>
      </w:r>
      <w:r>
        <w:rPr>
          <w:rFonts w:ascii="Garamond" w:hAnsi="Garamond"/>
          <w:sz w:val="24"/>
          <w:szCs w:val="24"/>
          <w:lang w:val="en-US"/>
        </w:rPr>
        <w:t xml:space="preserve">omer in a simple reference list, after the performance of the delivery. Any other publicity regarding the content of this contract requires </w:t>
      </w:r>
      <w:r w:rsidR="00D86509">
        <w:rPr>
          <w:rFonts w:ascii="Garamond" w:hAnsi="Garamond"/>
          <w:sz w:val="24"/>
          <w:szCs w:val="24"/>
          <w:lang w:val="en-US"/>
        </w:rPr>
        <w:t>prior written consent of the c</w:t>
      </w:r>
      <w:r w:rsidR="00FD2330" w:rsidRPr="00F111B6">
        <w:rPr>
          <w:rFonts w:ascii="Garamond" w:hAnsi="Garamond"/>
          <w:sz w:val="24"/>
          <w:szCs w:val="24"/>
          <w:lang w:val="en-US"/>
        </w:rPr>
        <w:t xml:space="preserve">ustomer. </w:t>
      </w:r>
    </w:p>
    <w:p w14:paraId="083D2607" w14:textId="10CECDD9" w:rsidR="00D00D95" w:rsidRDefault="00205850" w:rsidP="006C72AB">
      <w:pPr>
        <w:pStyle w:val="Overskrift1"/>
      </w:pPr>
      <w:bookmarkStart w:id="88" w:name="_Toc48314667"/>
      <w:r>
        <w:rPr>
          <w:rFonts w:ascii="Garamond" w:hAnsi="Garamond"/>
          <w:sz w:val="26"/>
          <w:szCs w:val="26"/>
        </w:rPr>
        <w:t>WARRANTY</w:t>
      </w:r>
      <w:bookmarkEnd w:id="88"/>
    </w:p>
    <w:p w14:paraId="08DD2B23" w14:textId="1CC50652" w:rsidR="00611156" w:rsidRPr="00611156" w:rsidRDefault="00D86509" w:rsidP="00611156">
      <w:pPr>
        <w:rPr>
          <w:rFonts w:ascii="Garamond" w:hAnsi="Garamond"/>
          <w:sz w:val="24"/>
          <w:szCs w:val="26"/>
          <w:lang w:val="en-US"/>
        </w:rPr>
      </w:pPr>
      <w:r>
        <w:rPr>
          <w:rFonts w:ascii="Garamond" w:hAnsi="Garamond"/>
          <w:sz w:val="24"/>
          <w:szCs w:val="26"/>
          <w:lang w:val="en-US"/>
        </w:rPr>
        <w:t>The s</w:t>
      </w:r>
      <w:r w:rsidR="00611156" w:rsidRPr="00611156">
        <w:rPr>
          <w:rFonts w:ascii="Garamond" w:hAnsi="Garamond"/>
          <w:sz w:val="24"/>
          <w:szCs w:val="26"/>
          <w:lang w:val="en-US"/>
        </w:rPr>
        <w:t>upplier guarantees that the deliveries, including any support and service, in all respects meet all requirements of the contract. The warranty period for the individual delivery ends at the same time as t</w:t>
      </w:r>
      <w:r w:rsidR="00611156">
        <w:rPr>
          <w:rFonts w:ascii="Garamond" w:hAnsi="Garamond"/>
          <w:sz w:val="24"/>
          <w:szCs w:val="26"/>
          <w:lang w:val="en-US"/>
        </w:rPr>
        <w:t>he complaint deadline</w:t>
      </w:r>
      <w:r w:rsidR="00611156" w:rsidRPr="00611156">
        <w:rPr>
          <w:rFonts w:ascii="Garamond" w:hAnsi="Garamond"/>
          <w:sz w:val="24"/>
          <w:szCs w:val="26"/>
          <w:lang w:val="en-US"/>
        </w:rPr>
        <w:t>.</w:t>
      </w:r>
    </w:p>
    <w:p w14:paraId="6D219F86" w14:textId="0705EEE7" w:rsidR="00611156" w:rsidRPr="00611156" w:rsidRDefault="006F64B8" w:rsidP="00611156">
      <w:pPr>
        <w:rPr>
          <w:rFonts w:ascii="Garamond" w:hAnsi="Garamond"/>
          <w:sz w:val="24"/>
          <w:szCs w:val="26"/>
          <w:lang w:val="en-US"/>
        </w:rPr>
      </w:pPr>
      <w:r>
        <w:rPr>
          <w:rFonts w:ascii="Garamond" w:hAnsi="Garamond"/>
          <w:sz w:val="24"/>
          <w:szCs w:val="26"/>
          <w:lang w:val="en-US"/>
        </w:rPr>
        <w:t>However, i</w:t>
      </w:r>
      <w:r w:rsidR="00D86509">
        <w:rPr>
          <w:rFonts w:ascii="Garamond" w:hAnsi="Garamond"/>
          <w:sz w:val="24"/>
          <w:szCs w:val="26"/>
          <w:lang w:val="en-US"/>
        </w:rPr>
        <w:t>f the s</w:t>
      </w:r>
      <w:r w:rsidR="00611156" w:rsidRPr="00611156">
        <w:rPr>
          <w:rFonts w:ascii="Garamond" w:hAnsi="Garamond"/>
          <w:sz w:val="24"/>
          <w:szCs w:val="26"/>
          <w:lang w:val="en-US"/>
        </w:rPr>
        <w:t>upplier has assumed warranty obligations in addition to the complaint deadline, these warranty obligations will continue to apply until their termination as stated by the supplier.</w:t>
      </w:r>
    </w:p>
    <w:p w14:paraId="0CFCE676" w14:textId="26F425D5" w:rsidR="00611156" w:rsidRPr="00611156" w:rsidRDefault="00611156" w:rsidP="00611156">
      <w:pPr>
        <w:rPr>
          <w:rFonts w:ascii="Garamond" w:hAnsi="Garamond"/>
          <w:sz w:val="24"/>
          <w:szCs w:val="26"/>
          <w:lang w:val="en-US"/>
        </w:rPr>
      </w:pPr>
      <w:r w:rsidRPr="00611156">
        <w:rPr>
          <w:rFonts w:ascii="Garamond" w:hAnsi="Garamond"/>
          <w:sz w:val="24"/>
          <w:szCs w:val="26"/>
          <w:lang w:val="en-US"/>
        </w:rPr>
        <w:t>If, a</w:t>
      </w:r>
      <w:r w:rsidR="00D86509">
        <w:rPr>
          <w:rFonts w:ascii="Garamond" w:hAnsi="Garamond"/>
          <w:sz w:val="24"/>
          <w:szCs w:val="26"/>
          <w:lang w:val="en-US"/>
        </w:rPr>
        <w:t>fter the time of delivery, the s</w:t>
      </w:r>
      <w:r w:rsidRPr="00611156">
        <w:rPr>
          <w:rFonts w:ascii="Garamond" w:hAnsi="Garamond"/>
          <w:sz w:val="24"/>
          <w:szCs w:val="26"/>
          <w:lang w:val="en-US"/>
        </w:rPr>
        <w:t>upplier has rectified defects, an independent warranty period applies to these deliveries corresponding to the complaint period calculated from the time of repair or delivery.</w:t>
      </w:r>
    </w:p>
    <w:p w14:paraId="194770C2" w14:textId="268B9DB5" w:rsidR="00A5581E" w:rsidRPr="00FE426F" w:rsidRDefault="00A5581E" w:rsidP="00A24D51">
      <w:pPr>
        <w:pStyle w:val="Overskrift1"/>
        <w:rPr>
          <w:rFonts w:ascii="Garamond" w:hAnsi="Garamond"/>
          <w:sz w:val="26"/>
          <w:szCs w:val="26"/>
          <w:lang w:val="en-US"/>
        </w:rPr>
      </w:pPr>
      <w:bookmarkStart w:id="89" w:name="_Toc48314668"/>
      <w:r w:rsidRPr="00FE426F">
        <w:rPr>
          <w:rFonts w:ascii="Garamond" w:hAnsi="Garamond"/>
          <w:sz w:val="26"/>
          <w:szCs w:val="26"/>
          <w:lang w:val="en-US"/>
        </w:rPr>
        <w:t>SUPPLIER</w:t>
      </w:r>
      <w:r w:rsidR="008849F7">
        <w:rPr>
          <w:rFonts w:ascii="Garamond" w:hAnsi="Garamond"/>
          <w:sz w:val="26"/>
          <w:szCs w:val="26"/>
          <w:lang w:val="en-US"/>
        </w:rPr>
        <w:t>’</w:t>
      </w:r>
      <w:r w:rsidRPr="00FE426F">
        <w:rPr>
          <w:rFonts w:ascii="Garamond" w:hAnsi="Garamond"/>
          <w:sz w:val="26"/>
          <w:szCs w:val="26"/>
          <w:lang w:val="en-US"/>
        </w:rPr>
        <w:t>S IMPARTIALITY</w:t>
      </w:r>
      <w:bookmarkEnd w:id="89"/>
    </w:p>
    <w:p w14:paraId="64BD8084" w14:textId="19B3FE92" w:rsidR="00A5581E" w:rsidRPr="00FE426F" w:rsidRDefault="00D86509" w:rsidP="00A5581E">
      <w:pPr>
        <w:pStyle w:val="Kommentartekst"/>
        <w:rPr>
          <w:rFonts w:ascii="Garamond" w:hAnsi="Garamond"/>
          <w:sz w:val="24"/>
          <w:szCs w:val="24"/>
          <w:lang w:val="en-US"/>
        </w:rPr>
      </w:pPr>
      <w:r>
        <w:rPr>
          <w:rFonts w:ascii="Garamond" w:hAnsi="Garamond"/>
          <w:sz w:val="24"/>
          <w:szCs w:val="24"/>
          <w:lang w:val="en-US"/>
        </w:rPr>
        <w:t>The supplier guarantees that the s</w:t>
      </w:r>
      <w:r w:rsidR="00A5581E" w:rsidRPr="00FE426F">
        <w:rPr>
          <w:rFonts w:ascii="Garamond" w:hAnsi="Garamond"/>
          <w:sz w:val="24"/>
          <w:szCs w:val="24"/>
          <w:lang w:val="en-US"/>
        </w:rPr>
        <w:t xml:space="preserve">upplier has not undertaken, and will not undertake, any task </w:t>
      </w:r>
      <w:r w:rsidR="00913466">
        <w:rPr>
          <w:rFonts w:ascii="Garamond" w:hAnsi="Garamond"/>
          <w:sz w:val="24"/>
          <w:szCs w:val="24"/>
          <w:lang w:val="en-US"/>
        </w:rPr>
        <w:t>that</w:t>
      </w:r>
      <w:r w:rsidR="00913466" w:rsidRPr="00FE426F">
        <w:rPr>
          <w:rFonts w:ascii="Garamond" w:hAnsi="Garamond"/>
          <w:sz w:val="24"/>
          <w:szCs w:val="24"/>
          <w:lang w:val="en-US"/>
        </w:rPr>
        <w:t xml:space="preserve"> </w:t>
      </w:r>
      <w:r w:rsidR="00A5581E" w:rsidRPr="00FE426F">
        <w:rPr>
          <w:rFonts w:ascii="Garamond" w:hAnsi="Garamond"/>
          <w:sz w:val="24"/>
          <w:szCs w:val="24"/>
          <w:lang w:val="en-US"/>
        </w:rPr>
        <w:t>may cause reasonable doubt</w:t>
      </w:r>
      <w:r w:rsidR="00913466">
        <w:rPr>
          <w:rFonts w:ascii="Garamond" w:hAnsi="Garamond"/>
          <w:sz w:val="24"/>
          <w:szCs w:val="24"/>
          <w:lang w:val="en-US"/>
        </w:rPr>
        <w:t xml:space="preserve"> about </w:t>
      </w:r>
      <w:r>
        <w:rPr>
          <w:rFonts w:ascii="Garamond" w:hAnsi="Garamond"/>
          <w:sz w:val="24"/>
          <w:szCs w:val="24"/>
          <w:lang w:val="en-US"/>
        </w:rPr>
        <w:t>the s</w:t>
      </w:r>
      <w:r w:rsidR="00A5581E" w:rsidRPr="00FE426F">
        <w:rPr>
          <w:rFonts w:ascii="Garamond" w:hAnsi="Garamond"/>
          <w:sz w:val="24"/>
          <w:szCs w:val="24"/>
          <w:lang w:val="en-US"/>
        </w:rPr>
        <w:t>upplier</w:t>
      </w:r>
      <w:r w:rsidR="008849F7">
        <w:rPr>
          <w:rFonts w:ascii="Garamond" w:hAnsi="Garamond"/>
          <w:sz w:val="24"/>
          <w:szCs w:val="24"/>
          <w:lang w:val="en-US"/>
        </w:rPr>
        <w:t>’</w:t>
      </w:r>
      <w:r w:rsidR="00A5581E" w:rsidRPr="00FE426F">
        <w:rPr>
          <w:rFonts w:ascii="Garamond" w:hAnsi="Garamond"/>
          <w:sz w:val="24"/>
          <w:szCs w:val="24"/>
          <w:lang w:val="en-US"/>
        </w:rPr>
        <w:t xml:space="preserve">s ability to </w:t>
      </w:r>
      <w:r w:rsidR="006F64B8">
        <w:rPr>
          <w:rFonts w:ascii="Garamond" w:hAnsi="Garamond"/>
          <w:sz w:val="24"/>
          <w:szCs w:val="24"/>
          <w:lang w:val="en-US"/>
        </w:rPr>
        <w:t xml:space="preserve">perform </w:t>
      </w:r>
      <w:r w:rsidR="00913466">
        <w:rPr>
          <w:rFonts w:ascii="Garamond" w:hAnsi="Garamond"/>
          <w:sz w:val="24"/>
          <w:szCs w:val="24"/>
          <w:lang w:val="en-US"/>
        </w:rPr>
        <w:t>duly th</w:t>
      </w:r>
      <w:r w:rsidR="00B71417">
        <w:rPr>
          <w:rFonts w:ascii="Garamond" w:hAnsi="Garamond"/>
          <w:sz w:val="24"/>
          <w:szCs w:val="24"/>
          <w:lang w:val="en-US"/>
        </w:rPr>
        <w:t>e services under this contract.</w:t>
      </w:r>
    </w:p>
    <w:p w14:paraId="54F83114" w14:textId="214A5EBC" w:rsidR="00A5581E" w:rsidRPr="00FE426F" w:rsidRDefault="00D86509" w:rsidP="00A5581E">
      <w:pPr>
        <w:pStyle w:val="Kommentartekst"/>
        <w:rPr>
          <w:rFonts w:ascii="Garamond" w:hAnsi="Garamond"/>
          <w:sz w:val="24"/>
          <w:szCs w:val="24"/>
          <w:lang w:val="en-US"/>
        </w:rPr>
      </w:pPr>
      <w:r>
        <w:rPr>
          <w:rFonts w:ascii="Garamond" w:hAnsi="Garamond"/>
          <w:sz w:val="24"/>
          <w:szCs w:val="24"/>
          <w:lang w:val="en-US"/>
        </w:rPr>
        <w:t>The s</w:t>
      </w:r>
      <w:r w:rsidR="00A5581E" w:rsidRPr="00FE426F">
        <w:rPr>
          <w:rFonts w:ascii="Garamond" w:hAnsi="Garamond"/>
          <w:sz w:val="24"/>
          <w:szCs w:val="24"/>
          <w:lang w:val="en-US"/>
        </w:rPr>
        <w:t xml:space="preserve">upplier may in the performance of the </w:t>
      </w:r>
      <w:r w:rsidR="00913466">
        <w:rPr>
          <w:rFonts w:ascii="Garamond" w:hAnsi="Garamond"/>
          <w:sz w:val="24"/>
          <w:szCs w:val="24"/>
          <w:lang w:val="en-US"/>
        </w:rPr>
        <w:t>services</w:t>
      </w:r>
      <w:r w:rsidR="00A5581E" w:rsidRPr="00FE426F">
        <w:rPr>
          <w:rFonts w:ascii="Garamond" w:hAnsi="Garamond"/>
          <w:sz w:val="24"/>
          <w:szCs w:val="24"/>
          <w:lang w:val="en-US"/>
        </w:rPr>
        <w:t xml:space="preserve"> and witho</w:t>
      </w:r>
      <w:r w:rsidR="00B50441">
        <w:rPr>
          <w:rFonts w:ascii="Garamond" w:hAnsi="Garamond"/>
          <w:sz w:val="24"/>
          <w:szCs w:val="24"/>
          <w:lang w:val="en-US"/>
        </w:rPr>
        <w:t>ut being obliged to inf</w:t>
      </w:r>
      <w:r>
        <w:rPr>
          <w:rFonts w:ascii="Garamond" w:hAnsi="Garamond"/>
          <w:sz w:val="24"/>
          <w:szCs w:val="24"/>
          <w:lang w:val="en-US"/>
        </w:rPr>
        <w:t>orm the c</w:t>
      </w:r>
      <w:r w:rsidR="00A5581E" w:rsidRPr="00FE426F">
        <w:rPr>
          <w:rFonts w:ascii="Garamond" w:hAnsi="Garamond"/>
          <w:sz w:val="24"/>
          <w:szCs w:val="24"/>
          <w:lang w:val="en-US"/>
        </w:rPr>
        <w:t>ustomer thereof provide advice to or provide services to other customers whose interests may be in conflict with tho</w:t>
      </w:r>
      <w:r>
        <w:rPr>
          <w:rFonts w:ascii="Garamond" w:hAnsi="Garamond"/>
          <w:sz w:val="24"/>
          <w:szCs w:val="24"/>
          <w:lang w:val="en-US"/>
        </w:rPr>
        <w:t>se of the c</w:t>
      </w:r>
      <w:r w:rsidR="00A5581E" w:rsidRPr="00FE426F">
        <w:rPr>
          <w:rFonts w:ascii="Garamond" w:hAnsi="Garamond"/>
          <w:sz w:val="24"/>
          <w:szCs w:val="24"/>
          <w:lang w:val="en-US"/>
        </w:rPr>
        <w:t>ustomer, provided that no confl</w:t>
      </w:r>
      <w:r>
        <w:rPr>
          <w:rFonts w:ascii="Garamond" w:hAnsi="Garamond"/>
          <w:sz w:val="24"/>
          <w:szCs w:val="24"/>
          <w:lang w:val="en-US"/>
        </w:rPr>
        <w:t>icts of interest arise for the s</w:t>
      </w:r>
      <w:r w:rsidR="00A5581E" w:rsidRPr="00FE426F">
        <w:rPr>
          <w:rFonts w:ascii="Garamond" w:hAnsi="Garamond"/>
          <w:sz w:val="24"/>
          <w:szCs w:val="24"/>
          <w:lang w:val="en-US"/>
        </w:rPr>
        <w:t>upplier as regards the tasks to be performed for the customer.</w:t>
      </w:r>
    </w:p>
    <w:p w14:paraId="507FA009" w14:textId="767D759E" w:rsidR="00A5581E" w:rsidRPr="00FE426F" w:rsidRDefault="00D86509" w:rsidP="00A5581E">
      <w:pPr>
        <w:tabs>
          <w:tab w:val="left" w:pos="709"/>
        </w:tabs>
        <w:spacing w:line="240" w:lineRule="auto"/>
        <w:rPr>
          <w:rFonts w:ascii="Garamond" w:hAnsi="Garamond"/>
          <w:sz w:val="24"/>
          <w:szCs w:val="24"/>
          <w:lang w:val="en-US"/>
        </w:rPr>
      </w:pPr>
      <w:r>
        <w:rPr>
          <w:rFonts w:ascii="Garamond" w:hAnsi="Garamond"/>
          <w:sz w:val="24"/>
          <w:szCs w:val="24"/>
          <w:lang w:val="en-US"/>
        </w:rPr>
        <w:lastRenderedPageBreak/>
        <w:t>The s</w:t>
      </w:r>
      <w:r w:rsidR="00A5581E" w:rsidRPr="00FE426F">
        <w:rPr>
          <w:rFonts w:ascii="Garamond" w:hAnsi="Garamond"/>
          <w:sz w:val="24"/>
          <w:szCs w:val="24"/>
          <w:lang w:val="en-US"/>
        </w:rPr>
        <w:t xml:space="preserve">upplier may not </w:t>
      </w:r>
      <w:r w:rsidR="00913466">
        <w:rPr>
          <w:rFonts w:ascii="Garamond" w:hAnsi="Garamond"/>
          <w:sz w:val="24"/>
          <w:szCs w:val="24"/>
          <w:lang w:val="en-US"/>
        </w:rPr>
        <w:t>engage</w:t>
      </w:r>
      <w:r w:rsidR="00913466" w:rsidRPr="00FE426F">
        <w:rPr>
          <w:rFonts w:ascii="Garamond" w:hAnsi="Garamond"/>
          <w:sz w:val="24"/>
          <w:szCs w:val="24"/>
          <w:lang w:val="en-US"/>
        </w:rPr>
        <w:t xml:space="preserve"> </w:t>
      </w:r>
      <w:r w:rsidR="00A5581E" w:rsidRPr="00FE426F">
        <w:rPr>
          <w:rFonts w:ascii="Garamond" w:hAnsi="Garamond"/>
          <w:sz w:val="24"/>
          <w:szCs w:val="24"/>
          <w:lang w:val="en-US"/>
        </w:rPr>
        <w:t>employees</w:t>
      </w:r>
      <w:r w:rsidR="00913466">
        <w:rPr>
          <w:rFonts w:ascii="Garamond" w:hAnsi="Garamond"/>
          <w:sz w:val="24"/>
          <w:szCs w:val="24"/>
          <w:lang w:val="en-US"/>
        </w:rPr>
        <w:t xml:space="preserve"> </w:t>
      </w:r>
      <w:r w:rsidR="00A5581E" w:rsidRPr="00FE426F">
        <w:rPr>
          <w:rFonts w:ascii="Garamond" w:hAnsi="Garamond"/>
          <w:sz w:val="24"/>
          <w:szCs w:val="24"/>
          <w:lang w:val="en-US"/>
        </w:rPr>
        <w:t xml:space="preserve">if there is reasonable doubt as to their ability to </w:t>
      </w:r>
      <w:r w:rsidR="00B50441">
        <w:rPr>
          <w:rFonts w:ascii="Garamond" w:hAnsi="Garamond"/>
          <w:sz w:val="24"/>
          <w:szCs w:val="24"/>
          <w:lang w:val="en-US"/>
        </w:rPr>
        <w:t xml:space="preserve">protect </w:t>
      </w:r>
      <w:r w:rsidR="00A5581E" w:rsidRPr="00FE426F">
        <w:rPr>
          <w:rFonts w:ascii="Garamond" w:hAnsi="Garamond"/>
          <w:sz w:val="24"/>
          <w:szCs w:val="24"/>
          <w:lang w:val="en-US"/>
        </w:rPr>
        <w:t>fully</w:t>
      </w:r>
      <w:r w:rsidR="00913466">
        <w:rPr>
          <w:rFonts w:ascii="Garamond" w:hAnsi="Garamond"/>
          <w:sz w:val="24"/>
          <w:szCs w:val="24"/>
          <w:lang w:val="en-US"/>
        </w:rPr>
        <w:t xml:space="preserve"> </w:t>
      </w:r>
      <w:r>
        <w:rPr>
          <w:rFonts w:ascii="Garamond" w:hAnsi="Garamond"/>
          <w:sz w:val="24"/>
          <w:szCs w:val="24"/>
          <w:lang w:val="en-US"/>
        </w:rPr>
        <w:t>the c</w:t>
      </w:r>
      <w:r w:rsidR="00A5581E" w:rsidRPr="00FE426F">
        <w:rPr>
          <w:rFonts w:ascii="Garamond" w:hAnsi="Garamond"/>
          <w:sz w:val="24"/>
          <w:szCs w:val="24"/>
          <w:lang w:val="en-US"/>
        </w:rPr>
        <w:t>ustomer</w:t>
      </w:r>
      <w:r w:rsidR="008849F7">
        <w:rPr>
          <w:rFonts w:ascii="Garamond" w:hAnsi="Garamond"/>
          <w:sz w:val="24"/>
          <w:szCs w:val="24"/>
          <w:lang w:val="en-US"/>
        </w:rPr>
        <w:t>’</w:t>
      </w:r>
      <w:r w:rsidR="00A5581E" w:rsidRPr="00FE426F">
        <w:rPr>
          <w:rFonts w:ascii="Garamond" w:hAnsi="Garamond"/>
          <w:sz w:val="24"/>
          <w:szCs w:val="24"/>
          <w:lang w:val="en-US"/>
        </w:rPr>
        <w:t>s interests</w:t>
      </w:r>
      <w:r w:rsidR="00913466">
        <w:rPr>
          <w:rFonts w:ascii="Garamond" w:hAnsi="Garamond"/>
          <w:sz w:val="24"/>
          <w:szCs w:val="24"/>
          <w:lang w:val="en-US"/>
        </w:rPr>
        <w:t xml:space="preserve"> in connection with the performance of the contract</w:t>
      </w:r>
      <w:r w:rsidR="00A5581E" w:rsidRPr="00FE426F">
        <w:rPr>
          <w:rFonts w:ascii="Garamond" w:hAnsi="Garamond"/>
          <w:sz w:val="24"/>
          <w:szCs w:val="24"/>
          <w:lang w:val="en-US"/>
        </w:rPr>
        <w:t>. Similar requir</w:t>
      </w:r>
      <w:r>
        <w:rPr>
          <w:rFonts w:ascii="Garamond" w:hAnsi="Garamond"/>
          <w:sz w:val="24"/>
          <w:szCs w:val="24"/>
          <w:lang w:val="en-US"/>
        </w:rPr>
        <w:t>ements apply to the any of the s</w:t>
      </w:r>
      <w:r w:rsidR="00A5581E" w:rsidRPr="00FE426F">
        <w:rPr>
          <w:rFonts w:ascii="Garamond" w:hAnsi="Garamond"/>
          <w:sz w:val="24"/>
          <w:szCs w:val="24"/>
          <w:lang w:val="en-US"/>
        </w:rPr>
        <w:t>upplier</w:t>
      </w:r>
      <w:r w:rsidR="008849F7">
        <w:rPr>
          <w:rFonts w:ascii="Garamond" w:hAnsi="Garamond"/>
          <w:sz w:val="24"/>
          <w:szCs w:val="24"/>
          <w:lang w:val="en-US"/>
        </w:rPr>
        <w:t>’</w:t>
      </w:r>
      <w:r w:rsidR="00A5581E" w:rsidRPr="00FE426F">
        <w:rPr>
          <w:rFonts w:ascii="Garamond" w:hAnsi="Garamond"/>
          <w:sz w:val="24"/>
          <w:szCs w:val="24"/>
          <w:lang w:val="en-US"/>
        </w:rPr>
        <w:t>s subcontractors and their employees.</w:t>
      </w:r>
    </w:p>
    <w:p w14:paraId="6D318014" w14:textId="4AD78623" w:rsidR="004A104C" w:rsidRPr="00FE426F" w:rsidRDefault="00913466" w:rsidP="00A5581E">
      <w:pPr>
        <w:tabs>
          <w:tab w:val="left" w:pos="709"/>
        </w:tabs>
        <w:spacing w:line="240" w:lineRule="auto"/>
        <w:rPr>
          <w:rFonts w:ascii="Garamond" w:hAnsi="Garamond"/>
          <w:sz w:val="24"/>
          <w:szCs w:val="24"/>
          <w:lang w:val="en-US"/>
        </w:rPr>
      </w:pPr>
      <w:r>
        <w:rPr>
          <w:rFonts w:ascii="Garamond" w:hAnsi="Garamond"/>
          <w:sz w:val="24"/>
          <w:szCs w:val="24"/>
          <w:lang w:val="en-US"/>
        </w:rPr>
        <w:t>T</w:t>
      </w:r>
      <w:r w:rsidR="00D86509">
        <w:rPr>
          <w:rFonts w:ascii="Garamond" w:hAnsi="Garamond"/>
          <w:sz w:val="24"/>
          <w:szCs w:val="24"/>
          <w:lang w:val="en-US"/>
        </w:rPr>
        <w:t>he s</w:t>
      </w:r>
      <w:r w:rsidR="00A5581E" w:rsidRPr="00FE426F">
        <w:rPr>
          <w:rFonts w:ascii="Garamond" w:hAnsi="Garamond"/>
          <w:sz w:val="24"/>
          <w:szCs w:val="24"/>
          <w:lang w:val="en-US"/>
        </w:rPr>
        <w:t xml:space="preserve">upplier </w:t>
      </w:r>
      <w:r>
        <w:rPr>
          <w:rFonts w:ascii="Garamond" w:hAnsi="Garamond"/>
          <w:sz w:val="24"/>
          <w:szCs w:val="24"/>
          <w:lang w:val="en-US"/>
        </w:rPr>
        <w:t>shall</w:t>
      </w:r>
      <w:r w:rsidR="00D86509">
        <w:rPr>
          <w:rFonts w:ascii="Garamond" w:hAnsi="Garamond"/>
          <w:sz w:val="24"/>
          <w:szCs w:val="24"/>
          <w:lang w:val="en-US"/>
        </w:rPr>
        <w:t xml:space="preserve"> immediately notify the c</w:t>
      </w:r>
      <w:r w:rsidR="00A5581E" w:rsidRPr="00FE426F">
        <w:rPr>
          <w:rFonts w:ascii="Garamond" w:hAnsi="Garamond"/>
          <w:sz w:val="24"/>
          <w:szCs w:val="24"/>
          <w:lang w:val="en-US"/>
        </w:rPr>
        <w:t>ustomer of any matter</w:t>
      </w:r>
      <w:r>
        <w:rPr>
          <w:rFonts w:ascii="Garamond" w:hAnsi="Garamond"/>
          <w:sz w:val="24"/>
          <w:szCs w:val="24"/>
          <w:lang w:val="en-US"/>
        </w:rPr>
        <w:t>, which</w:t>
      </w:r>
      <w:r w:rsidR="00A5581E" w:rsidRPr="00FE426F">
        <w:rPr>
          <w:rFonts w:ascii="Garamond" w:hAnsi="Garamond"/>
          <w:sz w:val="24"/>
          <w:szCs w:val="24"/>
          <w:lang w:val="en-US"/>
        </w:rPr>
        <w:t xml:space="preserve"> may question the impartiality of the </w:t>
      </w:r>
      <w:r w:rsidR="008F699B">
        <w:rPr>
          <w:rFonts w:ascii="Garamond" w:hAnsi="Garamond"/>
          <w:sz w:val="24"/>
          <w:szCs w:val="24"/>
          <w:lang w:val="en-US"/>
        </w:rPr>
        <w:t>supplier or any subcontractors.</w:t>
      </w:r>
    </w:p>
    <w:p w14:paraId="588D65EE" w14:textId="676B531C" w:rsidR="00AB6D1C" w:rsidRPr="00FE426F" w:rsidRDefault="00AB6D1C" w:rsidP="00AB6D1C">
      <w:pPr>
        <w:pStyle w:val="Overskrift1"/>
        <w:rPr>
          <w:rFonts w:ascii="Garamond" w:hAnsi="Garamond"/>
          <w:sz w:val="26"/>
          <w:szCs w:val="26"/>
          <w:lang w:val="en-US"/>
        </w:rPr>
      </w:pPr>
      <w:bookmarkStart w:id="90" w:name="_Toc48314669"/>
      <w:r w:rsidRPr="00FE426F">
        <w:rPr>
          <w:rFonts w:ascii="Garamond" w:hAnsi="Garamond"/>
          <w:sz w:val="26"/>
          <w:szCs w:val="26"/>
          <w:lang w:val="en-US"/>
        </w:rPr>
        <w:t>RIGHTS</w:t>
      </w:r>
      <w:bookmarkEnd w:id="90"/>
    </w:p>
    <w:p w14:paraId="745BA2D9" w14:textId="7F5C3F4C" w:rsidR="00AB6D1C" w:rsidRPr="002D79CF" w:rsidRDefault="00EB292B" w:rsidP="003D37D3">
      <w:pPr>
        <w:tabs>
          <w:tab w:val="left" w:pos="709"/>
        </w:tabs>
        <w:spacing w:line="240" w:lineRule="auto"/>
        <w:rPr>
          <w:rFonts w:ascii="Garamond" w:hAnsi="Garamond"/>
          <w:sz w:val="24"/>
          <w:szCs w:val="24"/>
          <w:lang w:val="en-US"/>
        </w:rPr>
      </w:pPr>
      <w:r w:rsidRPr="002D79CF">
        <w:rPr>
          <w:rFonts w:ascii="Garamond" w:hAnsi="Garamond"/>
          <w:sz w:val="24"/>
          <w:szCs w:val="24"/>
          <w:lang w:val="en-US"/>
        </w:rPr>
        <w:t xml:space="preserve">The customer acquires </w:t>
      </w:r>
      <w:r w:rsidR="00C24C0D" w:rsidRPr="002D79CF">
        <w:rPr>
          <w:rFonts w:ascii="Garamond" w:hAnsi="Garamond"/>
          <w:sz w:val="24"/>
          <w:szCs w:val="24"/>
          <w:lang w:val="en-US"/>
        </w:rPr>
        <w:t>the</w:t>
      </w:r>
      <w:r w:rsidR="003A5D72" w:rsidRPr="002D79CF">
        <w:rPr>
          <w:rFonts w:ascii="Garamond" w:hAnsi="Garamond"/>
          <w:sz w:val="24"/>
          <w:szCs w:val="24"/>
          <w:lang w:val="en-US"/>
        </w:rPr>
        <w:t xml:space="preserve"> </w:t>
      </w:r>
      <w:r w:rsidRPr="002D79CF">
        <w:rPr>
          <w:rFonts w:ascii="Garamond" w:hAnsi="Garamond"/>
          <w:sz w:val="24"/>
          <w:szCs w:val="24"/>
          <w:lang w:val="en-US"/>
        </w:rPr>
        <w:t xml:space="preserve">right of ownership, copyright and any other intellectual property rights to </w:t>
      </w:r>
      <w:r w:rsidR="003A5D72" w:rsidRPr="002D79CF">
        <w:rPr>
          <w:rFonts w:ascii="Garamond" w:hAnsi="Garamond"/>
          <w:sz w:val="24"/>
          <w:szCs w:val="24"/>
          <w:lang w:val="en-US"/>
        </w:rPr>
        <w:t xml:space="preserve">material </w:t>
      </w:r>
      <w:r w:rsidRPr="002D79CF">
        <w:rPr>
          <w:rFonts w:ascii="Garamond" w:hAnsi="Garamond"/>
          <w:sz w:val="24"/>
          <w:szCs w:val="24"/>
          <w:lang w:val="en-US"/>
        </w:rPr>
        <w:t>produced by the supplier in the performance of the services, including reports, any sub-reports, data, supporting documents and survey material. The customer</w:t>
      </w:r>
      <w:r w:rsidR="008849F7" w:rsidRPr="002D79CF">
        <w:rPr>
          <w:rFonts w:ascii="Garamond" w:hAnsi="Garamond"/>
          <w:sz w:val="24"/>
          <w:szCs w:val="24"/>
          <w:lang w:val="en-US"/>
        </w:rPr>
        <w:t>’</w:t>
      </w:r>
      <w:r w:rsidRPr="002D79CF">
        <w:rPr>
          <w:rFonts w:ascii="Garamond" w:hAnsi="Garamond"/>
          <w:sz w:val="24"/>
          <w:szCs w:val="24"/>
          <w:lang w:val="en-US"/>
        </w:rPr>
        <w:t xml:space="preserve">s acquisition of the rights takes place on an ongoing basis as the supplier prepares the material. </w:t>
      </w:r>
    </w:p>
    <w:p w14:paraId="7A836493" w14:textId="2AC4A13E" w:rsidR="00AB6D1C" w:rsidRPr="002D79CF" w:rsidRDefault="00EB292B" w:rsidP="003D37D3">
      <w:pPr>
        <w:tabs>
          <w:tab w:val="left" w:pos="709"/>
        </w:tabs>
        <w:spacing w:line="240" w:lineRule="auto"/>
        <w:rPr>
          <w:rFonts w:ascii="Garamond" w:hAnsi="Garamond"/>
          <w:sz w:val="24"/>
          <w:szCs w:val="24"/>
          <w:lang w:val="en-US"/>
        </w:rPr>
      </w:pPr>
      <w:r w:rsidRPr="002D79CF">
        <w:rPr>
          <w:rFonts w:ascii="Garamond" w:hAnsi="Garamond"/>
          <w:sz w:val="24"/>
          <w:szCs w:val="24"/>
          <w:lang w:val="en-US"/>
        </w:rPr>
        <w:t xml:space="preserve">The customer decides whether </w:t>
      </w:r>
      <w:r w:rsidR="003A5D72" w:rsidRPr="002D79CF">
        <w:rPr>
          <w:rFonts w:ascii="Garamond" w:hAnsi="Garamond"/>
          <w:sz w:val="24"/>
          <w:szCs w:val="24"/>
          <w:lang w:val="en-US"/>
        </w:rPr>
        <w:t xml:space="preserve">any </w:t>
      </w:r>
      <w:r w:rsidRPr="002D79CF">
        <w:rPr>
          <w:rFonts w:ascii="Garamond" w:hAnsi="Garamond"/>
          <w:sz w:val="24"/>
          <w:szCs w:val="24"/>
          <w:lang w:val="en-US"/>
        </w:rPr>
        <w:t>reporting should be published</w:t>
      </w:r>
      <w:r w:rsidR="003A5D72" w:rsidRPr="002D79CF">
        <w:rPr>
          <w:rFonts w:ascii="Garamond" w:hAnsi="Garamond"/>
          <w:sz w:val="24"/>
          <w:szCs w:val="24"/>
          <w:lang w:val="en-US"/>
        </w:rPr>
        <w:t xml:space="preserve"> and t</w:t>
      </w:r>
      <w:r w:rsidRPr="002D79CF">
        <w:rPr>
          <w:rFonts w:ascii="Garamond" w:hAnsi="Garamond"/>
          <w:sz w:val="24"/>
          <w:szCs w:val="24"/>
          <w:lang w:val="en-US"/>
        </w:rPr>
        <w:t xml:space="preserve">he customer has the exclusive right to publish the results and may also use the material and the results, wholly or in part, in all contexts in which the customer considers it relevant. </w:t>
      </w:r>
    </w:p>
    <w:p w14:paraId="1DB66473" w14:textId="77777777" w:rsidR="00AB6D1C" w:rsidRPr="002D79CF" w:rsidRDefault="00AB6D1C" w:rsidP="00AB6D1C">
      <w:pPr>
        <w:tabs>
          <w:tab w:val="left" w:pos="709"/>
        </w:tabs>
        <w:spacing w:line="240" w:lineRule="auto"/>
        <w:rPr>
          <w:rFonts w:ascii="Garamond" w:hAnsi="Garamond"/>
          <w:sz w:val="24"/>
          <w:szCs w:val="24"/>
          <w:lang w:val="en-US"/>
        </w:rPr>
      </w:pPr>
      <w:r w:rsidRPr="002D79CF">
        <w:rPr>
          <w:rFonts w:ascii="Garamond" w:hAnsi="Garamond"/>
          <w:sz w:val="24"/>
          <w:szCs w:val="24"/>
          <w:lang w:val="en-US"/>
        </w:rPr>
        <w:t>The supplier retains right of use relating to the general expertise developed in connection with performance of the task.</w:t>
      </w:r>
    </w:p>
    <w:p w14:paraId="5FDCE201" w14:textId="0FA07DE8" w:rsidR="00FE426F" w:rsidRPr="00FE426F" w:rsidRDefault="00AB6D1C" w:rsidP="00AB6D1C">
      <w:pPr>
        <w:rPr>
          <w:rFonts w:ascii="Garamond" w:hAnsi="Garamond"/>
          <w:sz w:val="24"/>
          <w:szCs w:val="24"/>
          <w:lang w:val="en-US"/>
        </w:rPr>
      </w:pPr>
      <w:r w:rsidRPr="002D79CF">
        <w:rPr>
          <w:rFonts w:ascii="Garamond" w:hAnsi="Garamond"/>
          <w:sz w:val="24"/>
          <w:szCs w:val="24"/>
          <w:lang w:val="en-US"/>
        </w:rPr>
        <w:t xml:space="preserve">The supplier </w:t>
      </w:r>
      <w:r w:rsidR="003A5D72" w:rsidRPr="002D79CF">
        <w:rPr>
          <w:rFonts w:ascii="Garamond" w:hAnsi="Garamond"/>
          <w:sz w:val="24"/>
          <w:szCs w:val="24"/>
          <w:lang w:val="en-US"/>
        </w:rPr>
        <w:t xml:space="preserve">shall </w:t>
      </w:r>
      <w:r w:rsidRPr="002D79CF">
        <w:rPr>
          <w:rFonts w:ascii="Garamond" w:hAnsi="Garamond"/>
          <w:sz w:val="24"/>
          <w:szCs w:val="24"/>
          <w:lang w:val="en-US"/>
        </w:rPr>
        <w:t>secure the necessary rights and permits that are a prerequisite for the services. The supplier is responsible for ensuring that fulfilment of this contract does not violate any third party rights, including ownership or intellectual property rights. The supplier shall indemnify the customer against any claim that may arise as a result of a violation of third-party rights.</w:t>
      </w:r>
    </w:p>
    <w:p w14:paraId="7FC0978A" w14:textId="73F3A5BD" w:rsidR="00AB6D1C" w:rsidRPr="00FE426F" w:rsidRDefault="000C6A91" w:rsidP="00AB6D1C">
      <w:pPr>
        <w:pStyle w:val="Overskrift1"/>
        <w:rPr>
          <w:rFonts w:ascii="Garamond" w:hAnsi="Garamond"/>
          <w:sz w:val="26"/>
          <w:szCs w:val="26"/>
          <w:lang w:val="en-US"/>
        </w:rPr>
      </w:pPr>
      <w:bookmarkStart w:id="91" w:name="_Ref230491143"/>
      <w:r w:rsidRPr="00FE426F">
        <w:rPr>
          <w:rFonts w:ascii="Garamond" w:hAnsi="Garamond" w:cs="Arial"/>
          <w:sz w:val="26"/>
          <w:szCs w:val="26"/>
          <w:lang w:val="en-US"/>
        </w:rPr>
        <w:t xml:space="preserve"> </w:t>
      </w:r>
      <w:bookmarkStart w:id="92" w:name="_Toc48314670"/>
      <w:bookmarkEnd w:id="78"/>
      <w:bookmarkEnd w:id="79"/>
      <w:bookmarkEnd w:id="91"/>
      <w:r w:rsidRPr="00FE426F">
        <w:rPr>
          <w:rFonts w:ascii="Garamond" w:hAnsi="Garamond"/>
          <w:sz w:val="26"/>
          <w:szCs w:val="26"/>
          <w:lang w:val="en-US"/>
        </w:rPr>
        <w:t>LABOUR CLAUSE</w:t>
      </w:r>
      <w:bookmarkEnd w:id="92"/>
    </w:p>
    <w:p w14:paraId="48454B67" w14:textId="77503FFC" w:rsidR="00AB6D1C" w:rsidRPr="00FE426F" w:rsidRDefault="00D86509">
      <w:pPr>
        <w:tabs>
          <w:tab w:val="left" w:pos="709"/>
        </w:tabs>
        <w:spacing w:line="240" w:lineRule="auto"/>
        <w:rPr>
          <w:rFonts w:ascii="Garamond" w:hAnsi="Garamond"/>
          <w:sz w:val="24"/>
          <w:szCs w:val="24"/>
          <w:lang w:val="en-US"/>
        </w:rPr>
      </w:pPr>
      <w:r>
        <w:rPr>
          <w:rFonts w:ascii="Garamond" w:hAnsi="Garamond"/>
          <w:sz w:val="24"/>
          <w:szCs w:val="24"/>
          <w:lang w:val="en-US"/>
        </w:rPr>
        <w:t>The s</w:t>
      </w:r>
      <w:r w:rsidR="00AB6D1C" w:rsidRPr="00FE426F">
        <w:rPr>
          <w:rFonts w:ascii="Garamond" w:hAnsi="Garamond"/>
          <w:sz w:val="24"/>
          <w:szCs w:val="24"/>
          <w:lang w:val="en-US"/>
        </w:rPr>
        <w:t xml:space="preserve">upplier </w:t>
      </w:r>
      <w:r w:rsidR="00962D90">
        <w:rPr>
          <w:rFonts w:ascii="Garamond" w:hAnsi="Garamond"/>
          <w:sz w:val="24"/>
          <w:szCs w:val="24"/>
          <w:lang w:val="en-US"/>
        </w:rPr>
        <w:t xml:space="preserve">shall </w:t>
      </w:r>
      <w:r>
        <w:rPr>
          <w:rFonts w:ascii="Garamond" w:hAnsi="Garamond"/>
          <w:sz w:val="24"/>
          <w:szCs w:val="24"/>
          <w:lang w:val="en-US"/>
        </w:rPr>
        <w:t>ensure that employees of the s</w:t>
      </w:r>
      <w:r w:rsidR="00AB6D1C" w:rsidRPr="00FE426F">
        <w:rPr>
          <w:rFonts w:ascii="Garamond" w:hAnsi="Garamond"/>
          <w:sz w:val="24"/>
          <w:szCs w:val="24"/>
          <w:lang w:val="en-US"/>
        </w:rPr>
        <w:t xml:space="preserve">upplier and </w:t>
      </w:r>
      <w:r w:rsidR="00962D90">
        <w:rPr>
          <w:rFonts w:ascii="Garamond" w:hAnsi="Garamond"/>
          <w:sz w:val="24"/>
          <w:szCs w:val="24"/>
          <w:lang w:val="en-US"/>
        </w:rPr>
        <w:t xml:space="preserve">of </w:t>
      </w:r>
      <w:r w:rsidR="00AB6D1C" w:rsidRPr="00FE426F">
        <w:rPr>
          <w:rFonts w:ascii="Garamond" w:hAnsi="Garamond"/>
          <w:sz w:val="24"/>
          <w:szCs w:val="24"/>
          <w:lang w:val="en-US"/>
        </w:rPr>
        <w:t xml:space="preserve">any </w:t>
      </w:r>
      <w:r w:rsidR="00962D90">
        <w:rPr>
          <w:rFonts w:ascii="Garamond" w:hAnsi="Garamond"/>
          <w:sz w:val="24"/>
          <w:szCs w:val="24"/>
          <w:lang w:val="en-US"/>
        </w:rPr>
        <w:t xml:space="preserve">eventual </w:t>
      </w:r>
      <w:r w:rsidR="00AB6D1C" w:rsidRPr="00FE426F">
        <w:rPr>
          <w:rFonts w:ascii="Garamond" w:hAnsi="Garamond"/>
          <w:sz w:val="24"/>
          <w:szCs w:val="24"/>
          <w:lang w:val="en-US"/>
        </w:rPr>
        <w:t>subcontractors</w:t>
      </w:r>
      <w:r w:rsidR="00962D90">
        <w:rPr>
          <w:rFonts w:ascii="Garamond" w:hAnsi="Garamond"/>
          <w:sz w:val="24"/>
          <w:szCs w:val="24"/>
          <w:lang w:val="en-US"/>
        </w:rPr>
        <w:t xml:space="preserve">, which contribute to the fulfilment of </w:t>
      </w:r>
      <w:r w:rsidR="00AB6D1C" w:rsidRPr="00FE426F">
        <w:rPr>
          <w:rFonts w:ascii="Garamond" w:hAnsi="Garamond"/>
          <w:sz w:val="24"/>
          <w:szCs w:val="24"/>
          <w:lang w:val="en-US"/>
        </w:rPr>
        <w:t>the contract</w:t>
      </w:r>
      <w:r w:rsidR="00962D90">
        <w:rPr>
          <w:rFonts w:ascii="Garamond" w:hAnsi="Garamond"/>
          <w:sz w:val="24"/>
          <w:szCs w:val="24"/>
          <w:lang w:val="en-US"/>
        </w:rPr>
        <w:t>,</w:t>
      </w:r>
      <w:r w:rsidR="00AB6D1C" w:rsidRPr="00FE426F">
        <w:rPr>
          <w:rFonts w:ascii="Garamond" w:hAnsi="Garamond"/>
          <w:sz w:val="24"/>
          <w:szCs w:val="24"/>
          <w:lang w:val="en-US"/>
        </w:rPr>
        <w:t xml:space="preserve"> are </w:t>
      </w:r>
      <w:r w:rsidR="00962D90">
        <w:rPr>
          <w:rFonts w:ascii="Garamond" w:hAnsi="Garamond"/>
          <w:sz w:val="24"/>
          <w:szCs w:val="24"/>
          <w:lang w:val="en-US"/>
        </w:rPr>
        <w:t>secured</w:t>
      </w:r>
      <w:r w:rsidR="00962D90" w:rsidRPr="00FE426F">
        <w:rPr>
          <w:rFonts w:ascii="Garamond" w:hAnsi="Garamond"/>
          <w:sz w:val="24"/>
          <w:szCs w:val="24"/>
          <w:lang w:val="en-US"/>
        </w:rPr>
        <w:t xml:space="preserve"> </w:t>
      </w:r>
      <w:r w:rsidR="00AB6D1C" w:rsidRPr="00FE426F">
        <w:rPr>
          <w:rFonts w:ascii="Garamond" w:hAnsi="Garamond"/>
          <w:sz w:val="24"/>
          <w:szCs w:val="24"/>
          <w:lang w:val="en-US"/>
        </w:rPr>
        <w:t>wages (including special benefits), work hours</w:t>
      </w:r>
      <w:r w:rsidR="00C9460A">
        <w:rPr>
          <w:rFonts w:ascii="Garamond" w:hAnsi="Garamond"/>
          <w:sz w:val="24"/>
          <w:szCs w:val="24"/>
          <w:lang w:val="en-US"/>
        </w:rPr>
        <w:t>,</w:t>
      </w:r>
      <w:r w:rsidR="00AB6D1C" w:rsidRPr="00FE426F">
        <w:rPr>
          <w:rFonts w:ascii="Garamond" w:hAnsi="Garamond"/>
          <w:sz w:val="24"/>
          <w:szCs w:val="24"/>
          <w:lang w:val="en-US"/>
        </w:rPr>
        <w:t xml:space="preserve"> and other working conditions that are not less </w:t>
      </w:r>
      <w:r w:rsidR="00DF1085">
        <w:rPr>
          <w:rFonts w:ascii="Garamond" w:hAnsi="Garamond"/>
          <w:sz w:val="24"/>
          <w:szCs w:val="24"/>
          <w:lang w:val="en-US"/>
        </w:rPr>
        <w:t>beneficial</w:t>
      </w:r>
      <w:r w:rsidR="00DF1085" w:rsidRPr="00FE426F">
        <w:rPr>
          <w:rFonts w:ascii="Garamond" w:hAnsi="Garamond"/>
          <w:sz w:val="24"/>
          <w:szCs w:val="24"/>
          <w:lang w:val="en-US"/>
        </w:rPr>
        <w:t xml:space="preserve"> </w:t>
      </w:r>
      <w:r w:rsidR="00AB6D1C" w:rsidRPr="00FE426F">
        <w:rPr>
          <w:rFonts w:ascii="Garamond" w:hAnsi="Garamond"/>
          <w:sz w:val="24"/>
          <w:szCs w:val="24"/>
          <w:lang w:val="en-US"/>
        </w:rPr>
        <w:t>than those that apply to work</w:t>
      </w:r>
      <w:r w:rsidR="00962D90">
        <w:rPr>
          <w:rFonts w:ascii="Garamond" w:hAnsi="Garamond"/>
          <w:sz w:val="24"/>
          <w:szCs w:val="24"/>
          <w:lang w:val="en-US"/>
        </w:rPr>
        <w:t xml:space="preserve"> of </w:t>
      </w:r>
      <w:r w:rsidR="00962D90" w:rsidRPr="008129F3">
        <w:rPr>
          <w:rFonts w:ascii="Garamond" w:hAnsi="Garamond"/>
          <w:sz w:val="24"/>
          <w:szCs w:val="24"/>
          <w:lang w:val="en-US"/>
        </w:rPr>
        <w:t>equivalent</w:t>
      </w:r>
      <w:r w:rsidR="00962D90">
        <w:rPr>
          <w:rFonts w:ascii="Garamond" w:hAnsi="Garamond"/>
          <w:sz w:val="24"/>
          <w:szCs w:val="24"/>
          <w:lang w:val="en-US"/>
        </w:rPr>
        <w:t xml:space="preserve"> nature</w:t>
      </w:r>
      <w:r w:rsidR="00AB6D1C" w:rsidRPr="00FE426F">
        <w:rPr>
          <w:rFonts w:ascii="Garamond" w:hAnsi="Garamond"/>
          <w:sz w:val="24"/>
          <w:szCs w:val="24"/>
          <w:lang w:val="en-US"/>
        </w:rPr>
        <w:t xml:space="preserve"> in accordance with a collective </w:t>
      </w:r>
      <w:r w:rsidR="00962D90">
        <w:rPr>
          <w:rFonts w:ascii="Garamond" w:hAnsi="Garamond"/>
          <w:sz w:val="24"/>
          <w:szCs w:val="24"/>
          <w:lang w:val="en-US"/>
        </w:rPr>
        <w:t xml:space="preserve">agreement </w:t>
      </w:r>
      <w:r w:rsidR="00DF1085">
        <w:rPr>
          <w:rFonts w:ascii="Garamond" w:hAnsi="Garamond"/>
          <w:sz w:val="24"/>
          <w:szCs w:val="24"/>
          <w:lang w:val="en-US"/>
        </w:rPr>
        <w:t xml:space="preserve">made between, within the given field, the </w:t>
      </w:r>
      <w:r w:rsidR="00AB6D1C" w:rsidRPr="00FE426F">
        <w:rPr>
          <w:rFonts w:ascii="Garamond" w:hAnsi="Garamond"/>
          <w:sz w:val="24"/>
          <w:szCs w:val="24"/>
          <w:lang w:val="en-US"/>
        </w:rPr>
        <w:t xml:space="preserve">most representative </w:t>
      </w:r>
      <w:r w:rsidR="00DF1085">
        <w:rPr>
          <w:rFonts w:ascii="Garamond" w:hAnsi="Garamond"/>
          <w:sz w:val="24"/>
          <w:szCs w:val="24"/>
          <w:lang w:val="en-US"/>
        </w:rPr>
        <w:t xml:space="preserve">parties of the </w:t>
      </w:r>
      <w:r w:rsidR="00962D90">
        <w:rPr>
          <w:rFonts w:ascii="Garamond" w:hAnsi="Garamond"/>
          <w:sz w:val="24"/>
          <w:szCs w:val="24"/>
          <w:lang w:val="en-US"/>
        </w:rPr>
        <w:t>labour market</w:t>
      </w:r>
      <w:r w:rsidR="00DF1085">
        <w:rPr>
          <w:rFonts w:ascii="Garamond" w:hAnsi="Garamond"/>
          <w:sz w:val="24"/>
          <w:szCs w:val="24"/>
          <w:lang w:val="en-US"/>
        </w:rPr>
        <w:t xml:space="preserve"> in Denmark, </w:t>
      </w:r>
      <w:r w:rsidR="00AB6D1C" w:rsidRPr="00FE426F">
        <w:rPr>
          <w:rFonts w:ascii="Garamond" w:hAnsi="Garamond"/>
          <w:sz w:val="24"/>
          <w:szCs w:val="24"/>
          <w:lang w:val="en-US"/>
        </w:rPr>
        <w:t>and which applies</w:t>
      </w:r>
      <w:r w:rsidR="00DF1085">
        <w:rPr>
          <w:rFonts w:ascii="Garamond" w:hAnsi="Garamond"/>
          <w:sz w:val="24"/>
          <w:szCs w:val="24"/>
          <w:lang w:val="en-US"/>
        </w:rPr>
        <w:t xml:space="preserve"> in all of Denmark</w:t>
      </w:r>
      <w:r w:rsidR="008849F7">
        <w:rPr>
          <w:rFonts w:ascii="Garamond" w:hAnsi="Garamond"/>
          <w:sz w:val="24"/>
          <w:szCs w:val="24"/>
          <w:lang w:val="en-US"/>
        </w:rPr>
        <w:t>’</w:t>
      </w:r>
      <w:r w:rsidR="00DF1085">
        <w:rPr>
          <w:rFonts w:ascii="Garamond" w:hAnsi="Garamond"/>
          <w:sz w:val="24"/>
          <w:szCs w:val="24"/>
          <w:lang w:val="en-US"/>
        </w:rPr>
        <w:t>s</w:t>
      </w:r>
      <w:r w:rsidR="00AB6D1C" w:rsidRPr="00FE426F">
        <w:rPr>
          <w:rFonts w:ascii="Garamond" w:hAnsi="Garamond"/>
          <w:sz w:val="24"/>
          <w:szCs w:val="24"/>
          <w:lang w:val="en-US"/>
        </w:rPr>
        <w:t xml:space="preserve"> territory.</w:t>
      </w:r>
      <w:r w:rsidR="00C9460A">
        <w:rPr>
          <w:rFonts w:ascii="Garamond" w:hAnsi="Garamond"/>
          <w:sz w:val="24"/>
          <w:szCs w:val="24"/>
          <w:lang w:val="en-US"/>
        </w:rPr>
        <w:t xml:space="preserve"> </w:t>
      </w:r>
      <w:r w:rsidR="00AB6D1C" w:rsidRPr="00FE426F">
        <w:rPr>
          <w:rFonts w:ascii="Garamond" w:hAnsi="Garamond"/>
          <w:sz w:val="24"/>
          <w:szCs w:val="24"/>
          <w:lang w:val="en-US"/>
        </w:rPr>
        <w:t>“</w:t>
      </w:r>
      <w:r w:rsidR="00B44E8C">
        <w:rPr>
          <w:rFonts w:ascii="Garamond" w:hAnsi="Garamond"/>
          <w:sz w:val="24"/>
          <w:szCs w:val="24"/>
          <w:lang w:val="en-US"/>
        </w:rPr>
        <w:t>Contribute to the fulfilment of the contract</w:t>
      </w:r>
      <w:r w:rsidR="00AB6D1C" w:rsidRPr="00FE426F">
        <w:rPr>
          <w:rFonts w:ascii="Garamond" w:hAnsi="Garamond"/>
          <w:sz w:val="24"/>
          <w:szCs w:val="24"/>
          <w:lang w:val="en-US"/>
        </w:rPr>
        <w:t>” means work performed in Denmark for the purpose of fulfil</w:t>
      </w:r>
      <w:r w:rsidR="00DF1085">
        <w:rPr>
          <w:rFonts w:ascii="Garamond" w:hAnsi="Garamond"/>
          <w:sz w:val="24"/>
          <w:szCs w:val="24"/>
          <w:lang w:val="en-US"/>
        </w:rPr>
        <w:t>ment of</w:t>
      </w:r>
      <w:r w:rsidR="00AB6D1C" w:rsidRPr="00FE426F">
        <w:rPr>
          <w:rFonts w:ascii="Garamond" w:hAnsi="Garamond"/>
          <w:sz w:val="24"/>
          <w:szCs w:val="24"/>
          <w:lang w:val="en-US"/>
        </w:rPr>
        <w:t xml:space="preserve"> the contract. </w:t>
      </w:r>
    </w:p>
    <w:p w14:paraId="256A9958" w14:textId="03A3EF3B" w:rsidR="00AB6D1C" w:rsidRPr="00FE426F" w:rsidRDefault="00D86509" w:rsidP="00AB6D1C">
      <w:pPr>
        <w:tabs>
          <w:tab w:val="left" w:pos="709"/>
        </w:tabs>
        <w:spacing w:line="240" w:lineRule="auto"/>
        <w:rPr>
          <w:rFonts w:ascii="Garamond" w:hAnsi="Garamond"/>
          <w:sz w:val="24"/>
          <w:szCs w:val="24"/>
          <w:lang w:val="en-US"/>
        </w:rPr>
      </w:pPr>
      <w:r>
        <w:rPr>
          <w:rFonts w:ascii="Garamond" w:hAnsi="Garamond"/>
          <w:sz w:val="24"/>
          <w:szCs w:val="24"/>
          <w:lang w:val="en-US"/>
        </w:rPr>
        <w:t>The s</w:t>
      </w:r>
      <w:r w:rsidR="00AB6D1C" w:rsidRPr="00FE426F">
        <w:rPr>
          <w:rFonts w:ascii="Garamond" w:hAnsi="Garamond"/>
          <w:sz w:val="24"/>
          <w:szCs w:val="24"/>
          <w:lang w:val="en-US"/>
        </w:rPr>
        <w:t>upplier mus</w:t>
      </w:r>
      <w:r>
        <w:rPr>
          <w:rFonts w:ascii="Garamond" w:hAnsi="Garamond"/>
          <w:sz w:val="24"/>
          <w:szCs w:val="24"/>
          <w:lang w:val="en-US"/>
        </w:rPr>
        <w:t>t ensure that employees of the s</w:t>
      </w:r>
      <w:r w:rsidR="00AB6D1C" w:rsidRPr="00FE426F">
        <w:rPr>
          <w:rFonts w:ascii="Garamond" w:hAnsi="Garamond"/>
          <w:sz w:val="24"/>
          <w:szCs w:val="24"/>
          <w:lang w:val="en-US"/>
        </w:rPr>
        <w:t xml:space="preserve">upplier and </w:t>
      </w:r>
      <w:r w:rsidR="00DF1085">
        <w:rPr>
          <w:rFonts w:ascii="Garamond" w:hAnsi="Garamond"/>
          <w:sz w:val="24"/>
          <w:szCs w:val="24"/>
          <w:lang w:val="en-US"/>
        </w:rPr>
        <w:t xml:space="preserve">of </w:t>
      </w:r>
      <w:r w:rsidR="00AB6D1C" w:rsidRPr="00FE426F">
        <w:rPr>
          <w:rFonts w:ascii="Garamond" w:hAnsi="Garamond"/>
          <w:sz w:val="24"/>
          <w:szCs w:val="24"/>
          <w:lang w:val="en-US"/>
        </w:rPr>
        <w:t>any subcontractors</w:t>
      </w:r>
      <w:r w:rsidR="00DF1085">
        <w:rPr>
          <w:rFonts w:ascii="Garamond" w:hAnsi="Garamond"/>
          <w:sz w:val="24"/>
          <w:szCs w:val="24"/>
          <w:lang w:val="en-US"/>
        </w:rPr>
        <w:t xml:space="preserve">, which contribute to the fulfilment of the contract, </w:t>
      </w:r>
      <w:r w:rsidR="00AB6D1C" w:rsidRPr="00FE426F">
        <w:rPr>
          <w:rFonts w:ascii="Garamond" w:hAnsi="Garamond"/>
          <w:sz w:val="24"/>
          <w:szCs w:val="24"/>
          <w:lang w:val="en-US"/>
        </w:rPr>
        <w:t>are informed of the terms set out in the labour clause.</w:t>
      </w:r>
    </w:p>
    <w:p w14:paraId="0589802A" w14:textId="187425E4" w:rsidR="00AB6D1C" w:rsidRPr="00FE426F" w:rsidRDefault="00DF1085" w:rsidP="00AB6D1C">
      <w:pPr>
        <w:tabs>
          <w:tab w:val="left" w:pos="709"/>
        </w:tabs>
        <w:spacing w:line="240" w:lineRule="auto"/>
        <w:rPr>
          <w:rFonts w:ascii="Garamond" w:hAnsi="Garamond"/>
          <w:sz w:val="24"/>
          <w:szCs w:val="24"/>
          <w:lang w:val="en-US"/>
        </w:rPr>
      </w:pPr>
      <w:r>
        <w:rPr>
          <w:rFonts w:ascii="Garamond" w:hAnsi="Garamond"/>
          <w:sz w:val="24"/>
          <w:szCs w:val="24"/>
          <w:lang w:val="en-US"/>
        </w:rPr>
        <w:t>T</w:t>
      </w:r>
      <w:r w:rsidR="00D86509">
        <w:rPr>
          <w:rFonts w:ascii="Garamond" w:hAnsi="Garamond"/>
          <w:sz w:val="24"/>
          <w:szCs w:val="24"/>
          <w:lang w:val="en-US"/>
        </w:rPr>
        <w:t>he c</w:t>
      </w:r>
      <w:r w:rsidR="00667E91" w:rsidRPr="00FE426F">
        <w:rPr>
          <w:rFonts w:ascii="Garamond" w:hAnsi="Garamond"/>
          <w:sz w:val="24"/>
          <w:szCs w:val="24"/>
          <w:lang w:val="en-US"/>
        </w:rPr>
        <w:t>ustomer may</w:t>
      </w:r>
      <w:r>
        <w:rPr>
          <w:rFonts w:ascii="Garamond" w:hAnsi="Garamond"/>
          <w:sz w:val="24"/>
          <w:szCs w:val="24"/>
          <w:lang w:val="en-US"/>
        </w:rPr>
        <w:t xml:space="preserve"> at any time</w:t>
      </w:r>
      <w:r w:rsidR="00667E91" w:rsidRPr="00FE426F">
        <w:rPr>
          <w:rFonts w:ascii="Garamond" w:hAnsi="Garamond"/>
          <w:sz w:val="24"/>
          <w:szCs w:val="24"/>
          <w:lang w:val="en-US"/>
        </w:rPr>
        <w:t xml:space="preserve"> request relevant documentation</w:t>
      </w:r>
      <w:r>
        <w:rPr>
          <w:rFonts w:ascii="Garamond" w:hAnsi="Garamond"/>
          <w:sz w:val="24"/>
          <w:szCs w:val="24"/>
          <w:lang w:val="en-US"/>
        </w:rPr>
        <w:t xml:space="preserve"> </w:t>
      </w:r>
      <w:r w:rsidR="00667E91" w:rsidRPr="00FE426F">
        <w:rPr>
          <w:rFonts w:ascii="Garamond" w:hAnsi="Garamond"/>
          <w:sz w:val="24"/>
          <w:szCs w:val="24"/>
          <w:lang w:val="en-US"/>
        </w:rPr>
        <w:t>that the wage</w:t>
      </w:r>
      <w:r w:rsidR="00B70FD7">
        <w:rPr>
          <w:rFonts w:ascii="Garamond" w:hAnsi="Garamond"/>
          <w:sz w:val="24"/>
          <w:szCs w:val="24"/>
          <w:lang w:val="en-US"/>
        </w:rPr>
        <w:t>s</w:t>
      </w:r>
      <w:r w:rsidR="00667E91" w:rsidRPr="00FE426F">
        <w:rPr>
          <w:rFonts w:ascii="Garamond" w:hAnsi="Garamond"/>
          <w:sz w:val="24"/>
          <w:szCs w:val="24"/>
          <w:lang w:val="en-US"/>
        </w:rPr>
        <w:t xml:space="preserve"> and working conditions of the employees </w:t>
      </w:r>
      <w:r>
        <w:rPr>
          <w:rFonts w:ascii="Garamond" w:hAnsi="Garamond"/>
          <w:sz w:val="24"/>
          <w:szCs w:val="24"/>
          <w:lang w:val="en-US"/>
        </w:rPr>
        <w:t>comply</w:t>
      </w:r>
      <w:r w:rsidR="00B70FD7">
        <w:rPr>
          <w:rFonts w:ascii="Garamond" w:hAnsi="Garamond"/>
          <w:sz w:val="24"/>
          <w:szCs w:val="24"/>
          <w:lang w:val="en-US"/>
        </w:rPr>
        <w:t xml:space="preserve"> with</w:t>
      </w:r>
      <w:r>
        <w:rPr>
          <w:rFonts w:ascii="Garamond" w:hAnsi="Garamond"/>
          <w:sz w:val="24"/>
          <w:szCs w:val="24"/>
          <w:lang w:val="en-US"/>
        </w:rPr>
        <w:t xml:space="preserve"> </w:t>
      </w:r>
      <w:r w:rsidR="00667E91" w:rsidRPr="00FE426F">
        <w:rPr>
          <w:rFonts w:ascii="Garamond" w:hAnsi="Garamond"/>
          <w:sz w:val="24"/>
          <w:szCs w:val="24"/>
          <w:lang w:val="en-US"/>
        </w:rPr>
        <w:t xml:space="preserve">the obligations stipulated </w:t>
      </w:r>
      <w:r w:rsidR="00B70FD7">
        <w:rPr>
          <w:rFonts w:ascii="Garamond" w:hAnsi="Garamond"/>
          <w:sz w:val="24"/>
          <w:szCs w:val="24"/>
          <w:lang w:val="en-US"/>
        </w:rPr>
        <w:t>in</w:t>
      </w:r>
      <w:r w:rsidR="00667E91" w:rsidRPr="00FE426F">
        <w:rPr>
          <w:rFonts w:ascii="Garamond" w:hAnsi="Garamond"/>
          <w:sz w:val="24"/>
          <w:szCs w:val="24"/>
          <w:lang w:val="en-US"/>
        </w:rPr>
        <w:t xml:space="preserve"> the labour clause.</w:t>
      </w:r>
    </w:p>
    <w:p w14:paraId="070691C5" w14:textId="7FF07C69" w:rsidR="00AB6D1C" w:rsidRPr="00FE426F" w:rsidRDefault="00D86509" w:rsidP="00AB6D1C">
      <w:pPr>
        <w:tabs>
          <w:tab w:val="left" w:pos="709"/>
        </w:tabs>
        <w:spacing w:line="240" w:lineRule="auto"/>
        <w:rPr>
          <w:rFonts w:ascii="Garamond" w:hAnsi="Garamond"/>
          <w:sz w:val="24"/>
          <w:szCs w:val="24"/>
          <w:lang w:val="en-US"/>
        </w:rPr>
      </w:pPr>
      <w:r>
        <w:rPr>
          <w:rFonts w:ascii="Garamond" w:hAnsi="Garamond"/>
          <w:sz w:val="24"/>
          <w:szCs w:val="24"/>
          <w:lang w:val="en-US"/>
        </w:rPr>
        <w:t>The c</w:t>
      </w:r>
      <w:r w:rsidR="00EB292B" w:rsidRPr="00FE426F">
        <w:rPr>
          <w:rFonts w:ascii="Garamond" w:hAnsi="Garamond"/>
          <w:sz w:val="24"/>
          <w:szCs w:val="24"/>
          <w:lang w:val="en-US"/>
        </w:rPr>
        <w:t xml:space="preserve">ustomer may require </w:t>
      </w:r>
      <w:r w:rsidR="00B70FD7">
        <w:rPr>
          <w:rFonts w:ascii="Garamond" w:hAnsi="Garamond"/>
          <w:sz w:val="24"/>
          <w:szCs w:val="24"/>
          <w:lang w:val="en-US"/>
        </w:rPr>
        <w:t xml:space="preserve">that </w:t>
      </w:r>
      <w:r>
        <w:rPr>
          <w:rFonts w:ascii="Garamond" w:hAnsi="Garamond"/>
          <w:sz w:val="24"/>
          <w:szCs w:val="24"/>
          <w:lang w:val="en-US"/>
        </w:rPr>
        <w:t>the s</w:t>
      </w:r>
      <w:r w:rsidR="00EB292B" w:rsidRPr="00FE426F">
        <w:rPr>
          <w:rFonts w:ascii="Garamond" w:hAnsi="Garamond"/>
          <w:sz w:val="24"/>
          <w:szCs w:val="24"/>
          <w:lang w:val="en-US"/>
        </w:rPr>
        <w:t xml:space="preserve">upplier upon written request </w:t>
      </w:r>
      <w:r w:rsidR="00B70FD7">
        <w:rPr>
          <w:rFonts w:ascii="Garamond" w:hAnsi="Garamond"/>
          <w:sz w:val="24"/>
          <w:szCs w:val="24"/>
          <w:lang w:val="en-US"/>
        </w:rPr>
        <w:t>provides</w:t>
      </w:r>
      <w:r w:rsidR="00EB292B" w:rsidRPr="00FE426F">
        <w:rPr>
          <w:rFonts w:ascii="Garamond" w:hAnsi="Garamond"/>
          <w:sz w:val="24"/>
          <w:szCs w:val="24"/>
          <w:lang w:val="en-US"/>
        </w:rPr>
        <w:t xml:space="preserve"> relevant documentation within 10 working days, such as pay slips and time sheets, payroll accounts and employment contracts, from both the supplier</w:t>
      </w:r>
      <w:r w:rsidR="00B71417">
        <w:rPr>
          <w:rFonts w:ascii="Garamond" w:hAnsi="Garamond"/>
          <w:sz w:val="24"/>
          <w:szCs w:val="24"/>
          <w:lang w:val="en-US"/>
        </w:rPr>
        <w:t>’</w:t>
      </w:r>
      <w:r w:rsidR="00EB292B" w:rsidRPr="00FE426F">
        <w:rPr>
          <w:rFonts w:ascii="Garamond" w:hAnsi="Garamond"/>
          <w:sz w:val="24"/>
          <w:szCs w:val="24"/>
          <w:lang w:val="en-US"/>
        </w:rPr>
        <w:t>s own and any subcontractors</w:t>
      </w:r>
      <w:r w:rsidR="00B71417">
        <w:rPr>
          <w:rFonts w:ascii="Garamond" w:hAnsi="Garamond"/>
          <w:sz w:val="24"/>
          <w:szCs w:val="24"/>
          <w:lang w:val="en-US"/>
        </w:rPr>
        <w:t>’</w:t>
      </w:r>
      <w:r w:rsidR="00EB292B" w:rsidRPr="00FE426F">
        <w:rPr>
          <w:rFonts w:ascii="Garamond" w:hAnsi="Garamond"/>
          <w:sz w:val="24"/>
          <w:szCs w:val="24"/>
          <w:lang w:val="en-US"/>
        </w:rPr>
        <w:t xml:space="preserve"> employees. </w:t>
      </w:r>
    </w:p>
    <w:p w14:paraId="72F03EB8" w14:textId="3187E7E0" w:rsidR="005075AF" w:rsidRPr="00A70B0F" w:rsidRDefault="005075AF" w:rsidP="005075AF">
      <w:pPr>
        <w:tabs>
          <w:tab w:val="left" w:pos="709"/>
        </w:tabs>
        <w:spacing w:line="240" w:lineRule="auto"/>
        <w:rPr>
          <w:rFonts w:ascii="Garamond" w:hAnsi="Garamond"/>
          <w:sz w:val="24"/>
          <w:szCs w:val="24"/>
          <w:lang w:val="en-US"/>
        </w:rPr>
      </w:pPr>
      <w:r>
        <w:rPr>
          <w:rFonts w:ascii="Garamond" w:hAnsi="Garamond"/>
          <w:sz w:val="24"/>
          <w:szCs w:val="24"/>
          <w:lang w:val="en-US"/>
        </w:rPr>
        <w:t>T</w:t>
      </w:r>
      <w:r w:rsidR="00D86509">
        <w:rPr>
          <w:rFonts w:ascii="Garamond" w:hAnsi="Garamond"/>
          <w:sz w:val="24"/>
          <w:szCs w:val="24"/>
          <w:lang w:val="en-US"/>
        </w:rPr>
        <w:t>he c</w:t>
      </w:r>
      <w:r w:rsidRPr="00A70B0F">
        <w:rPr>
          <w:rFonts w:ascii="Garamond" w:hAnsi="Garamond"/>
          <w:sz w:val="24"/>
          <w:szCs w:val="24"/>
          <w:lang w:val="en-US"/>
        </w:rPr>
        <w:t>ustomer may seek</w:t>
      </w:r>
      <w:r>
        <w:rPr>
          <w:rFonts w:ascii="Garamond" w:hAnsi="Garamond"/>
          <w:sz w:val="24"/>
          <w:szCs w:val="24"/>
          <w:lang w:val="en-US"/>
        </w:rPr>
        <w:t xml:space="preserve"> advice from relevant employers’ and/or employees’</w:t>
      </w:r>
      <w:r w:rsidRPr="00A70B0F">
        <w:rPr>
          <w:rFonts w:ascii="Garamond" w:hAnsi="Garamond"/>
          <w:sz w:val="24"/>
          <w:szCs w:val="24"/>
          <w:lang w:val="en-US"/>
        </w:rPr>
        <w:t xml:space="preserve"> associations</w:t>
      </w:r>
      <w:r w:rsidR="00D86509">
        <w:rPr>
          <w:rFonts w:ascii="Garamond" w:hAnsi="Garamond"/>
          <w:sz w:val="24"/>
          <w:szCs w:val="24"/>
          <w:lang w:val="en-US"/>
        </w:rPr>
        <w:t xml:space="preserve"> in connection with the c</w:t>
      </w:r>
      <w:r>
        <w:rPr>
          <w:rFonts w:ascii="Garamond" w:hAnsi="Garamond"/>
          <w:sz w:val="24"/>
          <w:szCs w:val="24"/>
          <w:lang w:val="en-US"/>
        </w:rPr>
        <w:t>ustomer’</w:t>
      </w:r>
      <w:r w:rsidRPr="00C8426D">
        <w:rPr>
          <w:rFonts w:ascii="Garamond" w:hAnsi="Garamond"/>
          <w:sz w:val="24"/>
          <w:szCs w:val="24"/>
          <w:lang w:val="en-US"/>
        </w:rPr>
        <w:t xml:space="preserve">s assessment of </w:t>
      </w:r>
      <w:r w:rsidR="00D86509">
        <w:rPr>
          <w:rFonts w:ascii="Garamond" w:hAnsi="Garamond"/>
          <w:sz w:val="24"/>
          <w:szCs w:val="24"/>
          <w:lang w:val="en-US"/>
        </w:rPr>
        <w:t>whether the s</w:t>
      </w:r>
      <w:r>
        <w:rPr>
          <w:rFonts w:ascii="Garamond" w:hAnsi="Garamond"/>
          <w:sz w:val="24"/>
          <w:szCs w:val="24"/>
          <w:lang w:val="en-US"/>
        </w:rPr>
        <w:t xml:space="preserve">upplier or subcontractors comply </w:t>
      </w:r>
      <w:r w:rsidRPr="00C8426D">
        <w:rPr>
          <w:rFonts w:ascii="Garamond" w:hAnsi="Garamond"/>
          <w:sz w:val="24"/>
          <w:szCs w:val="24"/>
          <w:lang w:val="en-US"/>
        </w:rPr>
        <w:t>with the labour clause</w:t>
      </w:r>
      <w:r w:rsidRPr="00A70B0F">
        <w:rPr>
          <w:rFonts w:ascii="Garamond" w:hAnsi="Garamond"/>
          <w:sz w:val="24"/>
          <w:szCs w:val="24"/>
          <w:lang w:val="en-US"/>
        </w:rPr>
        <w:t>.</w:t>
      </w:r>
    </w:p>
    <w:p w14:paraId="00A53D74" w14:textId="33FC6C58" w:rsidR="00FE426F" w:rsidRPr="00F32074" w:rsidRDefault="00D86509" w:rsidP="00F32074">
      <w:pPr>
        <w:tabs>
          <w:tab w:val="left" w:pos="709"/>
        </w:tabs>
        <w:spacing w:line="240" w:lineRule="auto"/>
        <w:rPr>
          <w:rFonts w:ascii="Garamond" w:hAnsi="Garamond"/>
          <w:sz w:val="24"/>
          <w:szCs w:val="24"/>
          <w:lang w:val="en-US"/>
        </w:rPr>
      </w:pPr>
      <w:r>
        <w:rPr>
          <w:rFonts w:ascii="Garamond" w:hAnsi="Garamond"/>
          <w:sz w:val="24"/>
          <w:szCs w:val="24"/>
          <w:lang w:val="en-US"/>
        </w:rPr>
        <w:t>If the s</w:t>
      </w:r>
      <w:r w:rsidR="00AB6D1C" w:rsidRPr="00FE426F">
        <w:rPr>
          <w:rFonts w:ascii="Garamond" w:hAnsi="Garamond"/>
          <w:sz w:val="24"/>
          <w:szCs w:val="24"/>
          <w:lang w:val="en-US"/>
        </w:rPr>
        <w:t xml:space="preserve">upplier fails to comply with </w:t>
      </w:r>
      <w:r w:rsidR="00B70FD7">
        <w:rPr>
          <w:rFonts w:ascii="Garamond" w:hAnsi="Garamond"/>
          <w:sz w:val="24"/>
          <w:szCs w:val="24"/>
          <w:lang w:val="en-US"/>
        </w:rPr>
        <w:t>its</w:t>
      </w:r>
      <w:r w:rsidR="00B70FD7" w:rsidRPr="00FE426F">
        <w:rPr>
          <w:rFonts w:ascii="Garamond" w:hAnsi="Garamond"/>
          <w:sz w:val="24"/>
          <w:szCs w:val="24"/>
          <w:lang w:val="en-US"/>
        </w:rPr>
        <w:t xml:space="preserve"> </w:t>
      </w:r>
      <w:r w:rsidR="00AB6D1C" w:rsidRPr="00FE426F">
        <w:rPr>
          <w:rFonts w:ascii="Garamond" w:hAnsi="Garamond"/>
          <w:sz w:val="24"/>
          <w:szCs w:val="24"/>
          <w:lang w:val="en-US"/>
        </w:rPr>
        <w:t xml:space="preserve">obligations under the labour clause and this results in a justified claim for additional </w:t>
      </w:r>
      <w:r w:rsidR="00B70FD7">
        <w:rPr>
          <w:rFonts w:ascii="Garamond" w:hAnsi="Garamond"/>
          <w:sz w:val="24"/>
          <w:szCs w:val="24"/>
          <w:lang w:val="en-US"/>
        </w:rPr>
        <w:t xml:space="preserve">wages, etc. </w:t>
      </w:r>
      <w:r>
        <w:rPr>
          <w:rFonts w:ascii="Garamond" w:hAnsi="Garamond"/>
          <w:sz w:val="24"/>
          <w:szCs w:val="24"/>
          <w:lang w:val="en-US"/>
        </w:rPr>
        <w:t>from the employees, the c</w:t>
      </w:r>
      <w:r w:rsidR="00AB6D1C" w:rsidRPr="00FE426F">
        <w:rPr>
          <w:rFonts w:ascii="Garamond" w:hAnsi="Garamond"/>
          <w:sz w:val="24"/>
          <w:szCs w:val="24"/>
          <w:lang w:val="en-US"/>
        </w:rPr>
        <w:t xml:space="preserve">ustomer may withhold </w:t>
      </w:r>
      <w:r>
        <w:rPr>
          <w:rFonts w:ascii="Garamond" w:hAnsi="Garamond"/>
          <w:sz w:val="24"/>
          <w:szCs w:val="24"/>
          <w:lang w:val="en-US"/>
        </w:rPr>
        <w:t>the s</w:t>
      </w:r>
      <w:r w:rsidR="00B70FD7">
        <w:rPr>
          <w:rFonts w:ascii="Garamond" w:hAnsi="Garamond"/>
          <w:sz w:val="24"/>
          <w:szCs w:val="24"/>
          <w:lang w:val="en-US"/>
        </w:rPr>
        <w:t>upplier</w:t>
      </w:r>
      <w:r w:rsidR="008849F7">
        <w:rPr>
          <w:rFonts w:ascii="Garamond" w:hAnsi="Garamond"/>
          <w:sz w:val="24"/>
          <w:szCs w:val="24"/>
          <w:lang w:val="en-US"/>
        </w:rPr>
        <w:t>’</w:t>
      </w:r>
      <w:r w:rsidR="00B70FD7">
        <w:rPr>
          <w:rFonts w:ascii="Garamond" w:hAnsi="Garamond"/>
          <w:sz w:val="24"/>
          <w:szCs w:val="24"/>
          <w:lang w:val="en-US"/>
        </w:rPr>
        <w:t xml:space="preserve">s </w:t>
      </w:r>
      <w:r w:rsidR="009A4911">
        <w:rPr>
          <w:rFonts w:ascii="Garamond" w:hAnsi="Garamond"/>
          <w:sz w:val="24"/>
          <w:szCs w:val="24"/>
        </w:rPr>
        <w:t>remuneration</w:t>
      </w:r>
      <w:r w:rsidR="00AB6D1C" w:rsidRPr="00D63D58">
        <w:rPr>
          <w:rFonts w:ascii="Garamond" w:hAnsi="Garamond"/>
          <w:sz w:val="24"/>
          <w:szCs w:val="24"/>
        </w:rPr>
        <w:t xml:space="preserve"> </w:t>
      </w:r>
      <w:r w:rsidR="00AB6D1C" w:rsidRPr="00FE426F">
        <w:rPr>
          <w:rFonts w:ascii="Garamond" w:hAnsi="Garamond"/>
          <w:sz w:val="24"/>
          <w:szCs w:val="24"/>
          <w:lang w:val="en-US"/>
        </w:rPr>
        <w:t xml:space="preserve">in order to settle such claims. </w:t>
      </w:r>
      <w:bookmarkStart w:id="93" w:name="_Toc437866913"/>
    </w:p>
    <w:p w14:paraId="4175871C" w14:textId="6BEF574B" w:rsidR="00AB6D1C" w:rsidRPr="00FE426F" w:rsidRDefault="00AB6D1C" w:rsidP="00A24D51">
      <w:pPr>
        <w:pStyle w:val="Overskrift1"/>
        <w:rPr>
          <w:rFonts w:ascii="Garamond" w:hAnsi="Garamond"/>
          <w:sz w:val="26"/>
          <w:szCs w:val="26"/>
          <w:lang w:val="en-US"/>
        </w:rPr>
      </w:pPr>
      <w:bookmarkStart w:id="94" w:name="_Ref3809083"/>
      <w:bookmarkStart w:id="95" w:name="_Toc48314671"/>
      <w:bookmarkStart w:id="96" w:name="_Toc457983815"/>
      <w:bookmarkStart w:id="97" w:name="_Toc435542513"/>
      <w:bookmarkStart w:id="98" w:name="_Toc437866908"/>
      <w:bookmarkStart w:id="99" w:name="_Ref419787573"/>
      <w:bookmarkStart w:id="100" w:name="_Ref419787546"/>
      <w:bookmarkEnd w:id="77"/>
      <w:bookmarkEnd w:id="93"/>
      <w:r w:rsidRPr="00FE426F">
        <w:rPr>
          <w:rFonts w:ascii="Garamond" w:hAnsi="Garamond"/>
          <w:sz w:val="26"/>
          <w:szCs w:val="26"/>
          <w:lang w:val="en-US"/>
        </w:rPr>
        <w:lastRenderedPageBreak/>
        <w:t>TERMINATION</w:t>
      </w:r>
      <w:bookmarkEnd w:id="94"/>
      <w:bookmarkEnd w:id="95"/>
      <w:r w:rsidR="00932D42">
        <w:rPr>
          <w:rFonts w:ascii="Garamond" w:hAnsi="Garamond"/>
          <w:sz w:val="26"/>
          <w:szCs w:val="26"/>
          <w:lang w:val="en-US"/>
        </w:rPr>
        <w:t xml:space="preserve"> </w:t>
      </w:r>
    </w:p>
    <w:p w14:paraId="54CD10B7" w14:textId="01112FEA" w:rsidR="00923326" w:rsidRPr="00E37594" w:rsidRDefault="00040E25" w:rsidP="00040E25">
      <w:pPr>
        <w:pStyle w:val="Overskrift2"/>
        <w:rPr>
          <w:rFonts w:ascii="Garamond" w:hAnsi="Garamond" w:cs="Arial"/>
          <w:b/>
          <w:i w:val="0"/>
          <w:lang w:val="en-US"/>
        </w:rPr>
      </w:pPr>
      <w:r w:rsidRPr="00FE426F">
        <w:rPr>
          <w:rFonts w:ascii="Garamond" w:hAnsi="Garamond" w:cs="Arial"/>
          <w:b/>
          <w:i w:val="0"/>
          <w:sz w:val="24"/>
          <w:lang w:val="en-US"/>
        </w:rPr>
        <w:t xml:space="preserve"> </w:t>
      </w:r>
      <w:bookmarkStart w:id="101" w:name="_Toc48314672"/>
      <w:r w:rsidRPr="00E37594">
        <w:rPr>
          <w:rFonts w:ascii="Garamond" w:hAnsi="Garamond" w:cs="Arial"/>
          <w:b/>
          <w:i w:val="0"/>
          <w:sz w:val="24"/>
          <w:lang w:val="en-US"/>
        </w:rPr>
        <w:t>Termination of the contract</w:t>
      </w:r>
      <w:r w:rsidR="00932D42" w:rsidRPr="00E37594">
        <w:rPr>
          <w:rFonts w:ascii="Garamond" w:hAnsi="Garamond" w:cs="Arial"/>
          <w:b/>
          <w:i w:val="0"/>
          <w:sz w:val="24"/>
          <w:lang w:val="en-US"/>
        </w:rPr>
        <w:t xml:space="preserve"> for convenience</w:t>
      </w:r>
      <w:bookmarkEnd w:id="101"/>
      <w:r w:rsidR="00932D42" w:rsidRPr="00E37594">
        <w:rPr>
          <w:rFonts w:ascii="Garamond" w:hAnsi="Garamond" w:cs="Arial"/>
          <w:b/>
          <w:i w:val="0"/>
          <w:sz w:val="24"/>
          <w:lang w:val="en-US"/>
        </w:rPr>
        <w:t xml:space="preserve"> </w:t>
      </w:r>
    </w:p>
    <w:p w14:paraId="570702BA" w14:textId="2DAEFD4B" w:rsidR="00040E25" w:rsidRPr="00FE426F" w:rsidRDefault="00891A82" w:rsidP="00040E25">
      <w:pPr>
        <w:tabs>
          <w:tab w:val="left" w:pos="709"/>
        </w:tabs>
        <w:spacing w:line="240" w:lineRule="auto"/>
        <w:rPr>
          <w:rFonts w:ascii="Garamond" w:hAnsi="Garamond"/>
          <w:sz w:val="24"/>
          <w:szCs w:val="24"/>
          <w:highlight w:val="lightGray"/>
          <w:lang w:val="en-US"/>
        </w:rPr>
      </w:pPr>
      <w:r w:rsidRPr="00B83B57">
        <w:rPr>
          <w:rFonts w:ascii="Garamond" w:hAnsi="Garamond"/>
          <w:sz w:val="24"/>
          <w:szCs w:val="24"/>
          <w:lang w:val="en-US"/>
        </w:rPr>
        <w:t>Both parties can terminate the contract</w:t>
      </w:r>
      <w:r w:rsidRPr="00B83B57">
        <w:rPr>
          <w:rFonts w:ascii="Garamond" w:hAnsi="Garamond"/>
          <w:b/>
          <w:sz w:val="24"/>
          <w:szCs w:val="24"/>
          <w:lang w:val="en-US"/>
        </w:rPr>
        <w:t xml:space="preserve"> </w:t>
      </w:r>
      <w:r w:rsidR="00B83B57" w:rsidRPr="00B83B57">
        <w:rPr>
          <w:rFonts w:ascii="Garamond" w:hAnsi="Garamond"/>
          <w:sz w:val="24"/>
          <w:szCs w:val="24"/>
          <w:lang w:val="en-US"/>
        </w:rPr>
        <w:t>with 1</w:t>
      </w:r>
      <w:r w:rsidR="00040E25" w:rsidRPr="00B83B57">
        <w:rPr>
          <w:rFonts w:ascii="Garamond" w:hAnsi="Garamond"/>
          <w:sz w:val="24"/>
          <w:szCs w:val="24"/>
          <w:lang w:val="en-US"/>
        </w:rPr>
        <w:t xml:space="preserve"> months</w:t>
      </w:r>
      <w:r w:rsidR="005075AF" w:rsidRPr="00B83B57">
        <w:rPr>
          <w:rFonts w:ascii="Garamond" w:hAnsi="Garamond"/>
          <w:sz w:val="24"/>
          <w:szCs w:val="24"/>
          <w:lang w:val="en-US"/>
        </w:rPr>
        <w:t>’</w:t>
      </w:r>
      <w:r w:rsidR="00040E25" w:rsidRPr="00B83B57">
        <w:rPr>
          <w:rFonts w:ascii="Garamond" w:hAnsi="Garamond"/>
          <w:sz w:val="24"/>
          <w:szCs w:val="24"/>
          <w:lang w:val="en-US"/>
        </w:rPr>
        <w:t xml:space="preserve"> notice. Upon termination of the contract, the supplier may demand payment for the work performed </w:t>
      </w:r>
      <w:r w:rsidR="00D35F73" w:rsidRPr="00B83B57">
        <w:rPr>
          <w:rFonts w:ascii="Garamond" w:hAnsi="Garamond"/>
          <w:sz w:val="24"/>
          <w:szCs w:val="24"/>
          <w:lang w:val="en-US"/>
        </w:rPr>
        <w:t xml:space="preserve">until the termination comes into force. </w:t>
      </w:r>
      <w:r w:rsidR="00040E25" w:rsidRPr="00FE426F">
        <w:rPr>
          <w:rFonts w:ascii="Garamond" w:hAnsi="Garamond"/>
          <w:sz w:val="24"/>
          <w:szCs w:val="24"/>
          <w:highlight w:val="lightGray"/>
          <w:lang w:val="en-US"/>
        </w:rPr>
        <w:t xml:space="preserve"> </w:t>
      </w:r>
    </w:p>
    <w:p w14:paraId="6D841E6A" w14:textId="570EAC25" w:rsidR="00040E25" w:rsidRPr="00FE426F" w:rsidRDefault="00040E25" w:rsidP="00040E25">
      <w:pPr>
        <w:tabs>
          <w:tab w:val="left" w:pos="709"/>
        </w:tabs>
        <w:spacing w:line="240" w:lineRule="auto"/>
        <w:rPr>
          <w:rFonts w:ascii="Garamond" w:hAnsi="Garamond"/>
          <w:sz w:val="24"/>
          <w:szCs w:val="24"/>
          <w:lang w:val="en-US"/>
        </w:rPr>
      </w:pPr>
      <w:r w:rsidRPr="00B83B57">
        <w:rPr>
          <w:rFonts w:ascii="Garamond" w:hAnsi="Garamond"/>
          <w:sz w:val="24"/>
          <w:szCs w:val="24"/>
          <w:lang w:val="en-US"/>
        </w:rPr>
        <w:t xml:space="preserve">If the contract is terminated, the parties will not be entitled to any other form of remuneration or compensation, including compensation for operating losses, loss of profits or other indirect losses, </w:t>
      </w:r>
      <w:r w:rsidR="00B83B57" w:rsidRPr="00B83B57">
        <w:rPr>
          <w:rFonts w:ascii="Garamond" w:hAnsi="Garamond"/>
          <w:sz w:val="24"/>
          <w:szCs w:val="24"/>
          <w:lang w:val="en-US"/>
        </w:rPr>
        <w:t>other remuneration or the like.</w:t>
      </w:r>
    </w:p>
    <w:p w14:paraId="051592CD" w14:textId="777CA050" w:rsidR="00040E25" w:rsidRPr="00FE426F" w:rsidRDefault="00040E25" w:rsidP="00040E25">
      <w:pPr>
        <w:pStyle w:val="Overskrift2"/>
        <w:rPr>
          <w:rFonts w:ascii="Garamond" w:hAnsi="Garamond"/>
          <w:b/>
          <w:i w:val="0"/>
          <w:lang w:val="en-US"/>
        </w:rPr>
      </w:pPr>
      <w:r w:rsidRPr="00FE426F">
        <w:rPr>
          <w:lang w:val="en-US"/>
        </w:rPr>
        <w:t xml:space="preserve"> </w:t>
      </w:r>
      <w:bookmarkStart w:id="102" w:name="_Ref17456571"/>
      <w:bookmarkStart w:id="103" w:name="_Toc48314673"/>
      <w:r w:rsidRPr="00FE426F">
        <w:rPr>
          <w:rFonts w:ascii="Garamond" w:hAnsi="Garamond"/>
          <w:b/>
          <w:i w:val="0"/>
          <w:sz w:val="24"/>
          <w:lang w:val="en-US"/>
        </w:rPr>
        <w:t>Termination as a result of a finding or judgement</w:t>
      </w:r>
      <w:bookmarkEnd w:id="102"/>
      <w:bookmarkEnd w:id="103"/>
    </w:p>
    <w:p w14:paraId="5A3E43E3" w14:textId="77777777" w:rsidR="00040E25" w:rsidRPr="00FE426F" w:rsidRDefault="00040E25" w:rsidP="00040E25">
      <w:pPr>
        <w:spacing w:line="240" w:lineRule="auto"/>
        <w:rPr>
          <w:rFonts w:ascii="Garamond" w:hAnsi="Garamond" w:cs="Arial"/>
          <w:sz w:val="24"/>
          <w:szCs w:val="24"/>
          <w:lang w:val="en-US"/>
        </w:rPr>
      </w:pPr>
      <w:r w:rsidRPr="00FE426F">
        <w:rPr>
          <w:rFonts w:ascii="Garamond" w:hAnsi="Garamond" w:cs="Arial"/>
          <w:sz w:val="24"/>
          <w:szCs w:val="24"/>
          <w:lang w:val="en-US"/>
        </w:rPr>
        <w:t>If a court or the Danish Complaints Board for Public Procurement:</w:t>
      </w:r>
    </w:p>
    <w:p w14:paraId="21BF420B" w14:textId="115D3E2A" w:rsidR="00040E25" w:rsidRPr="00FE426F" w:rsidRDefault="00A102A8" w:rsidP="00040E25">
      <w:pPr>
        <w:pStyle w:val="Listeafsnit"/>
        <w:numPr>
          <w:ilvl w:val="0"/>
          <w:numId w:val="19"/>
        </w:numPr>
        <w:spacing w:line="240" w:lineRule="auto"/>
        <w:rPr>
          <w:rFonts w:ascii="Garamond" w:hAnsi="Garamond"/>
          <w:szCs w:val="24"/>
          <w:lang w:val="en-US"/>
        </w:rPr>
      </w:pPr>
      <w:r>
        <w:rPr>
          <w:rFonts w:ascii="Garamond" w:hAnsi="Garamond" w:cs="Arial"/>
          <w:szCs w:val="24"/>
          <w:lang w:val="en-US"/>
        </w:rPr>
        <w:t>annul</w:t>
      </w:r>
      <w:r w:rsidRPr="00FE426F">
        <w:rPr>
          <w:rFonts w:ascii="Garamond" w:hAnsi="Garamond" w:cs="Arial"/>
          <w:szCs w:val="24"/>
          <w:lang w:val="en-US"/>
        </w:rPr>
        <w:t xml:space="preserve"> </w:t>
      </w:r>
      <w:r w:rsidR="00040E25" w:rsidRPr="00FE426F">
        <w:rPr>
          <w:rFonts w:ascii="Garamond" w:hAnsi="Garamond" w:cs="Arial"/>
          <w:szCs w:val="24"/>
          <w:lang w:val="en-US"/>
        </w:rPr>
        <w:t>the customer</w:t>
      </w:r>
      <w:r w:rsidR="005075AF">
        <w:rPr>
          <w:rFonts w:ascii="Garamond" w:hAnsi="Garamond" w:cs="Arial"/>
          <w:szCs w:val="24"/>
          <w:lang w:val="en-US"/>
        </w:rPr>
        <w:t>’</w:t>
      </w:r>
      <w:r w:rsidR="00040E25" w:rsidRPr="00FE426F">
        <w:rPr>
          <w:rFonts w:ascii="Garamond" w:hAnsi="Garamond" w:cs="Arial"/>
          <w:szCs w:val="24"/>
          <w:lang w:val="en-US"/>
        </w:rPr>
        <w:t>s decision to award this contract to the supplier,</w:t>
      </w:r>
    </w:p>
    <w:p w14:paraId="41556D06" w14:textId="5D7F1ADE" w:rsidR="00040E25" w:rsidRPr="00FE426F" w:rsidRDefault="00040E25" w:rsidP="00040E25">
      <w:pPr>
        <w:pStyle w:val="Listeafsnit"/>
        <w:numPr>
          <w:ilvl w:val="0"/>
          <w:numId w:val="19"/>
        </w:numPr>
        <w:spacing w:line="240" w:lineRule="auto"/>
        <w:rPr>
          <w:rFonts w:ascii="Garamond" w:hAnsi="Garamond"/>
          <w:szCs w:val="24"/>
          <w:lang w:val="en-US"/>
        </w:rPr>
      </w:pPr>
      <w:r w:rsidRPr="00FE426F">
        <w:rPr>
          <w:rFonts w:ascii="Garamond" w:hAnsi="Garamond" w:cs="Arial"/>
          <w:szCs w:val="24"/>
          <w:lang w:val="en-US"/>
        </w:rPr>
        <w:t>declares this contract “</w:t>
      </w:r>
      <w:r w:rsidR="00A102A8">
        <w:rPr>
          <w:rFonts w:ascii="Garamond" w:hAnsi="Garamond" w:cs="Arial"/>
          <w:szCs w:val="24"/>
          <w:lang w:val="en-US"/>
        </w:rPr>
        <w:t>ineffective</w:t>
      </w:r>
      <w:r w:rsidRPr="00FE426F">
        <w:rPr>
          <w:rFonts w:ascii="Garamond" w:hAnsi="Garamond" w:cs="Arial"/>
          <w:szCs w:val="24"/>
          <w:lang w:val="en-US"/>
        </w:rPr>
        <w:t xml:space="preserve">”, </w:t>
      </w:r>
    </w:p>
    <w:p w14:paraId="05444E88" w14:textId="70369EB9" w:rsidR="00040E25" w:rsidRPr="00FE426F" w:rsidRDefault="00040E25" w:rsidP="00040E25">
      <w:pPr>
        <w:pStyle w:val="Listeafsnit"/>
        <w:numPr>
          <w:ilvl w:val="0"/>
          <w:numId w:val="19"/>
        </w:numPr>
        <w:spacing w:line="240" w:lineRule="auto"/>
        <w:rPr>
          <w:rFonts w:ascii="Garamond" w:hAnsi="Garamond"/>
          <w:szCs w:val="24"/>
          <w:lang w:val="en-US"/>
        </w:rPr>
      </w:pPr>
      <w:r w:rsidRPr="00FE426F">
        <w:rPr>
          <w:rFonts w:ascii="Garamond" w:hAnsi="Garamond" w:cs="Arial"/>
          <w:szCs w:val="24"/>
          <w:lang w:val="en-US"/>
        </w:rPr>
        <w:t xml:space="preserve">considers an amendment to this contract to be an amendment to the </w:t>
      </w:r>
      <w:r w:rsidR="00A102A8">
        <w:rPr>
          <w:rFonts w:ascii="Garamond" w:hAnsi="Garamond" w:cs="Arial"/>
          <w:szCs w:val="24"/>
          <w:lang w:val="en-US"/>
        </w:rPr>
        <w:t>substantial</w:t>
      </w:r>
      <w:r w:rsidR="00A102A8" w:rsidRPr="00FE426F">
        <w:rPr>
          <w:rFonts w:ascii="Garamond" w:hAnsi="Garamond" w:cs="Arial"/>
          <w:szCs w:val="24"/>
          <w:lang w:val="en-US"/>
        </w:rPr>
        <w:t xml:space="preserve"> </w:t>
      </w:r>
      <w:r w:rsidRPr="00FE426F">
        <w:rPr>
          <w:rFonts w:ascii="Garamond" w:hAnsi="Garamond" w:cs="Arial"/>
          <w:szCs w:val="24"/>
          <w:lang w:val="en-US"/>
        </w:rPr>
        <w:t xml:space="preserve">elements that would have required a new contract notice, or </w:t>
      </w:r>
    </w:p>
    <w:p w14:paraId="28857898" w14:textId="77777777" w:rsidR="00040E25" w:rsidRPr="00FE426F" w:rsidRDefault="00040E25" w:rsidP="00040E25">
      <w:pPr>
        <w:pStyle w:val="Listeafsnit"/>
        <w:numPr>
          <w:ilvl w:val="0"/>
          <w:numId w:val="19"/>
        </w:numPr>
        <w:spacing w:line="240" w:lineRule="auto"/>
        <w:rPr>
          <w:rFonts w:ascii="Garamond" w:hAnsi="Garamond"/>
          <w:szCs w:val="24"/>
          <w:lang w:val="en-US"/>
        </w:rPr>
      </w:pPr>
      <w:r w:rsidRPr="00FE426F">
        <w:rPr>
          <w:rFonts w:ascii="Garamond" w:hAnsi="Garamond" w:cs="Arial"/>
          <w:szCs w:val="24"/>
          <w:lang w:val="en-US"/>
        </w:rPr>
        <w:t xml:space="preserve">otherwise orders the customer to terminate this contract, wholly or in part, </w:t>
      </w:r>
    </w:p>
    <w:p w14:paraId="6A76095B" w14:textId="00CE0D4C" w:rsidR="00040E25" w:rsidRPr="00FE426F" w:rsidRDefault="00040E25" w:rsidP="00040E25">
      <w:pPr>
        <w:rPr>
          <w:rFonts w:ascii="Garamond" w:hAnsi="Garamond"/>
          <w:sz w:val="24"/>
          <w:szCs w:val="24"/>
          <w:lang w:val="en-US"/>
        </w:rPr>
      </w:pPr>
      <w:r w:rsidRPr="00FE426F">
        <w:rPr>
          <w:rFonts w:ascii="Garamond" w:hAnsi="Garamond"/>
          <w:sz w:val="24"/>
          <w:szCs w:val="24"/>
          <w:lang w:val="en-US"/>
        </w:rPr>
        <w:t>this contract may be terminated at any time during the contract term, wholly or</w:t>
      </w:r>
      <w:r w:rsidR="0048486E">
        <w:rPr>
          <w:rFonts w:ascii="Garamond" w:hAnsi="Garamond"/>
          <w:sz w:val="24"/>
          <w:szCs w:val="24"/>
          <w:lang w:val="en-US"/>
        </w:rPr>
        <w:t xml:space="preserve"> in part, by the customer with </w:t>
      </w:r>
      <w:r w:rsidR="00A102A8" w:rsidRPr="0048486E">
        <w:rPr>
          <w:rFonts w:ascii="Garamond" w:hAnsi="Garamond"/>
          <w:sz w:val="24"/>
          <w:szCs w:val="24"/>
          <w:lang w:val="en-US"/>
        </w:rPr>
        <w:t>30</w:t>
      </w:r>
      <w:r w:rsidRPr="00FE426F">
        <w:rPr>
          <w:rFonts w:ascii="Garamond" w:hAnsi="Garamond"/>
          <w:sz w:val="24"/>
          <w:szCs w:val="24"/>
          <w:lang w:val="en-US"/>
        </w:rPr>
        <w:t xml:space="preserve"> days</w:t>
      </w:r>
      <w:r w:rsidR="005075AF">
        <w:rPr>
          <w:rFonts w:ascii="Garamond" w:hAnsi="Garamond"/>
          <w:sz w:val="24"/>
          <w:szCs w:val="24"/>
          <w:lang w:val="en-US"/>
        </w:rPr>
        <w:t>’</w:t>
      </w:r>
      <w:r w:rsidRPr="00FE426F">
        <w:rPr>
          <w:rFonts w:ascii="Garamond" w:hAnsi="Garamond"/>
          <w:sz w:val="24"/>
          <w:szCs w:val="24"/>
          <w:lang w:val="en-US"/>
        </w:rPr>
        <w:t xml:space="preserve"> notice up to the 1st day of a month</w:t>
      </w:r>
      <w:r w:rsidR="009421EE">
        <w:rPr>
          <w:rFonts w:ascii="Garamond" w:hAnsi="Garamond"/>
          <w:sz w:val="24"/>
          <w:szCs w:val="24"/>
          <w:lang w:val="en-US"/>
        </w:rPr>
        <w:t xml:space="preserve">. </w:t>
      </w:r>
      <w:r w:rsidRPr="00FE426F">
        <w:rPr>
          <w:rFonts w:ascii="Garamond" w:hAnsi="Garamond"/>
          <w:sz w:val="24"/>
          <w:szCs w:val="24"/>
          <w:lang w:val="en-US"/>
        </w:rPr>
        <w:t xml:space="preserve">Regardless of </w:t>
      </w:r>
      <w:r w:rsidR="00A102A8">
        <w:rPr>
          <w:rFonts w:ascii="Garamond" w:hAnsi="Garamond"/>
          <w:sz w:val="24"/>
          <w:szCs w:val="24"/>
          <w:lang w:val="en-US"/>
        </w:rPr>
        <w:t xml:space="preserve">when the contract is terminated as a result of a finding or a judgement, </w:t>
      </w:r>
      <w:r w:rsidRPr="00FE426F">
        <w:rPr>
          <w:rFonts w:ascii="Garamond" w:hAnsi="Garamond"/>
          <w:sz w:val="24"/>
          <w:szCs w:val="24"/>
          <w:lang w:val="en-US"/>
        </w:rPr>
        <w:t xml:space="preserve">the supplier cannot claim compensation </w:t>
      </w:r>
      <w:r w:rsidR="00A102A8">
        <w:rPr>
          <w:rFonts w:ascii="Garamond" w:hAnsi="Garamond"/>
          <w:sz w:val="24"/>
          <w:szCs w:val="24"/>
          <w:lang w:val="en-US"/>
        </w:rPr>
        <w:t>i</w:t>
      </w:r>
      <w:r w:rsidR="00C6615A">
        <w:rPr>
          <w:rFonts w:ascii="Garamond" w:hAnsi="Garamond"/>
          <w:sz w:val="24"/>
          <w:szCs w:val="24"/>
          <w:lang w:val="en-US"/>
        </w:rPr>
        <w:t>n</w:t>
      </w:r>
      <w:r w:rsidR="00A102A8">
        <w:rPr>
          <w:rFonts w:ascii="Garamond" w:hAnsi="Garamond"/>
          <w:sz w:val="24"/>
          <w:szCs w:val="24"/>
          <w:lang w:val="en-US"/>
        </w:rPr>
        <w:t xml:space="preserve"> such a case. </w:t>
      </w:r>
    </w:p>
    <w:p w14:paraId="372038B7" w14:textId="5E90304F" w:rsidR="00040E25" w:rsidRPr="00FE426F" w:rsidRDefault="00040E25" w:rsidP="00040E25">
      <w:pPr>
        <w:pStyle w:val="Overskrift1"/>
        <w:rPr>
          <w:rFonts w:ascii="Garamond" w:hAnsi="Garamond"/>
          <w:sz w:val="26"/>
          <w:szCs w:val="26"/>
          <w:lang w:val="en-US"/>
        </w:rPr>
      </w:pPr>
      <w:bookmarkStart w:id="104" w:name="_Toc48314674"/>
      <w:r w:rsidRPr="00FE426F">
        <w:rPr>
          <w:rFonts w:ascii="Garamond" w:hAnsi="Garamond"/>
          <w:sz w:val="26"/>
          <w:szCs w:val="26"/>
          <w:lang w:val="en-US"/>
        </w:rPr>
        <w:t>INDEPENDENT AGREEMENT</w:t>
      </w:r>
      <w:bookmarkEnd w:id="104"/>
    </w:p>
    <w:p w14:paraId="7BDA3DE7" w14:textId="44A243DF" w:rsidR="00040E25" w:rsidRPr="00FE426F" w:rsidRDefault="00040E25" w:rsidP="00040E25">
      <w:pPr>
        <w:rPr>
          <w:rFonts w:ascii="Garamond" w:hAnsi="Garamond"/>
          <w:sz w:val="24"/>
          <w:lang w:val="en-US"/>
        </w:rPr>
      </w:pPr>
      <w:r w:rsidRPr="00FE426F">
        <w:rPr>
          <w:rFonts w:ascii="Garamond" w:hAnsi="Garamond"/>
          <w:sz w:val="24"/>
          <w:lang w:val="en-US"/>
        </w:rPr>
        <w:t xml:space="preserve">The parties agree that section </w:t>
      </w:r>
      <w:r w:rsidRPr="00FE426F">
        <w:rPr>
          <w:rFonts w:ascii="Garamond" w:hAnsi="Garamond"/>
          <w:sz w:val="24"/>
          <w:lang w:val="en-US"/>
        </w:rPr>
        <w:fldChar w:fldCharType="begin"/>
      </w:r>
      <w:r w:rsidR="00447E9E" w:rsidRPr="00FE426F">
        <w:rPr>
          <w:rFonts w:ascii="Garamond" w:hAnsi="Garamond"/>
          <w:sz w:val="24"/>
          <w:lang w:val="en-US"/>
        </w:rPr>
        <w:instrText xml:space="preserve"> REF _Ref17456571 \r \h </w:instrText>
      </w:r>
      <w:r w:rsidRPr="00FE426F">
        <w:rPr>
          <w:rFonts w:ascii="Garamond" w:hAnsi="Garamond"/>
          <w:sz w:val="24"/>
          <w:lang w:val="en-US"/>
        </w:rPr>
      </w:r>
      <w:r w:rsidRPr="00FE426F">
        <w:rPr>
          <w:rFonts w:ascii="Garamond" w:hAnsi="Garamond"/>
          <w:sz w:val="24"/>
          <w:lang w:val="en-US"/>
        </w:rPr>
        <w:fldChar w:fldCharType="separate"/>
      </w:r>
      <w:r w:rsidR="00A30254">
        <w:rPr>
          <w:rFonts w:ascii="Garamond" w:hAnsi="Garamond"/>
          <w:sz w:val="24"/>
          <w:lang w:val="en-US"/>
        </w:rPr>
        <w:t>22</w:t>
      </w:r>
      <w:r w:rsidR="00E17A1E">
        <w:rPr>
          <w:rFonts w:ascii="Garamond" w:hAnsi="Garamond"/>
          <w:sz w:val="24"/>
          <w:lang w:val="en-US"/>
        </w:rPr>
        <w:t>.2</w:t>
      </w:r>
      <w:r w:rsidRPr="00FE426F">
        <w:rPr>
          <w:lang w:val="en-US"/>
        </w:rPr>
        <w:fldChar w:fldCharType="end"/>
      </w:r>
      <w:r w:rsidRPr="00FE426F">
        <w:rPr>
          <w:rFonts w:ascii="Garamond" w:hAnsi="Garamond"/>
          <w:sz w:val="24"/>
          <w:lang w:val="en-US"/>
        </w:rPr>
        <w:t xml:space="preserve"> of the contract constitutes an independent agreement between the parties, which is in force, regardless of whether the contract is otherwise declared to be </w:t>
      </w:r>
      <w:r w:rsidR="00024734">
        <w:rPr>
          <w:rFonts w:ascii="Garamond" w:hAnsi="Garamond"/>
          <w:sz w:val="24"/>
          <w:lang w:val="en-US"/>
        </w:rPr>
        <w:t>ineffective</w:t>
      </w:r>
      <w:r w:rsidRPr="00FE426F">
        <w:rPr>
          <w:rFonts w:ascii="Garamond" w:hAnsi="Garamond"/>
          <w:sz w:val="24"/>
          <w:lang w:val="en-US"/>
        </w:rPr>
        <w:t>.</w:t>
      </w:r>
    </w:p>
    <w:p w14:paraId="3BF23FBF" w14:textId="52BDC306" w:rsidR="00040E25" w:rsidRPr="00FE426F" w:rsidRDefault="00040E25" w:rsidP="00040E25">
      <w:pPr>
        <w:pStyle w:val="Overskrift1"/>
        <w:rPr>
          <w:rFonts w:ascii="Garamond" w:hAnsi="Garamond"/>
          <w:sz w:val="26"/>
          <w:szCs w:val="26"/>
          <w:lang w:val="en-US"/>
        </w:rPr>
      </w:pPr>
      <w:bookmarkStart w:id="105" w:name="_Toc48314675"/>
      <w:r w:rsidRPr="00FE426F">
        <w:rPr>
          <w:rFonts w:ascii="Garamond" w:hAnsi="Garamond"/>
          <w:sz w:val="26"/>
          <w:szCs w:val="26"/>
          <w:lang w:val="en-US"/>
        </w:rPr>
        <w:t>CONTINUED VALIDITY</w:t>
      </w:r>
      <w:bookmarkEnd w:id="105"/>
    </w:p>
    <w:p w14:paraId="2C67ED1F" w14:textId="471791A2" w:rsidR="00040E25" w:rsidRPr="00E37594" w:rsidRDefault="00040E25" w:rsidP="00040E25">
      <w:pPr>
        <w:rPr>
          <w:rFonts w:ascii="Garamond" w:hAnsi="Garamond"/>
          <w:sz w:val="24"/>
          <w:lang w:val="en-US"/>
        </w:rPr>
      </w:pPr>
      <w:r w:rsidRPr="00FE426F">
        <w:rPr>
          <w:rFonts w:ascii="Garamond" w:hAnsi="Garamond"/>
          <w:sz w:val="24"/>
          <w:lang w:val="en-US"/>
        </w:rPr>
        <w:t>All provisions of the contract</w:t>
      </w:r>
      <w:r w:rsidR="00486F9D">
        <w:rPr>
          <w:rFonts w:ascii="Garamond" w:hAnsi="Garamond"/>
          <w:sz w:val="24"/>
          <w:lang w:val="en-US"/>
        </w:rPr>
        <w:t>,</w:t>
      </w:r>
      <w:r w:rsidRPr="00FE426F">
        <w:rPr>
          <w:rFonts w:ascii="Garamond" w:hAnsi="Garamond"/>
          <w:sz w:val="24"/>
          <w:lang w:val="en-US"/>
        </w:rPr>
        <w:t xml:space="preserve"> which by their nature </w:t>
      </w:r>
      <w:r w:rsidR="00024734">
        <w:rPr>
          <w:rFonts w:ascii="Garamond" w:hAnsi="Garamond"/>
          <w:sz w:val="24"/>
          <w:lang w:val="en-US"/>
        </w:rPr>
        <w:t xml:space="preserve">shall continue notwithstanding </w:t>
      </w:r>
      <w:r w:rsidRPr="00FE426F">
        <w:rPr>
          <w:rFonts w:ascii="Garamond" w:hAnsi="Garamond"/>
          <w:sz w:val="24"/>
          <w:lang w:val="en-US"/>
        </w:rPr>
        <w:t xml:space="preserve">termination of the contract, regardless of the grounds for termination, including, but not limited to, provisions </w:t>
      </w:r>
      <w:r w:rsidR="00024734">
        <w:rPr>
          <w:rFonts w:ascii="Garamond" w:hAnsi="Garamond"/>
          <w:sz w:val="24"/>
          <w:lang w:val="en-US"/>
        </w:rPr>
        <w:t xml:space="preserve">regarding </w:t>
      </w:r>
      <w:r w:rsidRPr="00FE426F">
        <w:rPr>
          <w:rFonts w:ascii="Garamond" w:hAnsi="Garamond"/>
          <w:sz w:val="24"/>
          <w:lang w:val="en-US"/>
        </w:rPr>
        <w:t xml:space="preserve">liability, rights and </w:t>
      </w:r>
      <w:r w:rsidR="00024734">
        <w:rPr>
          <w:rFonts w:ascii="Garamond" w:hAnsi="Garamond"/>
          <w:sz w:val="24"/>
          <w:lang w:val="en-US"/>
        </w:rPr>
        <w:t xml:space="preserve">duty of </w:t>
      </w:r>
      <w:r w:rsidRPr="00FE426F">
        <w:rPr>
          <w:rFonts w:ascii="Garamond" w:hAnsi="Garamond"/>
          <w:sz w:val="24"/>
          <w:lang w:val="en-US"/>
        </w:rPr>
        <w:t>confidentiality</w:t>
      </w:r>
      <w:r w:rsidR="00B6794A">
        <w:rPr>
          <w:rFonts w:ascii="Garamond" w:hAnsi="Garamond"/>
          <w:sz w:val="24"/>
          <w:lang w:val="en-US"/>
        </w:rPr>
        <w:t xml:space="preserve">, </w:t>
      </w:r>
      <w:r w:rsidRPr="00FE426F">
        <w:rPr>
          <w:rFonts w:ascii="Garamond" w:hAnsi="Garamond"/>
          <w:sz w:val="24"/>
          <w:lang w:val="en-US"/>
        </w:rPr>
        <w:t xml:space="preserve">shall continue to </w:t>
      </w:r>
      <w:r w:rsidR="00486F9D">
        <w:rPr>
          <w:rFonts w:ascii="Garamond" w:hAnsi="Garamond"/>
          <w:sz w:val="24"/>
          <w:lang w:val="en-US"/>
        </w:rPr>
        <w:t>be in force</w:t>
      </w:r>
      <w:r w:rsidR="00486F9D" w:rsidRPr="00FE426F">
        <w:rPr>
          <w:rFonts w:ascii="Garamond" w:hAnsi="Garamond"/>
          <w:sz w:val="24"/>
          <w:lang w:val="en-US"/>
        </w:rPr>
        <w:t xml:space="preserve"> </w:t>
      </w:r>
      <w:r w:rsidRPr="00FE426F">
        <w:rPr>
          <w:rFonts w:ascii="Garamond" w:hAnsi="Garamond"/>
          <w:sz w:val="24"/>
          <w:lang w:val="en-US"/>
        </w:rPr>
        <w:t xml:space="preserve">after the termination of the contract. </w:t>
      </w:r>
    </w:p>
    <w:p w14:paraId="5D1FA226" w14:textId="05095896" w:rsidR="00A24D51" w:rsidRPr="00FE426F" w:rsidRDefault="00331EE3" w:rsidP="00A24D51">
      <w:pPr>
        <w:pStyle w:val="Overskrift1"/>
        <w:rPr>
          <w:rFonts w:ascii="Garamond" w:hAnsi="Garamond"/>
          <w:sz w:val="26"/>
          <w:szCs w:val="26"/>
          <w:lang w:val="en-US"/>
        </w:rPr>
      </w:pPr>
      <w:bookmarkStart w:id="106" w:name="_Toc48314676"/>
      <w:r w:rsidRPr="00FE426F">
        <w:rPr>
          <w:rFonts w:ascii="Garamond" w:hAnsi="Garamond"/>
          <w:sz w:val="26"/>
          <w:szCs w:val="26"/>
          <w:lang w:val="en-US"/>
        </w:rPr>
        <w:t>BREACH OF CONTRACT</w:t>
      </w:r>
      <w:bookmarkEnd w:id="96"/>
      <w:bookmarkEnd w:id="97"/>
      <w:bookmarkEnd w:id="98"/>
      <w:bookmarkEnd w:id="99"/>
      <w:bookmarkEnd w:id="100"/>
      <w:bookmarkEnd w:id="106"/>
    </w:p>
    <w:p w14:paraId="219C82A5" w14:textId="767267F9" w:rsidR="00331EE3" w:rsidRPr="00FE426F" w:rsidRDefault="00331EE3" w:rsidP="00760071">
      <w:pPr>
        <w:spacing w:after="120" w:line="240" w:lineRule="auto"/>
        <w:rPr>
          <w:rFonts w:ascii="Garamond" w:hAnsi="Garamond"/>
          <w:sz w:val="24"/>
          <w:szCs w:val="24"/>
          <w:lang w:val="en-US"/>
        </w:rPr>
      </w:pPr>
      <w:r w:rsidRPr="00FE426F">
        <w:rPr>
          <w:rFonts w:ascii="Garamond" w:hAnsi="Garamond"/>
          <w:sz w:val="24"/>
          <w:szCs w:val="24"/>
          <w:lang w:val="en-US"/>
        </w:rPr>
        <w:t xml:space="preserve">Each party is required to </w:t>
      </w:r>
      <w:r w:rsidR="00351AE9" w:rsidRPr="00E94039">
        <w:rPr>
          <w:rFonts w:ascii="Garamond" w:hAnsi="Garamond"/>
          <w:sz w:val="24"/>
          <w:szCs w:val="24"/>
          <w:lang w:val="en-US"/>
        </w:rPr>
        <w:t>immediately</w:t>
      </w:r>
      <w:r w:rsidR="00351AE9" w:rsidRPr="00827893">
        <w:rPr>
          <w:rFonts w:ascii="Garamond" w:hAnsi="Garamond"/>
          <w:sz w:val="24"/>
          <w:szCs w:val="24"/>
          <w:lang w:val="en-US"/>
        </w:rPr>
        <w:t xml:space="preserve"> </w:t>
      </w:r>
      <w:r w:rsidRPr="00FE426F">
        <w:rPr>
          <w:rFonts w:ascii="Garamond" w:hAnsi="Garamond"/>
          <w:sz w:val="24"/>
          <w:szCs w:val="24"/>
          <w:lang w:val="en-US"/>
        </w:rPr>
        <w:t>notify the other party in writing of any breach that has occurred or when a breach is expected to occur and to specify the reason for th</w:t>
      </w:r>
      <w:r w:rsidR="00351AE9">
        <w:rPr>
          <w:rFonts w:ascii="Garamond" w:hAnsi="Garamond"/>
          <w:sz w:val="24"/>
          <w:szCs w:val="24"/>
          <w:lang w:val="en-US"/>
        </w:rPr>
        <w:t>e breach</w:t>
      </w:r>
      <w:r w:rsidRPr="00FE426F">
        <w:rPr>
          <w:rFonts w:ascii="Garamond" w:hAnsi="Garamond"/>
          <w:sz w:val="24"/>
          <w:szCs w:val="24"/>
          <w:lang w:val="en-US"/>
        </w:rPr>
        <w:t xml:space="preserve"> and the time when the breach is expected to be remedied. </w:t>
      </w:r>
    </w:p>
    <w:p w14:paraId="0C4CAA91" w14:textId="6BAC1039" w:rsidR="00331EE3" w:rsidRPr="00FE426F" w:rsidRDefault="00331EE3" w:rsidP="00331EE3">
      <w:pPr>
        <w:spacing w:after="120" w:line="240" w:lineRule="auto"/>
        <w:rPr>
          <w:rFonts w:ascii="Garamond" w:hAnsi="Garamond" w:cs="Arial"/>
          <w:sz w:val="24"/>
          <w:szCs w:val="24"/>
          <w:lang w:val="en-US"/>
        </w:rPr>
      </w:pPr>
      <w:r w:rsidRPr="00FE426F">
        <w:rPr>
          <w:rFonts w:ascii="Garamond" w:hAnsi="Garamond"/>
          <w:sz w:val="24"/>
          <w:szCs w:val="24"/>
          <w:lang w:val="en-US"/>
        </w:rPr>
        <w:t xml:space="preserve">If a party </w:t>
      </w:r>
      <w:r w:rsidR="00351AE9">
        <w:rPr>
          <w:rFonts w:ascii="Garamond" w:hAnsi="Garamond"/>
          <w:sz w:val="24"/>
          <w:szCs w:val="24"/>
          <w:lang w:val="en-US"/>
        </w:rPr>
        <w:t>substantially or repeatedly, without each breach being substantial, breaches</w:t>
      </w:r>
      <w:r w:rsidRPr="00FE426F">
        <w:rPr>
          <w:rFonts w:ascii="Garamond" w:hAnsi="Garamond"/>
          <w:sz w:val="24"/>
          <w:szCs w:val="24"/>
          <w:lang w:val="en-US"/>
        </w:rPr>
        <w:t xml:space="preserve"> </w:t>
      </w:r>
      <w:r w:rsidR="00351AE9">
        <w:rPr>
          <w:rFonts w:ascii="Garamond" w:hAnsi="Garamond"/>
          <w:sz w:val="24"/>
          <w:szCs w:val="24"/>
          <w:lang w:val="en-US"/>
        </w:rPr>
        <w:t xml:space="preserve">its </w:t>
      </w:r>
      <w:r w:rsidRPr="00FE426F">
        <w:rPr>
          <w:rFonts w:ascii="Garamond" w:hAnsi="Garamond"/>
          <w:sz w:val="24"/>
          <w:szCs w:val="24"/>
          <w:lang w:val="en-US"/>
        </w:rPr>
        <w:t>obligations under this contract</w:t>
      </w:r>
      <w:r w:rsidR="00351AE9">
        <w:rPr>
          <w:rFonts w:ascii="Garamond" w:hAnsi="Garamond"/>
          <w:sz w:val="24"/>
          <w:szCs w:val="24"/>
          <w:lang w:val="en-US"/>
        </w:rPr>
        <w:t xml:space="preserve">, </w:t>
      </w:r>
      <w:r w:rsidRPr="00FE426F">
        <w:rPr>
          <w:rFonts w:ascii="Garamond" w:hAnsi="Garamond"/>
          <w:sz w:val="24"/>
          <w:szCs w:val="24"/>
          <w:lang w:val="en-US"/>
        </w:rPr>
        <w:t xml:space="preserve">the other party may terminate this contract in writing. </w:t>
      </w:r>
    </w:p>
    <w:p w14:paraId="7438401C" w14:textId="6A5EC544" w:rsidR="00A24D51" w:rsidRPr="00FE426F" w:rsidRDefault="00351AE9" w:rsidP="00BB471E">
      <w:pPr>
        <w:spacing w:line="240" w:lineRule="auto"/>
        <w:rPr>
          <w:rFonts w:ascii="Garamond" w:hAnsi="Garamond" w:cs="Arial"/>
          <w:sz w:val="24"/>
          <w:szCs w:val="24"/>
          <w:lang w:val="en-US"/>
        </w:rPr>
      </w:pPr>
      <w:r>
        <w:rPr>
          <w:rFonts w:ascii="Garamond" w:hAnsi="Garamond" w:cs="Arial"/>
          <w:sz w:val="24"/>
          <w:szCs w:val="24"/>
          <w:lang w:val="en-US"/>
        </w:rPr>
        <w:t>Each of t</w:t>
      </w:r>
      <w:r w:rsidR="00A24D51" w:rsidRPr="00FE426F">
        <w:rPr>
          <w:rFonts w:ascii="Garamond" w:hAnsi="Garamond" w:cs="Arial"/>
          <w:sz w:val="24"/>
          <w:szCs w:val="24"/>
          <w:lang w:val="en-US"/>
        </w:rPr>
        <w:t xml:space="preserve">he following </w:t>
      </w:r>
      <w:r>
        <w:rPr>
          <w:rFonts w:ascii="Garamond" w:hAnsi="Garamond" w:cs="Arial"/>
          <w:sz w:val="24"/>
          <w:szCs w:val="24"/>
          <w:lang w:val="en-US"/>
        </w:rPr>
        <w:t>situations</w:t>
      </w:r>
      <w:r w:rsidRPr="00FE426F">
        <w:rPr>
          <w:rFonts w:ascii="Garamond" w:hAnsi="Garamond" w:cs="Arial"/>
          <w:sz w:val="24"/>
          <w:szCs w:val="24"/>
          <w:lang w:val="en-US"/>
        </w:rPr>
        <w:t xml:space="preserve"> </w:t>
      </w:r>
      <w:r w:rsidR="00A24D51" w:rsidRPr="00FE426F">
        <w:rPr>
          <w:rFonts w:ascii="Garamond" w:hAnsi="Garamond" w:cs="Arial"/>
          <w:sz w:val="24"/>
          <w:szCs w:val="24"/>
          <w:lang w:val="en-US"/>
        </w:rPr>
        <w:t>shall always be considered a</w:t>
      </w:r>
      <w:r>
        <w:rPr>
          <w:rFonts w:ascii="Garamond" w:hAnsi="Garamond" w:cs="Arial"/>
          <w:sz w:val="24"/>
          <w:szCs w:val="24"/>
          <w:lang w:val="en-US"/>
        </w:rPr>
        <w:t>s a</w:t>
      </w:r>
      <w:r w:rsidR="00A24D51" w:rsidRPr="00FE426F">
        <w:rPr>
          <w:rFonts w:ascii="Garamond" w:hAnsi="Garamond" w:cs="Arial"/>
          <w:sz w:val="24"/>
          <w:szCs w:val="24"/>
          <w:lang w:val="en-US"/>
        </w:rPr>
        <w:t xml:space="preserve"> </w:t>
      </w:r>
      <w:r>
        <w:rPr>
          <w:rFonts w:ascii="Garamond" w:hAnsi="Garamond" w:cs="Arial"/>
          <w:sz w:val="24"/>
          <w:szCs w:val="24"/>
          <w:lang w:val="en-US"/>
        </w:rPr>
        <w:t xml:space="preserve">substantial </w:t>
      </w:r>
      <w:r w:rsidR="00A24D51" w:rsidRPr="00FE426F">
        <w:rPr>
          <w:rFonts w:ascii="Garamond" w:hAnsi="Garamond" w:cs="Arial"/>
          <w:sz w:val="24"/>
          <w:szCs w:val="24"/>
          <w:lang w:val="en-US"/>
        </w:rPr>
        <w:t>breach that entitles the customer to terminate the contract by means of written notice to the supplier with immediate effect:</w:t>
      </w:r>
    </w:p>
    <w:p w14:paraId="1AA13F64" w14:textId="118BE918" w:rsidR="00A24D51" w:rsidRPr="00FE426F" w:rsidRDefault="009631D5" w:rsidP="00BB471E">
      <w:pPr>
        <w:numPr>
          <w:ilvl w:val="0"/>
          <w:numId w:val="7"/>
        </w:numPr>
        <w:spacing w:line="240" w:lineRule="auto"/>
        <w:rPr>
          <w:rFonts w:ascii="Garamond" w:hAnsi="Garamond" w:cs="Arial"/>
          <w:sz w:val="24"/>
          <w:szCs w:val="24"/>
          <w:lang w:val="en-US"/>
        </w:rPr>
      </w:pPr>
      <w:r w:rsidRPr="00FE426F">
        <w:rPr>
          <w:rFonts w:ascii="Garamond" w:hAnsi="Garamond" w:cs="Arial"/>
          <w:sz w:val="24"/>
          <w:szCs w:val="24"/>
          <w:lang w:val="en-US"/>
        </w:rPr>
        <w:t xml:space="preserve">The supplier enters into restructuring negotiations, or there is other significant </w:t>
      </w:r>
      <w:r w:rsidR="003D7466">
        <w:rPr>
          <w:rFonts w:ascii="Garamond" w:hAnsi="Garamond" w:cs="Arial"/>
          <w:sz w:val="24"/>
          <w:szCs w:val="24"/>
          <w:lang w:val="en-US"/>
        </w:rPr>
        <w:t>degradation</w:t>
      </w:r>
      <w:r w:rsidR="003D7466" w:rsidRPr="00FE426F">
        <w:rPr>
          <w:rFonts w:ascii="Garamond" w:hAnsi="Garamond" w:cs="Arial"/>
          <w:sz w:val="24"/>
          <w:szCs w:val="24"/>
          <w:lang w:val="en-US"/>
        </w:rPr>
        <w:t xml:space="preserve"> </w:t>
      </w:r>
      <w:r w:rsidRPr="00FE426F">
        <w:rPr>
          <w:rFonts w:ascii="Garamond" w:hAnsi="Garamond" w:cs="Arial"/>
          <w:sz w:val="24"/>
          <w:szCs w:val="24"/>
          <w:lang w:val="en-US"/>
        </w:rPr>
        <w:t>of the supplier</w:t>
      </w:r>
      <w:r w:rsidR="008849F7">
        <w:rPr>
          <w:rFonts w:ascii="Garamond" w:hAnsi="Garamond" w:cs="Arial"/>
          <w:sz w:val="24"/>
          <w:szCs w:val="24"/>
          <w:lang w:val="en-US"/>
        </w:rPr>
        <w:t>’</w:t>
      </w:r>
      <w:r w:rsidRPr="00FE426F">
        <w:rPr>
          <w:rFonts w:ascii="Garamond" w:hAnsi="Garamond" w:cs="Arial"/>
          <w:sz w:val="24"/>
          <w:szCs w:val="24"/>
          <w:lang w:val="en-US"/>
        </w:rPr>
        <w:t xml:space="preserve">s financial situation which </w:t>
      </w:r>
      <w:r w:rsidR="003D7466" w:rsidRPr="00827893">
        <w:rPr>
          <w:rFonts w:ascii="Garamond" w:hAnsi="Garamond" w:cs="Arial"/>
          <w:sz w:val="24"/>
          <w:szCs w:val="24"/>
          <w:lang w:val="en-US"/>
        </w:rPr>
        <w:t>jeopardizes</w:t>
      </w:r>
      <w:r w:rsidRPr="00FE426F">
        <w:rPr>
          <w:rFonts w:ascii="Garamond" w:hAnsi="Garamond" w:cs="Arial"/>
          <w:sz w:val="24"/>
          <w:szCs w:val="24"/>
          <w:lang w:val="en-US"/>
        </w:rPr>
        <w:t xml:space="preserve"> the proper performance of the contract.</w:t>
      </w:r>
    </w:p>
    <w:p w14:paraId="37099C9F" w14:textId="6311EFC5" w:rsidR="009631D5" w:rsidRPr="00FE426F" w:rsidRDefault="009631D5" w:rsidP="00BB471E">
      <w:pPr>
        <w:numPr>
          <w:ilvl w:val="0"/>
          <w:numId w:val="7"/>
        </w:numPr>
        <w:spacing w:line="240" w:lineRule="auto"/>
        <w:rPr>
          <w:rFonts w:ascii="Garamond" w:hAnsi="Garamond" w:cs="Arial"/>
          <w:sz w:val="24"/>
          <w:szCs w:val="24"/>
          <w:lang w:val="en-US"/>
        </w:rPr>
      </w:pPr>
      <w:r w:rsidRPr="00FE426F">
        <w:rPr>
          <w:rFonts w:ascii="Garamond" w:hAnsi="Garamond" w:cs="Arial"/>
          <w:sz w:val="24"/>
          <w:szCs w:val="24"/>
          <w:lang w:val="en-US"/>
        </w:rPr>
        <w:t xml:space="preserve">The bankruptcy of the supplier, </w:t>
      </w:r>
      <w:r w:rsidR="003D7466">
        <w:rPr>
          <w:rFonts w:ascii="Garamond" w:hAnsi="Garamond" w:cs="Arial"/>
          <w:sz w:val="24"/>
          <w:szCs w:val="24"/>
          <w:lang w:val="en-US"/>
        </w:rPr>
        <w:t>if</w:t>
      </w:r>
      <w:r w:rsidRPr="00FE426F">
        <w:rPr>
          <w:rFonts w:ascii="Garamond" w:hAnsi="Garamond" w:cs="Arial"/>
          <w:sz w:val="24"/>
          <w:szCs w:val="24"/>
          <w:lang w:val="en-US"/>
        </w:rPr>
        <w:t xml:space="preserve"> the </w:t>
      </w:r>
      <w:r w:rsidR="003D7466">
        <w:rPr>
          <w:rFonts w:ascii="Garamond" w:hAnsi="Garamond" w:cs="Arial"/>
          <w:sz w:val="24"/>
          <w:szCs w:val="24"/>
          <w:lang w:val="en-US"/>
        </w:rPr>
        <w:t xml:space="preserve">bankruptcy </w:t>
      </w:r>
      <w:r w:rsidRPr="00FE426F">
        <w:rPr>
          <w:rFonts w:ascii="Garamond" w:hAnsi="Garamond" w:cs="Arial"/>
          <w:sz w:val="24"/>
          <w:szCs w:val="24"/>
          <w:lang w:val="en-US"/>
        </w:rPr>
        <w:t xml:space="preserve">estate does not indicate that it will enter into this contract within 10 working days </w:t>
      </w:r>
      <w:r w:rsidR="003D7466">
        <w:rPr>
          <w:rFonts w:ascii="Garamond" w:hAnsi="Garamond" w:cs="Arial"/>
          <w:sz w:val="24"/>
          <w:szCs w:val="24"/>
          <w:lang w:val="en-US"/>
        </w:rPr>
        <w:t>after</w:t>
      </w:r>
      <w:r w:rsidR="003D7466" w:rsidRPr="00FE426F">
        <w:rPr>
          <w:rFonts w:ascii="Garamond" w:hAnsi="Garamond" w:cs="Arial"/>
          <w:sz w:val="24"/>
          <w:szCs w:val="24"/>
          <w:lang w:val="en-US"/>
        </w:rPr>
        <w:t xml:space="preserve"> </w:t>
      </w:r>
      <w:r w:rsidRPr="00FE426F">
        <w:rPr>
          <w:rFonts w:ascii="Garamond" w:hAnsi="Garamond" w:cs="Arial"/>
          <w:sz w:val="24"/>
          <w:szCs w:val="24"/>
          <w:lang w:val="en-US"/>
        </w:rPr>
        <w:t>receiving a written request from the customer.</w:t>
      </w:r>
    </w:p>
    <w:p w14:paraId="1975164C" w14:textId="42283A59" w:rsidR="00A24D51" w:rsidRPr="00FE426F" w:rsidRDefault="00A24D51" w:rsidP="008C69D8">
      <w:pPr>
        <w:numPr>
          <w:ilvl w:val="0"/>
          <w:numId w:val="7"/>
        </w:numPr>
        <w:spacing w:line="240" w:lineRule="auto"/>
        <w:rPr>
          <w:rFonts w:ascii="Garamond" w:hAnsi="Garamond" w:cs="Arial"/>
          <w:sz w:val="24"/>
          <w:szCs w:val="24"/>
          <w:lang w:val="en-US"/>
        </w:rPr>
      </w:pPr>
      <w:r w:rsidRPr="00FE426F">
        <w:rPr>
          <w:rFonts w:ascii="Garamond" w:hAnsi="Garamond" w:cs="Arial"/>
          <w:sz w:val="24"/>
          <w:szCs w:val="24"/>
          <w:lang w:val="en-US"/>
        </w:rPr>
        <w:lastRenderedPageBreak/>
        <w:t>The supplier terminates the activities to which the contract relates, or if there are other circumstances that jeopardi</w:t>
      </w:r>
      <w:r w:rsidR="003D7466">
        <w:rPr>
          <w:rFonts w:ascii="Garamond" w:hAnsi="Garamond" w:cs="Arial"/>
          <w:sz w:val="24"/>
          <w:szCs w:val="24"/>
          <w:lang w:val="en-US"/>
        </w:rPr>
        <w:t>z</w:t>
      </w:r>
      <w:r w:rsidRPr="00FE426F">
        <w:rPr>
          <w:rFonts w:ascii="Garamond" w:hAnsi="Garamond" w:cs="Arial"/>
          <w:sz w:val="24"/>
          <w:szCs w:val="24"/>
          <w:lang w:val="en-US"/>
        </w:rPr>
        <w:t>e the proper performance of the contract.</w:t>
      </w:r>
    </w:p>
    <w:p w14:paraId="3BE51430" w14:textId="42042F76" w:rsidR="00A24D51" w:rsidRPr="00FE426F" w:rsidRDefault="001C1621" w:rsidP="00BB471E">
      <w:pPr>
        <w:numPr>
          <w:ilvl w:val="0"/>
          <w:numId w:val="7"/>
        </w:numPr>
        <w:spacing w:line="240" w:lineRule="auto"/>
        <w:rPr>
          <w:rFonts w:ascii="Garamond" w:hAnsi="Garamond" w:cs="Arial"/>
          <w:sz w:val="24"/>
          <w:szCs w:val="24"/>
          <w:lang w:val="en-US"/>
        </w:rPr>
      </w:pPr>
      <w:r>
        <w:rPr>
          <w:rFonts w:ascii="Garamond" w:hAnsi="Garamond" w:cs="Arial"/>
          <w:sz w:val="24"/>
          <w:szCs w:val="24"/>
          <w:lang w:val="en-US"/>
        </w:rPr>
        <w:t>Failure to comply with the p</w:t>
      </w:r>
      <w:r w:rsidR="00A24D51" w:rsidRPr="00FE426F">
        <w:rPr>
          <w:rFonts w:ascii="Garamond" w:hAnsi="Garamond" w:cs="Arial"/>
          <w:sz w:val="24"/>
          <w:szCs w:val="24"/>
          <w:lang w:val="en-US"/>
        </w:rPr>
        <w:t xml:space="preserve">rovisions </w:t>
      </w:r>
      <w:r>
        <w:rPr>
          <w:rFonts w:ascii="Garamond" w:hAnsi="Garamond" w:cs="Arial"/>
          <w:sz w:val="24"/>
          <w:szCs w:val="24"/>
          <w:lang w:val="en-US"/>
        </w:rPr>
        <w:t xml:space="preserve">regarding </w:t>
      </w:r>
      <w:r w:rsidR="00A24D51" w:rsidRPr="00FE426F">
        <w:rPr>
          <w:rFonts w:ascii="Garamond" w:hAnsi="Garamond" w:cs="Arial"/>
          <w:sz w:val="24"/>
          <w:szCs w:val="24"/>
          <w:lang w:val="en-US"/>
        </w:rPr>
        <w:t xml:space="preserve">on quality, cf. section </w:t>
      </w:r>
      <w:r w:rsidR="00A24D51" w:rsidRPr="00FE426F">
        <w:rPr>
          <w:rFonts w:ascii="Garamond" w:hAnsi="Garamond" w:cs="Arial"/>
          <w:sz w:val="24"/>
          <w:szCs w:val="24"/>
          <w:lang w:val="en-US"/>
        </w:rPr>
        <w:fldChar w:fldCharType="begin"/>
      </w:r>
      <w:r w:rsidR="005551FA" w:rsidRPr="00FE426F">
        <w:rPr>
          <w:rFonts w:ascii="Garamond" w:hAnsi="Garamond" w:cs="Arial"/>
          <w:sz w:val="24"/>
          <w:szCs w:val="24"/>
          <w:lang w:val="en-US"/>
        </w:rPr>
        <w:instrText xml:space="preserve"> REF _Ref4678033 \r \h </w:instrText>
      </w:r>
      <w:r w:rsidR="00B4069C" w:rsidRPr="00FE426F">
        <w:rPr>
          <w:rFonts w:ascii="Garamond" w:hAnsi="Garamond" w:cs="Arial"/>
          <w:sz w:val="24"/>
          <w:szCs w:val="24"/>
          <w:lang w:val="en-US"/>
        </w:rPr>
        <w:instrText xml:space="preserve"> \* MERGEFORMAT </w:instrText>
      </w:r>
      <w:r w:rsidR="00A24D51" w:rsidRPr="00FE426F">
        <w:rPr>
          <w:rFonts w:ascii="Garamond" w:hAnsi="Garamond" w:cs="Arial"/>
          <w:sz w:val="24"/>
          <w:szCs w:val="24"/>
          <w:lang w:val="en-US"/>
        </w:rPr>
      </w:r>
      <w:r w:rsidR="00A24D51" w:rsidRPr="00FE426F">
        <w:rPr>
          <w:rFonts w:ascii="Garamond" w:hAnsi="Garamond" w:cs="Arial"/>
          <w:sz w:val="24"/>
          <w:szCs w:val="24"/>
          <w:lang w:val="en-US"/>
        </w:rPr>
        <w:fldChar w:fldCharType="separate"/>
      </w:r>
      <w:r w:rsidR="00E17A1E">
        <w:rPr>
          <w:rFonts w:ascii="Garamond" w:hAnsi="Garamond" w:cs="Arial"/>
          <w:sz w:val="24"/>
          <w:szCs w:val="24"/>
          <w:lang w:val="en-US"/>
        </w:rPr>
        <w:t>6</w:t>
      </w:r>
      <w:r w:rsidR="00A24D51" w:rsidRPr="00FE426F">
        <w:rPr>
          <w:lang w:val="en-US"/>
        </w:rPr>
        <w:fldChar w:fldCharType="end"/>
      </w:r>
      <w:r>
        <w:rPr>
          <w:lang w:val="en-US"/>
        </w:rPr>
        <w:t>.</w:t>
      </w:r>
    </w:p>
    <w:p w14:paraId="5E444037" w14:textId="0D1A7295" w:rsidR="00A24D51" w:rsidRPr="00FE426F" w:rsidRDefault="00A24D51" w:rsidP="00BB471E">
      <w:pPr>
        <w:numPr>
          <w:ilvl w:val="0"/>
          <w:numId w:val="7"/>
        </w:numPr>
        <w:spacing w:line="240" w:lineRule="auto"/>
        <w:rPr>
          <w:rFonts w:ascii="Garamond" w:hAnsi="Garamond" w:cs="Arial"/>
          <w:sz w:val="24"/>
          <w:szCs w:val="24"/>
          <w:lang w:val="en-US"/>
        </w:rPr>
      </w:pPr>
      <w:r w:rsidRPr="00FE426F">
        <w:rPr>
          <w:rFonts w:ascii="Garamond" w:hAnsi="Garamond" w:cs="Arial"/>
          <w:sz w:val="24"/>
          <w:szCs w:val="24"/>
          <w:lang w:val="en-US"/>
        </w:rPr>
        <w:t xml:space="preserve">Failure to comply with the duty of confidentiality, cf. section </w:t>
      </w:r>
      <w:r w:rsidR="000B7FDE">
        <w:rPr>
          <w:rFonts w:ascii="Garamond" w:hAnsi="Garamond" w:cs="Arial"/>
          <w:sz w:val="24"/>
          <w:szCs w:val="24"/>
          <w:lang w:val="en-US"/>
        </w:rPr>
        <w:t>16.</w:t>
      </w:r>
    </w:p>
    <w:p w14:paraId="7B606275" w14:textId="14EADACE" w:rsidR="00A24D51" w:rsidRPr="00FE426F" w:rsidRDefault="00361C9F" w:rsidP="00BB471E">
      <w:pPr>
        <w:numPr>
          <w:ilvl w:val="0"/>
          <w:numId w:val="7"/>
        </w:numPr>
        <w:spacing w:line="240" w:lineRule="auto"/>
        <w:rPr>
          <w:rFonts w:ascii="Garamond" w:hAnsi="Garamond" w:cs="Arial"/>
          <w:sz w:val="24"/>
          <w:szCs w:val="24"/>
          <w:lang w:val="en-US"/>
        </w:rPr>
      </w:pPr>
      <w:r w:rsidRPr="00FE426F">
        <w:rPr>
          <w:rFonts w:ascii="Garamond" w:hAnsi="Garamond" w:cs="Arial"/>
          <w:sz w:val="24"/>
          <w:szCs w:val="24"/>
          <w:lang w:val="en-US"/>
        </w:rPr>
        <w:t xml:space="preserve">Failure to comply with the provision on cooperation, cf. </w:t>
      </w:r>
      <w:r w:rsidR="001C1621">
        <w:rPr>
          <w:rFonts w:ascii="Garamond" w:hAnsi="Garamond" w:cs="Arial"/>
          <w:sz w:val="24"/>
          <w:szCs w:val="24"/>
          <w:lang w:val="en-US"/>
        </w:rPr>
        <w:t xml:space="preserve">section </w:t>
      </w:r>
      <w:r w:rsidRPr="00FE426F">
        <w:rPr>
          <w:rFonts w:ascii="Garamond" w:hAnsi="Garamond" w:cs="Arial"/>
          <w:sz w:val="24"/>
          <w:szCs w:val="24"/>
          <w:lang w:val="en-US"/>
        </w:rPr>
        <w:fldChar w:fldCharType="begin"/>
      </w:r>
      <w:r w:rsidR="001B11A4" w:rsidRPr="00FE426F">
        <w:rPr>
          <w:rFonts w:ascii="Garamond" w:hAnsi="Garamond" w:cs="Arial"/>
          <w:sz w:val="24"/>
          <w:szCs w:val="24"/>
          <w:lang w:val="en-US"/>
        </w:rPr>
        <w:instrText xml:space="preserve"> REF _Ref4678064 \r \h </w:instrText>
      </w:r>
      <w:r w:rsidR="00B4069C" w:rsidRPr="00FE426F">
        <w:rPr>
          <w:rFonts w:ascii="Garamond" w:hAnsi="Garamond" w:cs="Arial"/>
          <w:sz w:val="24"/>
          <w:szCs w:val="24"/>
          <w:lang w:val="en-US"/>
        </w:rPr>
        <w:instrText xml:space="preserve"> \* MERGEFORMAT </w:instrText>
      </w:r>
      <w:r w:rsidRPr="00FE426F">
        <w:rPr>
          <w:rFonts w:ascii="Garamond" w:hAnsi="Garamond" w:cs="Arial"/>
          <w:sz w:val="24"/>
          <w:szCs w:val="24"/>
          <w:lang w:val="en-US"/>
        </w:rPr>
      </w:r>
      <w:r w:rsidRPr="00FE426F">
        <w:rPr>
          <w:rFonts w:ascii="Garamond" w:hAnsi="Garamond" w:cs="Arial"/>
          <w:sz w:val="24"/>
          <w:szCs w:val="24"/>
          <w:lang w:val="en-US"/>
        </w:rPr>
        <w:fldChar w:fldCharType="separate"/>
      </w:r>
      <w:r w:rsidR="00E17A1E">
        <w:rPr>
          <w:rFonts w:ascii="Garamond" w:hAnsi="Garamond" w:cs="Arial"/>
          <w:sz w:val="24"/>
          <w:szCs w:val="24"/>
          <w:lang w:val="en-US"/>
        </w:rPr>
        <w:t>10</w:t>
      </w:r>
      <w:r w:rsidRPr="00FE426F">
        <w:rPr>
          <w:lang w:val="en-US"/>
        </w:rPr>
        <w:fldChar w:fldCharType="end"/>
      </w:r>
      <w:r w:rsidR="001C1621">
        <w:rPr>
          <w:lang w:val="en-US"/>
        </w:rPr>
        <w:t>.</w:t>
      </w:r>
    </w:p>
    <w:p w14:paraId="542B0AEB" w14:textId="7E408913" w:rsidR="001C1621" w:rsidRPr="00FE426F" w:rsidRDefault="001C1621" w:rsidP="00BB471E">
      <w:pPr>
        <w:numPr>
          <w:ilvl w:val="0"/>
          <w:numId w:val="7"/>
        </w:numPr>
        <w:spacing w:line="240" w:lineRule="auto"/>
        <w:rPr>
          <w:rFonts w:ascii="Garamond" w:hAnsi="Garamond" w:cs="Arial"/>
          <w:sz w:val="24"/>
          <w:szCs w:val="24"/>
          <w:lang w:val="en-US"/>
        </w:rPr>
      </w:pPr>
      <w:r w:rsidRPr="00FE426F">
        <w:rPr>
          <w:rFonts w:ascii="Garamond" w:hAnsi="Garamond" w:cs="Arial"/>
          <w:sz w:val="24"/>
          <w:szCs w:val="24"/>
          <w:lang w:val="en-US"/>
        </w:rPr>
        <w:t>Failure to comply with the provisions regarding personal data, cf. section 1</w:t>
      </w:r>
      <w:r w:rsidR="004615D9">
        <w:rPr>
          <w:rFonts w:ascii="Garamond" w:hAnsi="Garamond" w:cs="Arial"/>
          <w:sz w:val="24"/>
          <w:szCs w:val="24"/>
          <w:lang w:val="en-US"/>
        </w:rPr>
        <w:t>5</w:t>
      </w:r>
      <w:r w:rsidRPr="00FE426F">
        <w:rPr>
          <w:rFonts w:ascii="Garamond" w:hAnsi="Garamond" w:cs="Arial"/>
          <w:sz w:val="24"/>
          <w:szCs w:val="24"/>
          <w:lang w:val="en-US"/>
        </w:rPr>
        <w:t xml:space="preserve">. </w:t>
      </w:r>
    </w:p>
    <w:p w14:paraId="3BAE1299" w14:textId="51A8AD20" w:rsidR="00A24D51" w:rsidRPr="00FE426F" w:rsidRDefault="00A24D51" w:rsidP="00BB471E">
      <w:pPr>
        <w:spacing w:line="240" w:lineRule="auto"/>
        <w:rPr>
          <w:rFonts w:ascii="Garamond" w:hAnsi="Garamond" w:cs="Arial"/>
          <w:sz w:val="24"/>
          <w:szCs w:val="24"/>
          <w:lang w:val="en-US"/>
        </w:rPr>
      </w:pPr>
      <w:r w:rsidRPr="00FE426F">
        <w:rPr>
          <w:rFonts w:ascii="Garamond" w:hAnsi="Garamond" w:cs="Arial"/>
          <w:sz w:val="24"/>
          <w:szCs w:val="24"/>
          <w:lang w:val="en-US"/>
        </w:rPr>
        <w:t xml:space="preserve">The above </w:t>
      </w:r>
      <w:r w:rsidR="001C1621">
        <w:rPr>
          <w:rFonts w:ascii="Garamond" w:hAnsi="Garamond" w:cs="Arial"/>
          <w:sz w:val="24"/>
          <w:szCs w:val="24"/>
          <w:lang w:val="en-US"/>
        </w:rPr>
        <w:t>situations</w:t>
      </w:r>
      <w:r w:rsidR="001C1621" w:rsidRPr="00FE426F">
        <w:rPr>
          <w:rFonts w:ascii="Garamond" w:hAnsi="Garamond" w:cs="Arial"/>
          <w:sz w:val="24"/>
          <w:szCs w:val="24"/>
          <w:lang w:val="en-US"/>
        </w:rPr>
        <w:t xml:space="preserve"> </w:t>
      </w:r>
      <w:r w:rsidRPr="00FE426F">
        <w:rPr>
          <w:rFonts w:ascii="Garamond" w:hAnsi="Garamond" w:cs="Arial"/>
          <w:sz w:val="24"/>
          <w:szCs w:val="24"/>
          <w:lang w:val="en-US"/>
        </w:rPr>
        <w:t>are not exhaustive.</w:t>
      </w:r>
    </w:p>
    <w:p w14:paraId="200C473C" w14:textId="0CD7995A" w:rsidR="00A24D51" w:rsidRPr="00FE426F" w:rsidRDefault="00A24D51" w:rsidP="00BB471E">
      <w:pPr>
        <w:spacing w:line="240" w:lineRule="auto"/>
        <w:rPr>
          <w:rFonts w:ascii="Garamond" w:hAnsi="Garamond" w:cs="Arial"/>
          <w:sz w:val="24"/>
          <w:szCs w:val="24"/>
          <w:lang w:val="en-US"/>
        </w:rPr>
      </w:pPr>
      <w:r w:rsidRPr="00FE426F">
        <w:rPr>
          <w:rFonts w:ascii="Garamond" w:hAnsi="Garamond" w:cs="Arial"/>
          <w:sz w:val="24"/>
          <w:szCs w:val="24"/>
          <w:lang w:val="en-US"/>
        </w:rPr>
        <w:t xml:space="preserve">Furthermore, the general rules of Danish law on breach of contract apply, including the general rules on delayed or </w:t>
      </w:r>
      <w:r w:rsidRPr="001C1621">
        <w:rPr>
          <w:rFonts w:ascii="Garamond" w:hAnsi="Garamond" w:cs="Arial"/>
          <w:sz w:val="24"/>
          <w:szCs w:val="24"/>
        </w:rPr>
        <w:t xml:space="preserve">failed </w:t>
      </w:r>
      <w:r w:rsidRPr="00FE426F">
        <w:rPr>
          <w:rFonts w:ascii="Garamond" w:hAnsi="Garamond" w:cs="Arial"/>
          <w:sz w:val="24"/>
          <w:szCs w:val="24"/>
          <w:lang w:val="en-US"/>
        </w:rPr>
        <w:t xml:space="preserve">delivery. Should the customer choose to </w:t>
      </w:r>
      <w:r w:rsidR="001C1621">
        <w:rPr>
          <w:rFonts w:ascii="Garamond" w:hAnsi="Garamond" w:cs="Arial"/>
          <w:sz w:val="24"/>
          <w:szCs w:val="24"/>
          <w:lang w:val="en-US"/>
        </w:rPr>
        <w:t>terminate the contract for cause</w:t>
      </w:r>
      <w:r w:rsidRPr="00FE426F">
        <w:rPr>
          <w:rFonts w:ascii="Garamond" w:hAnsi="Garamond" w:cs="Arial"/>
          <w:sz w:val="24"/>
          <w:szCs w:val="24"/>
          <w:lang w:val="en-US"/>
        </w:rPr>
        <w:t xml:space="preserve">, wholly or in part, as a result of delay, the customer is entitled to </w:t>
      </w:r>
      <w:r w:rsidR="001C1621">
        <w:rPr>
          <w:rFonts w:ascii="Garamond" w:hAnsi="Garamond" w:cs="Arial"/>
          <w:sz w:val="24"/>
          <w:szCs w:val="24"/>
          <w:lang w:val="en-US"/>
        </w:rPr>
        <w:t xml:space="preserve">procure </w:t>
      </w:r>
      <w:r w:rsidR="001A6883">
        <w:rPr>
          <w:rFonts w:ascii="Garamond" w:hAnsi="Garamond" w:cs="Arial"/>
          <w:sz w:val="24"/>
          <w:szCs w:val="24"/>
          <w:lang w:val="en-US"/>
        </w:rPr>
        <w:t xml:space="preserve">products </w:t>
      </w:r>
      <w:r w:rsidR="001C1621">
        <w:rPr>
          <w:rFonts w:ascii="Garamond" w:hAnsi="Garamond" w:cs="Arial"/>
          <w:sz w:val="24"/>
          <w:szCs w:val="24"/>
          <w:lang w:val="en-US"/>
        </w:rPr>
        <w:t>covered by the contract from third parties (</w:t>
      </w:r>
      <w:r w:rsidRPr="00FE426F">
        <w:rPr>
          <w:rFonts w:ascii="Garamond" w:hAnsi="Garamond" w:cs="Arial"/>
          <w:sz w:val="24"/>
          <w:szCs w:val="24"/>
          <w:lang w:val="en-US"/>
        </w:rPr>
        <w:t>compensatory purchase</w:t>
      </w:r>
      <w:r w:rsidR="001C1621">
        <w:rPr>
          <w:rFonts w:ascii="Garamond" w:hAnsi="Garamond" w:cs="Arial"/>
          <w:sz w:val="24"/>
          <w:szCs w:val="24"/>
          <w:lang w:val="en-US"/>
        </w:rPr>
        <w:t>)</w:t>
      </w:r>
      <w:r w:rsidRPr="00FE426F">
        <w:rPr>
          <w:rFonts w:ascii="Garamond" w:hAnsi="Garamond" w:cs="Arial"/>
          <w:sz w:val="24"/>
          <w:szCs w:val="24"/>
          <w:lang w:val="en-US"/>
        </w:rPr>
        <w:t xml:space="preserve"> at the supplier</w:t>
      </w:r>
      <w:r w:rsidR="008849F7">
        <w:rPr>
          <w:rFonts w:ascii="Garamond" w:hAnsi="Garamond" w:cs="Arial"/>
          <w:sz w:val="24"/>
          <w:szCs w:val="24"/>
          <w:lang w:val="en-US"/>
        </w:rPr>
        <w:t>’</w:t>
      </w:r>
      <w:r w:rsidRPr="00FE426F">
        <w:rPr>
          <w:rFonts w:ascii="Garamond" w:hAnsi="Garamond" w:cs="Arial"/>
          <w:sz w:val="24"/>
          <w:szCs w:val="24"/>
          <w:lang w:val="en-US"/>
        </w:rPr>
        <w:t>s expense. Any additional costs relating to compensatory purchases may be offset any claim against the supplier.</w:t>
      </w:r>
    </w:p>
    <w:p w14:paraId="12157F7F" w14:textId="43DEBA32" w:rsidR="00A24D51" w:rsidRPr="00FE426F" w:rsidRDefault="00A24D51" w:rsidP="00BB471E">
      <w:pPr>
        <w:spacing w:line="240" w:lineRule="auto"/>
        <w:rPr>
          <w:rFonts w:ascii="Garamond" w:hAnsi="Garamond" w:cs="Arial"/>
          <w:sz w:val="24"/>
          <w:szCs w:val="24"/>
          <w:lang w:val="en-US"/>
        </w:rPr>
      </w:pPr>
      <w:r w:rsidRPr="00FE426F">
        <w:rPr>
          <w:rFonts w:ascii="Garamond" w:hAnsi="Garamond" w:cs="Arial"/>
          <w:sz w:val="24"/>
          <w:szCs w:val="24"/>
          <w:lang w:val="en-US"/>
        </w:rPr>
        <w:t xml:space="preserve">Any failure of the </w:t>
      </w:r>
      <w:r w:rsidR="00F2337B">
        <w:rPr>
          <w:rFonts w:ascii="Garamond" w:hAnsi="Garamond" w:cs="Arial"/>
          <w:sz w:val="24"/>
          <w:szCs w:val="24"/>
          <w:lang w:val="en-US"/>
        </w:rPr>
        <w:t>product</w:t>
      </w:r>
      <w:r w:rsidR="00F2337B" w:rsidRPr="00FE426F">
        <w:rPr>
          <w:rFonts w:ascii="Garamond" w:hAnsi="Garamond" w:cs="Arial"/>
          <w:sz w:val="24"/>
          <w:szCs w:val="24"/>
          <w:lang w:val="en-US"/>
        </w:rPr>
        <w:t xml:space="preserve"> </w:t>
      </w:r>
      <w:r w:rsidRPr="00FE426F">
        <w:rPr>
          <w:rFonts w:ascii="Garamond" w:hAnsi="Garamond" w:cs="Arial"/>
          <w:sz w:val="24"/>
          <w:szCs w:val="24"/>
          <w:lang w:val="en-US"/>
        </w:rPr>
        <w:t xml:space="preserve">to fulfil this contract and its associated annexes, or if the </w:t>
      </w:r>
      <w:r w:rsidR="00F2337B">
        <w:rPr>
          <w:rFonts w:ascii="Garamond" w:hAnsi="Garamond" w:cs="Arial"/>
          <w:sz w:val="24"/>
          <w:szCs w:val="24"/>
          <w:lang w:val="en-US"/>
        </w:rPr>
        <w:t>product</w:t>
      </w:r>
      <w:r w:rsidR="00F2337B" w:rsidRPr="00FE426F">
        <w:rPr>
          <w:rFonts w:ascii="Garamond" w:hAnsi="Garamond" w:cs="Arial"/>
          <w:sz w:val="24"/>
          <w:szCs w:val="24"/>
          <w:lang w:val="en-US"/>
        </w:rPr>
        <w:t xml:space="preserve"> </w:t>
      </w:r>
      <w:r w:rsidRPr="00FE426F">
        <w:rPr>
          <w:rFonts w:ascii="Garamond" w:hAnsi="Garamond" w:cs="Arial"/>
          <w:sz w:val="24"/>
          <w:szCs w:val="24"/>
          <w:lang w:val="en-US"/>
        </w:rPr>
        <w:t>is not as the customer may rightly expect, will in any event constitute a defect in the supplier</w:t>
      </w:r>
      <w:r w:rsidR="008849F7">
        <w:rPr>
          <w:rFonts w:ascii="Garamond" w:hAnsi="Garamond" w:cs="Arial"/>
          <w:sz w:val="24"/>
          <w:szCs w:val="24"/>
          <w:lang w:val="en-US"/>
        </w:rPr>
        <w:t>’</w:t>
      </w:r>
      <w:r w:rsidRPr="00FE426F">
        <w:rPr>
          <w:rFonts w:ascii="Garamond" w:hAnsi="Garamond" w:cs="Arial"/>
          <w:sz w:val="24"/>
          <w:szCs w:val="24"/>
          <w:lang w:val="en-US"/>
        </w:rPr>
        <w:t xml:space="preserve">s </w:t>
      </w:r>
      <w:r w:rsidR="00F2337B">
        <w:rPr>
          <w:rFonts w:ascii="Garamond" w:hAnsi="Garamond" w:cs="Arial"/>
          <w:sz w:val="24"/>
          <w:szCs w:val="24"/>
          <w:lang w:val="en-US"/>
        </w:rPr>
        <w:t>product</w:t>
      </w:r>
      <w:r w:rsidRPr="00FE426F">
        <w:rPr>
          <w:rFonts w:ascii="Garamond" w:hAnsi="Garamond" w:cs="Arial"/>
          <w:sz w:val="24"/>
          <w:szCs w:val="24"/>
          <w:lang w:val="en-US"/>
        </w:rPr>
        <w:t>.</w:t>
      </w:r>
    </w:p>
    <w:p w14:paraId="566CE804" w14:textId="5EA835E8" w:rsidR="004A104C" w:rsidRPr="002D79CF" w:rsidRDefault="00A24D51" w:rsidP="002D79CF">
      <w:pPr>
        <w:spacing w:line="240" w:lineRule="auto"/>
        <w:rPr>
          <w:rFonts w:ascii="Garamond" w:hAnsi="Garamond" w:cs="Arial"/>
          <w:sz w:val="24"/>
          <w:szCs w:val="24"/>
          <w:lang w:val="en-US"/>
        </w:rPr>
      </w:pPr>
      <w:r w:rsidRPr="00FE426F">
        <w:rPr>
          <w:rFonts w:ascii="Garamond" w:hAnsi="Garamond" w:cs="Arial"/>
          <w:sz w:val="24"/>
          <w:szCs w:val="24"/>
          <w:lang w:val="en-US"/>
        </w:rPr>
        <w:t>The supplier is obliged, at the customer</w:t>
      </w:r>
      <w:r w:rsidR="008849F7">
        <w:rPr>
          <w:rFonts w:ascii="Garamond" w:hAnsi="Garamond" w:cs="Arial"/>
          <w:sz w:val="24"/>
          <w:szCs w:val="24"/>
          <w:lang w:val="en-US"/>
        </w:rPr>
        <w:t>’</w:t>
      </w:r>
      <w:r w:rsidRPr="00FE426F">
        <w:rPr>
          <w:rFonts w:ascii="Garamond" w:hAnsi="Garamond" w:cs="Arial"/>
          <w:sz w:val="24"/>
          <w:szCs w:val="24"/>
          <w:lang w:val="en-US"/>
        </w:rPr>
        <w:t xml:space="preserve">s request, to remedy </w:t>
      </w:r>
      <w:r w:rsidR="001C1621">
        <w:rPr>
          <w:rFonts w:ascii="Garamond" w:hAnsi="Garamond" w:cs="Arial"/>
          <w:sz w:val="24"/>
          <w:szCs w:val="24"/>
          <w:lang w:val="en-US"/>
        </w:rPr>
        <w:t xml:space="preserve">identified </w:t>
      </w:r>
      <w:r w:rsidRPr="00FE426F">
        <w:rPr>
          <w:rFonts w:ascii="Garamond" w:hAnsi="Garamond" w:cs="Arial"/>
          <w:sz w:val="24"/>
          <w:szCs w:val="24"/>
          <w:lang w:val="en-US"/>
        </w:rPr>
        <w:t>defects as soon as possible.</w:t>
      </w:r>
      <w:r w:rsidR="001C1621">
        <w:rPr>
          <w:rFonts w:ascii="Garamond" w:hAnsi="Garamond" w:cs="Arial"/>
          <w:sz w:val="24"/>
          <w:szCs w:val="24"/>
          <w:lang w:val="en-US"/>
        </w:rPr>
        <w:t xml:space="preserve"> If it is not possible to remedy the defect</w:t>
      </w:r>
      <w:r w:rsidRPr="00FE426F">
        <w:rPr>
          <w:rFonts w:ascii="Garamond" w:hAnsi="Garamond" w:cs="Arial"/>
          <w:sz w:val="24"/>
          <w:szCs w:val="24"/>
          <w:lang w:val="en-US"/>
        </w:rPr>
        <w:t xml:space="preserve"> or the supplier has tried in vain and repeatedly to remedy a defect, the customer may instead choose to demand a proportionate reduction in payment to the supplier. The proportionate reduction is determined by the extent and nature of the defect, but cannot exceed the payment for the delivery.</w:t>
      </w:r>
      <w:bookmarkStart w:id="107" w:name="_Toc437866910"/>
    </w:p>
    <w:p w14:paraId="4944B240" w14:textId="6F4918A3" w:rsidR="00506BDE" w:rsidRPr="00FE426F" w:rsidRDefault="00506BDE" w:rsidP="00506BDE">
      <w:pPr>
        <w:pStyle w:val="Overskrift1"/>
        <w:rPr>
          <w:rFonts w:ascii="Garamond" w:hAnsi="Garamond"/>
          <w:b w:val="0"/>
          <w:color w:val="00B050"/>
          <w:sz w:val="26"/>
          <w:szCs w:val="26"/>
          <w:lang w:val="en-US"/>
        </w:rPr>
      </w:pPr>
      <w:bookmarkStart w:id="108" w:name="_Toc48314677"/>
      <w:bookmarkStart w:id="109" w:name="_Toc457983819"/>
      <w:bookmarkStart w:id="110" w:name="_Toc435542517"/>
      <w:bookmarkStart w:id="111" w:name="_Toc457983817"/>
      <w:bookmarkStart w:id="112" w:name="_Toc435542515"/>
      <w:bookmarkStart w:id="113" w:name="_Ref419787584"/>
      <w:bookmarkStart w:id="114" w:name="_Ref419787555"/>
      <w:r w:rsidRPr="00FE426F">
        <w:rPr>
          <w:rFonts w:ascii="Garamond" w:hAnsi="Garamond"/>
          <w:sz w:val="26"/>
          <w:szCs w:val="26"/>
          <w:lang w:val="en-US"/>
        </w:rPr>
        <w:t>FORCE MAJEURE</w:t>
      </w:r>
      <w:bookmarkEnd w:id="108"/>
      <w:r w:rsidRPr="00FE426F">
        <w:rPr>
          <w:rFonts w:ascii="Garamond" w:hAnsi="Garamond"/>
          <w:sz w:val="26"/>
          <w:szCs w:val="26"/>
          <w:lang w:val="en-US"/>
        </w:rPr>
        <w:t xml:space="preserve"> </w:t>
      </w:r>
    </w:p>
    <w:p w14:paraId="6B771DEF" w14:textId="22A48794" w:rsidR="00506BDE" w:rsidRPr="00FE426F" w:rsidRDefault="00506BDE" w:rsidP="00BB5AE8">
      <w:pPr>
        <w:tabs>
          <w:tab w:val="left" w:pos="709"/>
        </w:tabs>
        <w:spacing w:line="240" w:lineRule="auto"/>
        <w:rPr>
          <w:rFonts w:ascii="Garamond" w:hAnsi="Garamond"/>
          <w:sz w:val="24"/>
          <w:szCs w:val="24"/>
          <w:lang w:val="en-US"/>
        </w:rPr>
      </w:pPr>
      <w:r w:rsidRPr="00FE426F">
        <w:rPr>
          <w:rFonts w:ascii="Garamond" w:hAnsi="Garamond"/>
          <w:sz w:val="24"/>
          <w:szCs w:val="24"/>
          <w:lang w:val="en-US"/>
        </w:rPr>
        <w:t xml:space="preserve">Under this contract, a party is not liable to the other party insofar as the matter is due to circumstances beyond the control of the party and which the party </w:t>
      </w:r>
      <w:r w:rsidR="00C55F3C">
        <w:rPr>
          <w:rFonts w:ascii="Garamond" w:hAnsi="Garamond"/>
          <w:sz w:val="24"/>
          <w:szCs w:val="24"/>
          <w:lang w:val="en-US"/>
        </w:rPr>
        <w:t xml:space="preserve">should not have foreseen </w:t>
      </w:r>
      <w:r w:rsidRPr="00FE426F">
        <w:rPr>
          <w:rFonts w:ascii="Garamond" w:hAnsi="Garamond"/>
          <w:sz w:val="24"/>
          <w:szCs w:val="24"/>
          <w:lang w:val="en-US"/>
        </w:rPr>
        <w:t xml:space="preserve">at the </w:t>
      </w:r>
      <w:r w:rsidR="00C55F3C">
        <w:rPr>
          <w:rFonts w:ascii="Garamond" w:hAnsi="Garamond"/>
          <w:sz w:val="24"/>
          <w:szCs w:val="24"/>
          <w:lang w:val="en-US"/>
        </w:rPr>
        <w:t xml:space="preserve">time of the </w:t>
      </w:r>
      <w:r w:rsidRPr="00FE426F">
        <w:rPr>
          <w:rFonts w:ascii="Garamond" w:hAnsi="Garamond"/>
          <w:sz w:val="24"/>
          <w:szCs w:val="24"/>
          <w:lang w:val="en-US"/>
        </w:rPr>
        <w:t>conclusion of this contract, nor</w:t>
      </w:r>
      <w:r w:rsidR="00C55F3C">
        <w:rPr>
          <w:rFonts w:ascii="Garamond" w:hAnsi="Garamond"/>
          <w:sz w:val="24"/>
          <w:szCs w:val="24"/>
          <w:lang w:val="en-US"/>
        </w:rPr>
        <w:t xml:space="preserve"> could</w:t>
      </w:r>
      <w:r w:rsidRPr="00FE426F">
        <w:rPr>
          <w:rFonts w:ascii="Garamond" w:hAnsi="Garamond"/>
          <w:sz w:val="24"/>
          <w:szCs w:val="24"/>
          <w:lang w:val="en-US"/>
        </w:rPr>
        <w:t xml:space="preserve"> have avoided or overcome after the conclusion of the contract.</w:t>
      </w:r>
    </w:p>
    <w:p w14:paraId="53C44E1D" w14:textId="200ACB96" w:rsidR="00506BDE" w:rsidRPr="00FE426F" w:rsidRDefault="00C55F3C" w:rsidP="00BB5AE8">
      <w:pPr>
        <w:tabs>
          <w:tab w:val="left" w:pos="709"/>
        </w:tabs>
        <w:spacing w:line="240" w:lineRule="auto"/>
        <w:rPr>
          <w:rFonts w:ascii="Garamond" w:hAnsi="Garamond" w:cs="Times New Roman"/>
          <w:sz w:val="24"/>
          <w:szCs w:val="24"/>
          <w:lang w:val="en-US"/>
        </w:rPr>
      </w:pPr>
      <w:r>
        <w:rPr>
          <w:rFonts w:ascii="Garamond" w:hAnsi="Garamond"/>
          <w:sz w:val="24"/>
          <w:szCs w:val="24"/>
          <w:lang w:val="en-US"/>
        </w:rPr>
        <w:t>The party,</w:t>
      </w:r>
      <w:r w:rsidR="00D816A6">
        <w:rPr>
          <w:rFonts w:ascii="Garamond" w:hAnsi="Garamond"/>
          <w:sz w:val="24"/>
          <w:szCs w:val="24"/>
          <w:lang w:val="en-US"/>
        </w:rPr>
        <w:t xml:space="preserve"> who wishes</w:t>
      </w:r>
      <w:r w:rsidR="00506BDE" w:rsidRPr="00FE426F">
        <w:rPr>
          <w:rFonts w:ascii="Garamond" w:hAnsi="Garamond"/>
          <w:sz w:val="24"/>
          <w:szCs w:val="24"/>
          <w:lang w:val="en-US"/>
        </w:rPr>
        <w:t xml:space="preserve"> to invoke</w:t>
      </w:r>
      <w:r w:rsidR="00D816A6">
        <w:rPr>
          <w:rFonts w:ascii="Garamond" w:hAnsi="Garamond"/>
          <w:sz w:val="24"/>
          <w:szCs w:val="24"/>
          <w:lang w:val="en-US"/>
        </w:rPr>
        <w:t xml:space="preserve"> this</w:t>
      </w:r>
      <w:r w:rsidR="00506BDE" w:rsidRPr="00FE426F">
        <w:rPr>
          <w:rFonts w:ascii="Garamond" w:hAnsi="Garamond"/>
          <w:sz w:val="24"/>
          <w:szCs w:val="24"/>
          <w:lang w:val="en-US"/>
        </w:rPr>
        <w:t xml:space="preserve"> force majeure</w:t>
      </w:r>
      <w:r w:rsidR="00D816A6">
        <w:rPr>
          <w:rFonts w:ascii="Garamond" w:hAnsi="Garamond"/>
          <w:sz w:val="24"/>
          <w:szCs w:val="24"/>
          <w:lang w:val="en-US"/>
        </w:rPr>
        <w:t xml:space="preserve"> provision,</w:t>
      </w:r>
      <w:r w:rsidR="00506BDE" w:rsidRPr="00FE426F">
        <w:rPr>
          <w:rFonts w:ascii="Garamond" w:hAnsi="Garamond"/>
          <w:sz w:val="24"/>
          <w:szCs w:val="24"/>
          <w:lang w:val="en-US"/>
        </w:rPr>
        <w:t xml:space="preserve"> </w:t>
      </w:r>
      <w:r w:rsidR="00D816A6">
        <w:rPr>
          <w:rFonts w:ascii="Garamond" w:hAnsi="Garamond"/>
          <w:sz w:val="24"/>
          <w:szCs w:val="24"/>
          <w:lang w:val="en-US"/>
        </w:rPr>
        <w:t xml:space="preserve">shall notify the other party </w:t>
      </w:r>
      <w:r w:rsidR="00506BDE" w:rsidRPr="00FE426F">
        <w:rPr>
          <w:rFonts w:ascii="Garamond" w:hAnsi="Garamond"/>
          <w:sz w:val="24"/>
          <w:szCs w:val="24"/>
          <w:lang w:val="en-US"/>
        </w:rPr>
        <w:t xml:space="preserve">without </w:t>
      </w:r>
      <w:r w:rsidR="000B7FDE">
        <w:rPr>
          <w:rFonts w:ascii="Garamond" w:hAnsi="Garamond"/>
          <w:sz w:val="24"/>
          <w:szCs w:val="24"/>
          <w:lang w:val="en-US"/>
        </w:rPr>
        <w:t xml:space="preserve">undue delay, but no later than </w:t>
      </w:r>
      <w:r w:rsidR="00D816A6" w:rsidRPr="000B7FDE">
        <w:rPr>
          <w:rFonts w:ascii="Garamond" w:hAnsi="Garamond"/>
          <w:sz w:val="24"/>
          <w:szCs w:val="24"/>
          <w:lang w:val="en-US"/>
        </w:rPr>
        <w:t>5</w:t>
      </w:r>
      <w:r w:rsidR="00506BDE" w:rsidRPr="00FE426F">
        <w:rPr>
          <w:rFonts w:ascii="Garamond" w:hAnsi="Garamond"/>
          <w:sz w:val="24"/>
          <w:szCs w:val="24"/>
          <w:lang w:val="en-US"/>
        </w:rPr>
        <w:t xml:space="preserve"> working days after the force majeure</w:t>
      </w:r>
      <w:r w:rsidR="00D816A6">
        <w:rPr>
          <w:rFonts w:ascii="Garamond" w:hAnsi="Garamond"/>
          <w:sz w:val="24"/>
          <w:szCs w:val="24"/>
          <w:lang w:val="en-US"/>
        </w:rPr>
        <w:t xml:space="preserve"> event</w:t>
      </w:r>
      <w:r w:rsidR="00506BDE" w:rsidRPr="00FE426F">
        <w:rPr>
          <w:rFonts w:ascii="Garamond" w:hAnsi="Garamond"/>
          <w:sz w:val="24"/>
          <w:szCs w:val="24"/>
          <w:lang w:val="en-US"/>
        </w:rPr>
        <w:t xml:space="preserve"> has occurred.</w:t>
      </w:r>
    </w:p>
    <w:p w14:paraId="4B426DE1" w14:textId="5E1808D1" w:rsidR="004A104C" w:rsidRPr="00FE426F" w:rsidRDefault="00506BDE" w:rsidP="00BB5AE8">
      <w:pPr>
        <w:spacing w:line="240" w:lineRule="auto"/>
        <w:rPr>
          <w:rFonts w:ascii="Garamond" w:hAnsi="Garamond"/>
          <w:sz w:val="24"/>
          <w:szCs w:val="24"/>
          <w:lang w:val="en-US"/>
        </w:rPr>
      </w:pPr>
      <w:r w:rsidRPr="00FE426F">
        <w:rPr>
          <w:rFonts w:ascii="Garamond" w:hAnsi="Garamond"/>
          <w:sz w:val="24"/>
          <w:szCs w:val="24"/>
          <w:lang w:val="en-US"/>
        </w:rPr>
        <w:t>If a force majeure</w:t>
      </w:r>
      <w:r w:rsidR="000B7FDE">
        <w:rPr>
          <w:rFonts w:ascii="Garamond" w:hAnsi="Garamond"/>
          <w:sz w:val="24"/>
          <w:szCs w:val="24"/>
          <w:lang w:val="en-US"/>
        </w:rPr>
        <w:t xml:space="preserve"> situation lasts for more than </w:t>
      </w:r>
      <w:r w:rsidR="00D816A6" w:rsidRPr="000B7FDE">
        <w:rPr>
          <w:rFonts w:ascii="Garamond" w:hAnsi="Garamond"/>
          <w:sz w:val="24"/>
          <w:szCs w:val="24"/>
          <w:lang w:val="en-US"/>
        </w:rPr>
        <w:t>40</w:t>
      </w:r>
      <w:r w:rsidRPr="00FE426F">
        <w:rPr>
          <w:rFonts w:ascii="Garamond" w:hAnsi="Garamond"/>
          <w:sz w:val="24"/>
          <w:szCs w:val="24"/>
          <w:lang w:val="en-US"/>
        </w:rPr>
        <w:t xml:space="preserve"> working days or if the force majeure situation is of such a nature or duration that fulfilment of the contract is considered impossible, the other party is entitled to terminate this contract without notice. </w:t>
      </w:r>
      <w:r w:rsidR="00AB5967">
        <w:rPr>
          <w:rFonts w:ascii="Garamond" w:hAnsi="Garamond"/>
          <w:sz w:val="24"/>
          <w:szCs w:val="24"/>
          <w:lang w:val="en-US"/>
        </w:rPr>
        <w:t xml:space="preserve">None of the parties is liable towards the other party for termination due to force majeure. </w:t>
      </w:r>
    </w:p>
    <w:p w14:paraId="61F3A2C1" w14:textId="44C4D185" w:rsidR="009631D5" w:rsidRPr="00FE426F" w:rsidRDefault="009631D5" w:rsidP="009631D5">
      <w:pPr>
        <w:pStyle w:val="Overskrift1"/>
        <w:spacing w:before="0" w:line="240" w:lineRule="auto"/>
        <w:rPr>
          <w:rFonts w:ascii="Garamond" w:hAnsi="Garamond"/>
          <w:sz w:val="26"/>
          <w:szCs w:val="26"/>
          <w:lang w:val="en-US"/>
        </w:rPr>
      </w:pPr>
      <w:bookmarkStart w:id="115" w:name="_Toc48314678"/>
      <w:r w:rsidRPr="00FE426F">
        <w:rPr>
          <w:rFonts w:ascii="Garamond" w:hAnsi="Garamond"/>
          <w:sz w:val="26"/>
          <w:szCs w:val="26"/>
          <w:lang w:val="en-US"/>
        </w:rPr>
        <w:t>LIABILITY AND INSURANCE</w:t>
      </w:r>
      <w:bookmarkEnd w:id="109"/>
      <w:bookmarkEnd w:id="110"/>
      <w:bookmarkEnd w:id="115"/>
    </w:p>
    <w:p w14:paraId="5AB7A57F" w14:textId="007CD982" w:rsidR="009631D5" w:rsidRDefault="009631D5" w:rsidP="009631D5">
      <w:pPr>
        <w:spacing w:line="240" w:lineRule="auto"/>
        <w:rPr>
          <w:rFonts w:ascii="Garamond" w:hAnsi="Garamond"/>
          <w:sz w:val="24"/>
          <w:szCs w:val="24"/>
          <w:lang w:val="en-US"/>
        </w:rPr>
      </w:pPr>
      <w:r w:rsidRPr="00FE426F">
        <w:rPr>
          <w:rFonts w:ascii="Garamond" w:hAnsi="Garamond"/>
          <w:sz w:val="24"/>
          <w:szCs w:val="24"/>
          <w:lang w:val="en-US"/>
        </w:rPr>
        <w:t xml:space="preserve">The parties are liable for damages under the general rules of Danish law. </w:t>
      </w:r>
    </w:p>
    <w:p w14:paraId="50B0EFC5" w14:textId="51271D74" w:rsidR="004615D9" w:rsidRDefault="004615D9" w:rsidP="009631D5">
      <w:pPr>
        <w:spacing w:line="240" w:lineRule="auto"/>
        <w:rPr>
          <w:rFonts w:ascii="Garamond" w:hAnsi="Garamond"/>
          <w:sz w:val="24"/>
          <w:szCs w:val="24"/>
          <w:lang w:val="en-US"/>
        </w:rPr>
      </w:pPr>
      <w:r w:rsidRPr="004615D9">
        <w:rPr>
          <w:rFonts w:ascii="Garamond" w:hAnsi="Garamond"/>
          <w:sz w:val="24"/>
          <w:szCs w:val="24"/>
          <w:lang w:val="en-US"/>
        </w:rPr>
        <w:t>However, the parties may not claim compensation for operating losses, profit losses or other indirect losses.</w:t>
      </w:r>
    </w:p>
    <w:p w14:paraId="7F77F9B8" w14:textId="79C94037" w:rsidR="004615D9" w:rsidRDefault="004615D9" w:rsidP="009631D5">
      <w:pPr>
        <w:spacing w:line="240" w:lineRule="auto"/>
        <w:rPr>
          <w:rFonts w:ascii="Garamond" w:hAnsi="Garamond"/>
          <w:sz w:val="24"/>
          <w:szCs w:val="24"/>
          <w:lang w:val="en-US"/>
        </w:rPr>
      </w:pPr>
      <w:r w:rsidRPr="004615D9">
        <w:rPr>
          <w:rFonts w:ascii="Garamond" w:hAnsi="Garamond"/>
          <w:sz w:val="24"/>
          <w:szCs w:val="24"/>
          <w:lang w:val="en-US"/>
        </w:rPr>
        <w:t>The supplier is obliged to indemnify the customer for any claim, including legal costs, which may be raised against the customer by third parties and which are caused by errors or defects in the delivery, a product damage or the supplier's damaging behavior.</w:t>
      </w:r>
    </w:p>
    <w:p w14:paraId="2F488B8D" w14:textId="77777777" w:rsidR="006D3273" w:rsidRDefault="004615D9" w:rsidP="009631D5">
      <w:pPr>
        <w:spacing w:line="240" w:lineRule="auto"/>
        <w:rPr>
          <w:rFonts w:ascii="Garamond" w:hAnsi="Garamond"/>
          <w:sz w:val="24"/>
          <w:szCs w:val="24"/>
          <w:lang w:val="en-US"/>
        </w:rPr>
      </w:pPr>
      <w:r w:rsidRPr="004615D9">
        <w:rPr>
          <w:rFonts w:ascii="Garamond" w:hAnsi="Garamond"/>
          <w:sz w:val="24"/>
          <w:szCs w:val="24"/>
          <w:lang w:val="en-US"/>
        </w:rPr>
        <w:lastRenderedPageBreak/>
        <w:t xml:space="preserve">The supplier must maintain </w:t>
      </w:r>
      <w:r>
        <w:rPr>
          <w:rFonts w:ascii="Garamond" w:hAnsi="Garamond"/>
          <w:sz w:val="24"/>
          <w:szCs w:val="24"/>
          <w:lang w:val="en-US"/>
        </w:rPr>
        <w:t xml:space="preserve">a </w:t>
      </w:r>
      <w:r w:rsidRPr="004615D9">
        <w:rPr>
          <w:rFonts w:ascii="Garamond" w:hAnsi="Garamond"/>
          <w:sz w:val="24"/>
          <w:szCs w:val="24"/>
          <w:lang w:val="en-US"/>
        </w:rPr>
        <w:t>business and product liability insurance throughout the term of the contract.</w:t>
      </w:r>
      <w:r>
        <w:rPr>
          <w:rFonts w:ascii="Garamond" w:hAnsi="Garamond"/>
          <w:sz w:val="24"/>
          <w:szCs w:val="24"/>
          <w:lang w:val="en-US"/>
        </w:rPr>
        <w:t xml:space="preserve"> </w:t>
      </w:r>
      <w:r w:rsidR="006D3273" w:rsidRPr="006D3273">
        <w:rPr>
          <w:rFonts w:ascii="Garamond" w:hAnsi="Garamond"/>
          <w:sz w:val="24"/>
          <w:szCs w:val="24"/>
          <w:lang w:val="en-US"/>
        </w:rPr>
        <w:t xml:space="preserve">The scope of coverage of the supplier’s insurance shall correspond to the contract scope and the industry standard. </w:t>
      </w:r>
    </w:p>
    <w:p w14:paraId="79ED6EC0" w14:textId="5299FBE9" w:rsidR="006D3273" w:rsidRPr="00FE426F" w:rsidRDefault="006D3273" w:rsidP="009631D5">
      <w:pPr>
        <w:spacing w:line="240" w:lineRule="auto"/>
        <w:rPr>
          <w:rFonts w:ascii="Garamond" w:hAnsi="Garamond"/>
          <w:sz w:val="24"/>
          <w:szCs w:val="24"/>
          <w:lang w:val="en-US"/>
        </w:rPr>
      </w:pPr>
      <w:r w:rsidRPr="006D3273">
        <w:rPr>
          <w:rFonts w:ascii="Garamond" w:hAnsi="Garamond"/>
          <w:sz w:val="24"/>
          <w:szCs w:val="24"/>
          <w:lang w:val="en-US"/>
        </w:rPr>
        <w:t>The supplier shall also have taken out any other statutory insurance, including occupational injury insurance for the employees.</w:t>
      </w:r>
    </w:p>
    <w:p w14:paraId="77A54F50" w14:textId="316593A9" w:rsidR="007E151D" w:rsidRPr="00FE426F" w:rsidRDefault="00EB292B" w:rsidP="007E151D">
      <w:pPr>
        <w:spacing w:line="240" w:lineRule="auto"/>
        <w:rPr>
          <w:rFonts w:ascii="Garamond" w:hAnsi="Garamond" w:cs="Arial"/>
          <w:sz w:val="24"/>
          <w:szCs w:val="24"/>
          <w:lang w:val="en-US"/>
        </w:rPr>
      </w:pPr>
      <w:r w:rsidRPr="00FE426F">
        <w:rPr>
          <w:rFonts w:ascii="Garamond" w:hAnsi="Garamond"/>
          <w:sz w:val="24"/>
          <w:szCs w:val="24"/>
          <w:lang w:val="en-US"/>
        </w:rPr>
        <w:t xml:space="preserve">The customer can </w:t>
      </w:r>
      <w:r w:rsidR="00A015BF">
        <w:rPr>
          <w:rFonts w:ascii="Garamond" w:hAnsi="Garamond"/>
          <w:sz w:val="24"/>
          <w:szCs w:val="24"/>
          <w:lang w:val="en-US"/>
        </w:rPr>
        <w:t xml:space="preserve">at any time </w:t>
      </w:r>
      <w:r w:rsidRPr="00FE426F">
        <w:rPr>
          <w:rFonts w:ascii="Garamond" w:hAnsi="Garamond"/>
          <w:sz w:val="24"/>
          <w:szCs w:val="24"/>
          <w:lang w:val="en-US"/>
        </w:rPr>
        <w:t xml:space="preserve">request documentation of insurance coverage. </w:t>
      </w:r>
      <w:bookmarkEnd w:id="107"/>
      <w:bookmarkEnd w:id="111"/>
      <w:bookmarkEnd w:id="112"/>
      <w:bookmarkEnd w:id="113"/>
      <w:bookmarkEnd w:id="114"/>
    </w:p>
    <w:p w14:paraId="1BE0A51A" w14:textId="7434F695" w:rsidR="00403453" w:rsidRPr="00FE426F" w:rsidRDefault="004A104C" w:rsidP="00403453">
      <w:pPr>
        <w:pStyle w:val="Overskrift1"/>
        <w:rPr>
          <w:rFonts w:ascii="Garamond" w:hAnsi="Garamond"/>
          <w:sz w:val="26"/>
          <w:szCs w:val="26"/>
          <w:lang w:val="en-US"/>
        </w:rPr>
      </w:pPr>
      <w:bookmarkStart w:id="116" w:name="_Toc457983822"/>
      <w:bookmarkStart w:id="117" w:name="_Toc435542520"/>
      <w:bookmarkStart w:id="118" w:name="_Ref4677929"/>
      <w:bookmarkStart w:id="119" w:name="_Toc48314679"/>
      <w:bookmarkStart w:id="120" w:name="_Toc457983820"/>
      <w:bookmarkStart w:id="121" w:name="_Toc435542518"/>
      <w:bookmarkStart w:id="122" w:name="_Toc437866912"/>
      <w:bookmarkStart w:id="123" w:name="_Ref419788440"/>
      <w:r w:rsidRPr="00FE426F">
        <w:rPr>
          <w:rFonts w:ascii="Garamond" w:hAnsi="Garamond"/>
          <w:sz w:val="26"/>
          <w:szCs w:val="26"/>
          <w:lang w:val="en-US"/>
        </w:rPr>
        <w:t>TRANSFER</w:t>
      </w:r>
      <w:bookmarkEnd w:id="116"/>
      <w:bookmarkEnd w:id="117"/>
      <w:bookmarkEnd w:id="118"/>
      <w:bookmarkEnd w:id="119"/>
    </w:p>
    <w:p w14:paraId="142AA5CC" w14:textId="151D6E4A" w:rsidR="00403453" w:rsidRPr="00FE426F" w:rsidRDefault="00EB292B" w:rsidP="00403453">
      <w:pPr>
        <w:spacing w:line="240" w:lineRule="auto"/>
        <w:rPr>
          <w:rFonts w:ascii="Garamond" w:hAnsi="Garamond" w:cs="Arial"/>
          <w:sz w:val="24"/>
          <w:szCs w:val="24"/>
          <w:lang w:val="en-US"/>
        </w:rPr>
      </w:pPr>
      <w:r w:rsidRPr="00FE426F">
        <w:rPr>
          <w:rFonts w:ascii="Garamond" w:hAnsi="Garamond" w:cs="Arial"/>
          <w:sz w:val="24"/>
          <w:szCs w:val="24"/>
          <w:lang w:val="en-US"/>
        </w:rPr>
        <w:t xml:space="preserve">The customer has the right to transfer </w:t>
      </w:r>
      <w:r w:rsidR="00391F8E">
        <w:rPr>
          <w:rFonts w:ascii="Garamond" w:hAnsi="Garamond" w:cs="Arial"/>
          <w:sz w:val="24"/>
          <w:szCs w:val="24"/>
          <w:lang w:val="en-US"/>
        </w:rPr>
        <w:t>its</w:t>
      </w:r>
      <w:r w:rsidR="00391F8E" w:rsidRPr="00FE426F">
        <w:rPr>
          <w:rFonts w:ascii="Garamond" w:hAnsi="Garamond" w:cs="Arial"/>
          <w:sz w:val="24"/>
          <w:szCs w:val="24"/>
          <w:lang w:val="en-US"/>
        </w:rPr>
        <w:t xml:space="preserve"> </w:t>
      </w:r>
      <w:r w:rsidRPr="00FE426F">
        <w:rPr>
          <w:rFonts w:ascii="Garamond" w:hAnsi="Garamond" w:cs="Arial"/>
          <w:sz w:val="24"/>
          <w:szCs w:val="24"/>
          <w:lang w:val="en-US"/>
        </w:rPr>
        <w:t xml:space="preserve">rights and obligations under this contract, wholly or in part, to another public authority. </w:t>
      </w:r>
    </w:p>
    <w:p w14:paraId="425DB5AA" w14:textId="41B8FA29" w:rsidR="00C93327" w:rsidRPr="00F00F0C" w:rsidRDefault="00403453" w:rsidP="00F00F0C">
      <w:pPr>
        <w:spacing w:line="240" w:lineRule="auto"/>
        <w:rPr>
          <w:rFonts w:ascii="Garamond" w:hAnsi="Garamond"/>
          <w:i/>
          <w:sz w:val="24"/>
          <w:szCs w:val="24"/>
          <w:lang w:val="en-US"/>
        </w:rPr>
      </w:pPr>
      <w:r w:rsidRPr="00FE426F">
        <w:rPr>
          <w:rFonts w:ascii="Garamond" w:hAnsi="Garamond" w:cs="Arial"/>
          <w:sz w:val="24"/>
          <w:szCs w:val="24"/>
          <w:lang w:val="en-US"/>
        </w:rPr>
        <w:t xml:space="preserve">The supplier may not transfer </w:t>
      </w:r>
      <w:r w:rsidR="00391F8E">
        <w:rPr>
          <w:rFonts w:ascii="Garamond" w:hAnsi="Garamond" w:cs="Arial"/>
          <w:sz w:val="24"/>
          <w:szCs w:val="24"/>
          <w:lang w:val="en-US"/>
        </w:rPr>
        <w:t>its</w:t>
      </w:r>
      <w:r w:rsidR="00391F8E" w:rsidRPr="00FE426F">
        <w:rPr>
          <w:rFonts w:ascii="Garamond" w:hAnsi="Garamond" w:cs="Arial"/>
          <w:sz w:val="24"/>
          <w:szCs w:val="24"/>
          <w:lang w:val="en-US"/>
        </w:rPr>
        <w:t xml:space="preserve"> </w:t>
      </w:r>
      <w:r w:rsidRPr="00FE426F">
        <w:rPr>
          <w:rFonts w:ascii="Garamond" w:hAnsi="Garamond" w:cs="Arial"/>
          <w:sz w:val="24"/>
          <w:szCs w:val="24"/>
          <w:lang w:val="en-US"/>
        </w:rPr>
        <w:t xml:space="preserve">rights or obligations under this contract, wholly or in part, to a third party without the written consent of the customer. </w:t>
      </w:r>
      <w:bookmarkStart w:id="124" w:name="_Toc457983829"/>
      <w:bookmarkStart w:id="125" w:name="_Toc435542527"/>
      <w:bookmarkStart w:id="126" w:name="_Toc437866915"/>
      <w:bookmarkEnd w:id="120"/>
      <w:bookmarkEnd w:id="121"/>
      <w:bookmarkEnd w:id="122"/>
      <w:bookmarkEnd w:id="123"/>
    </w:p>
    <w:p w14:paraId="7F2AD8A3" w14:textId="5B7C760C" w:rsidR="00A24D51" w:rsidRPr="00FE426F" w:rsidRDefault="00A24D51" w:rsidP="00A24D51">
      <w:pPr>
        <w:pStyle w:val="Overskrift1"/>
        <w:rPr>
          <w:rFonts w:ascii="Garamond" w:hAnsi="Garamond"/>
          <w:sz w:val="26"/>
          <w:szCs w:val="26"/>
          <w:lang w:val="en-US"/>
        </w:rPr>
      </w:pPr>
      <w:bookmarkStart w:id="127" w:name="_Toc48314680"/>
      <w:r w:rsidRPr="00FE426F">
        <w:rPr>
          <w:rFonts w:ascii="Garamond" w:hAnsi="Garamond"/>
          <w:sz w:val="26"/>
          <w:szCs w:val="26"/>
          <w:lang w:val="en-US"/>
        </w:rPr>
        <w:t>APPLICABLE LAW AND JURISDICTION</w:t>
      </w:r>
      <w:bookmarkEnd w:id="124"/>
      <w:bookmarkEnd w:id="125"/>
      <w:bookmarkEnd w:id="126"/>
      <w:bookmarkEnd w:id="127"/>
      <w:r w:rsidRPr="00FE426F">
        <w:rPr>
          <w:rFonts w:ascii="Garamond" w:hAnsi="Garamond"/>
          <w:sz w:val="26"/>
          <w:szCs w:val="26"/>
          <w:lang w:val="en-US"/>
        </w:rPr>
        <w:t xml:space="preserve"> </w:t>
      </w:r>
    </w:p>
    <w:p w14:paraId="29C5D1A3" w14:textId="77777777" w:rsidR="00A24D51" w:rsidRPr="00FE426F" w:rsidRDefault="00607593" w:rsidP="00591057">
      <w:pPr>
        <w:spacing w:line="240" w:lineRule="auto"/>
        <w:rPr>
          <w:rFonts w:ascii="Garamond" w:hAnsi="Garamond" w:cs="Arial"/>
          <w:sz w:val="24"/>
          <w:szCs w:val="24"/>
          <w:lang w:val="en-US"/>
        </w:rPr>
      </w:pPr>
      <w:r w:rsidRPr="00FE426F">
        <w:rPr>
          <w:rFonts w:ascii="Garamond" w:hAnsi="Garamond" w:cs="Arial"/>
          <w:sz w:val="24"/>
          <w:szCs w:val="24"/>
          <w:lang w:val="en-US"/>
        </w:rPr>
        <w:t>This contract is subject to Danish law.</w:t>
      </w:r>
    </w:p>
    <w:p w14:paraId="25082DC3" w14:textId="78104BCD" w:rsidR="00A24D51" w:rsidRPr="00FE426F" w:rsidRDefault="00607593" w:rsidP="00591057">
      <w:pPr>
        <w:spacing w:line="240" w:lineRule="auto"/>
        <w:rPr>
          <w:rFonts w:ascii="Garamond" w:hAnsi="Garamond" w:cs="Arial"/>
          <w:sz w:val="24"/>
          <w:szCs w:val="24"/>
          <w:lang w:val="en-US"/>
        </w:rPr>
      </w:pPr>
      <w:bookmarkStart w:id="128" w:name="_Ref212972122"/>
      <w:r w:rsidRPr="00FE426F">
        <w:rPr>
          <w:rFonts w:ascii="Garamond" w:hAnsi="Garamond" w:cs="Arial"/>
          <w:sz w:val="24"/>
          <w:szCs w:val="24"/>
          <w:lang w:val="en-US"/>
        </w:rPr>
        <w:t xml:space="preserve">In the event of disagreement between the parties in connection with this contract, the parties </w:t>
      </w:r>
      <w:r w:rsidR="00391F8E">
        <w:rPr>
          <w:rFonts w:ascii="Garamond" w:hAnsi="Garamond" w:cs="Arial"/>
          <w:sz w:val="24"/>
          <w:szCs w:val="24"/>
          <w:lang w:val="en-US"/>
        </w:rPr>
        <w:t>shall,</w:t>
      </w:r>
      <w:r w:rsidRPr="00FE426F">
        <w:rPr>
          <w:rFonts w:ascii="Garamond" w:hAnsi="Garamond" w:cs="Arial"/>
          <w:sz w:val="24"/>
          <w:szCs w:val="24"/>
          <w:lang w:val="en-US"/>
        </w:rPr>
        <w:t xml:space="preserve"> with a positive, cooperative</w:t>
      </w:r>
      <w:r w:rsidR="00391F8E">
        <w:rPr>
          <w:rFonts w:ascii="Garamond" w:hAnsi="Garamond" w:cs="Arial"/>
          <w:sz w:val="24"/>
          <w:szCs w:val="24"/>
          <w:lang w:val="en-US"/>
        </w:rPr>
        <w:t>,</w:t>
      </w:r>
      <w:r w:rsidRPr="00FE426F">
        <w:rPr>
          <w:rFonts w:ascii="Garamond" w:hAnsi="Garamond" w:cs="Arial"/>
          <w:sz w:val="24"/>
          <w:szCs w:val="24"/>
          <w:lang w:val="en-US"/>
        </w:rPr>
        <w:t xml:space="preserve"> and responsible attitude</w:t>
      </w:r>
      <w:r w:rsidRPr="00391F8E">
        <w:rPr>
          <w:rFonts w:ascii="Garamond" w:hAnsi="Garamond" w:cs="Arial"/>
          <w:sz w:val="24"/>
          <w:szCs w:val="24"/>
        </w:rPr>
        <w:t xml:space="preserve"> </w:t>
      </w:r>
      <w:r w:rsidRPr="00FE426F">
        <w:rPr>
          <w:rFonts w:ascii="Garamond" w:hAnsi="Garamond" w:cs="Arial"/>
          <w:sz w:val="24"/>
          <w:szCs w:val="24"/>
          <w:lang w:val="en-US"/>
        </w:rPr>
        <w:t>seek to initiate negotiations aimed at resolving the dispute.</w:t>
      </w:r>
      <w:bookmarkEnd w:id="128"/>
      <w:r w:rsidRPr="00FE426F">
        <w:rPr>
          <w:rFonts w:ascii="Garamond" w:hAnsi="Garamond" w:cs="Arial"/>
          <w:sz w:val="24"/>
          <w:szCs w:val="24"/>
          <w:lang w:val="en-US"/>
        </w:rPr>
        <w:t xml:space="preserve"> If necessary, negotiations </w:t>
      </w:r>
      <w:r w:rsidR="00391F8E">
        <w:rPr>
          <w:rFonts w:ascii="Garamond" w:hAnsi="Garamond" w:cs="Arial"/>
          <w:sz w:val="24"/>
          <w:szCs w:val="24"/>
          <w:lang w:val="en-US"/>
        </w:rPr>
        <w:t>shall be escalated to</w:t>
      </w:r>
      <w:r w:rsidRPr="00FE426F">
        <w:rPr>
          <w:rFonts w:ascii="Garamond" w:hAnsi="Garamond" w:cs="Arial"/>
          <w:sz w:val="24"/>
          <w:szCs w:val="24"/>
          <w:lang w:val="en-US"/>
        </w:rPr>
        <w:t xml:space="preserve"> the highest level in the </w:t>
      </w:r>
      <w:r w:rsidR="00391F8E" w:rsidRPr="00827893">
        <w:rPr>
          <w:rFonts w:ascii="Garamond" w:hAnsi="Garamond" w:cs="Arial"/>
          <w:sz w:val="24"/>
          <w:szCs w:val="24"/>
          <w:lang w:val="en-US"/>
        </w:rPr>
        <w:t>organizations</w:t>
      </w:r>
      <w:r w:rsidRPr="00FE426F">
        <w:rPr>
          <w:rFonts w:ascii="Garamond" w:hAnsi="Garamond" w:cs="Arial"/>
          <w:sz w:val="24"/>
          <w:szCs w:val="24"/>
          <w:lang w:val="en-US"/>
        </w:rPr>
        <w:t xml:space="preserve"> of the parties.</w:t>
      </w:r>
    </w:p>
    <w:p w14:paraId="0164A814" w14:textId="39B8EBA1" w:rsidR="00CB6276" w:rsidRPr="00FE426F" w:rsidRDefault="00CB6276" w:rsidP="00BC010C">
      <w:pPr>
        <w:pStyle w:val="BBBodyTextIndent1"/>
        <w:ind w:left="0"/>
        <w:rPr>
          <w:rFonts w:ascii="Garamond" w:hAnsi="Garamond"/>
          <w:sz w:val="24"/>
          <w:szCs w:val="24"/>
          <w:lang w:val="en-US"/>
        </w:rPr>
      </w:pPr>
      <w:r w:rsidRPr="00FE426F">
        <w:rPr>
          <w:rFonts w:ascii="Garamond" w:hAnsi="Garamond"/>
          <w:sz w:val="24"/>
          <w:szCs w:val="24"/>
          <w:lang w:val="en-US"/>
        </w:rPr>
        <w:t>If the parties are unable to reach a settlement by negotiation within 30 days of the first inquiry, on the request of a party, the dispute</w:t>
      </w:r>
      <w:r w:rsidR="00391F8E">
        <w:rPr>
          <w:rFonts w:ascii="Garamond" w:hAnsi="Garamond"/>
          <w:sz w:val="24"/>
          <w:szCs w:val="24"/>
          <w:lang w:val="en-US"/>
        </w:rPr>
        <w:t xml:space="preserve"> shall be attempted </w:t>
      </w:r>
      <w:r w:rsidRPr="00FE426F">
        <w:rPr>
          <w:rFonts w:ascii="Garamond" w:hAnsi="Garamond"/>
          <w:sz w:val="24"/>
          <w:szCs w:val="24"/>
          <w:lang w:val="en-US"/>
        </w:rPr>
        <w:t xml:space="preserve">resolved by mediation led by a mediator appointed by the parties. If the parties have not reached an agreement on the choice of mediator within 10 working days after one of them has requested mediation, any of the parties may apply to the Danish Mediation Institute to appoint a mediator. Mediation </w:t>
      </w:r>
      <w:r w:rsidR="00391F8E">
        <w:rPr>
          <w:rFonts w:ascii="Garamond" w:hAnsi="Garamond"/>
          <w:sz w:val="24"/>
          <w:szCs w:val="24"/>
          <w:lang w:val="en-US"/>
        </w:rPr>
        <w:t>shall be</w:t>
      </w:r>
      <w:r w:rsidRPr="00FE426F">
        <w:rPr>
          <w:rFonts w:ascii="Garamond" w:hAnsi="Garamond"/>
          <w:sz w:val="24"/>
          <w:szCs w:val="24"/>
          <w:lang w:val="en-US"/>
        </w:rPr>
        <w:t xml:space="preserve"> conducted in accordance with the rules for handling cases at the Danish Mediation Institute.</w:t>
      </w:r>
    </w:p>
    <w:p w14:paraId="0D90C1F0" w14:textId="183F7552" w:rsidR="00CB6276" w:rsidRPr="00FE426F" w:rsidRDefault="00CB6276" w:rsidP="00BC010C">
      <w:pPr>
        <w:pStyle w:val="BBBodyTextIndent1"/>
        <w:ind w:left="0"/>
        <w:rPr>
          <w:rFonts w:ascii="Garamond" w:hAnsi="Garamond"/>
          <w:sz w:val="24"/>
          <w:szCs w:val="24"/>
          <w:lang w:val="en-US"/>
        </w:rPr>
      </w:pPr>
      <w:r w:rsidRPr="00FE426F">
        <w:rPr>
          <w:rFonts w:ascii="Garamond" w:hAnsi="Garamond"/>
          <w:sz w:val="24"/>
          <w:szCs w:val="24"/>
          <w:lang w:val="en-US"/>
        </w:rPr>
        <w:t xml:space="preserve">Mediation is initiated by one of the parties submitting a written request for mediation to the other party, copying in the Danish Mediation Institute. The mediator </w:t>
      </w:r>
      <w:r w:rsidR="00243BB7">
        <w:rPr>
          <w:rFonts w:ascii="Garamond" w:hAnsi="Garamond"/>
          <w:sz w:val="24"/>
          <w:szCs w:val="24"/>
          <w:lang w:val="en-US"/>
        </w:rPr>
        <w:t>shall</w:t>
      </w:r>
      <w:r w:rsidR="00243BB7" w:rsidRPr="00FE426F">
        <w:rPr>
          <w:rFonts w:ascii="Garamond" w:hAnsi="Garamond"/>
          <w:sz w:val="24"/>
          <w:szCs w:val="24"/>
          <w:lang w:val="en-US"/>
        </w:rPr>
        <w:t xml:space="preserve"> </w:t>
      </w:r>
      <w:r w:rsidRPr="00FE426F">
        <w:rPr>
          <w:rFonts w:ascii="Garamond" w:hAnsi="Garamond"/>
          <w:sz w:val="24"/>
          <w:szCs w:val="24"/>
          <w:lang w:val="en-US"/>
        </w:rPr>
        <w:t xml:space="preserve">be appointed within 8 </w:t>
      </w:r>
      <w:r w:rsidR="00243BB7">
        <w:rPr>
          <w:rFonts w:ascii="Garamond" w:hAnsi="Garamond"/>
          <w:sz w:val="24"/>
          <w:szCs w:val="24"/>
          <w:lang w:val="en-US"/>
        </w:rPr>
        <w:t>working</w:t>
      </w:r>
      <w:r w:rsidR="00243BB7" w:rsidRPr="00FE426F">
        <w:rPr>
          <w:rFonts w:ascii="Garamond" w:hAnsi="Garamond"/>
          <w:sz w:val="24"/>
          <w:szCs w:val="24"/>
          <w:lang w:val="en-US"/>
        </w:rPr>
        <w:t xml:space="preserve"> </w:t>
      </w:r>
      <w:r w:rsidRPr="00FE426F">
        <w:rPr>
          <w:rFonts w:ascii="Garamond" w:hAnsi="Garamond"/>
          <w:sz w:val="24"/>
          <w:szCs w:val="24"/>
          <w:lang w:val="en-US"/>
        </w:rPr>
        <w:t xml:space="preserve">days </w:t>
      </w:r>
      <w:r w:rsidR="00243BB7">
        <w:rPr>
          <w:rFonts w:ascii="Garamond" w:hAnsi="Garamond"/>
          <w:sz w:val="24"/>
          <w:szCs w:val="24"/>
          <w:lang w:val="en-US"/>
        </w:rPr>
        <w:t xml:space="preserve">after </w:t>
      </w:r>
      <w:r w:rsidRPr="00FE426F">
        <w:rPr>
          <w:rFonts w:ascii="Garamond" w:hAnsi="Garamond"/>
          <w:sz w:val="24"/>
          <w:szCs w:val="24"/>
          <w:lang w:val="en-US"/>
        </w:rPr>
        <w:t xml:space="preserve">the Danish Mediation Institute </w:t>
      </w:r>
      <w:r w:rsidR="00243BB7">
        <w:rPr>
          <w:rFonts w:ascii="Garamond" w:hAnsi="Garamond"/>
          <w:sz w:val="24"/>
          <w:szCs w:val="24"/>
          <w:lang w:val="en-US"/>
        </w:rPr>
        <w:t xml:space="preserve">has received </w:t>
      </w:r>
      <w:r w:rsidRPr="00FE426F">
        <w:rPr>
          <w:rFonts w:ascii="Garamond" w:hAnsi="Garamond"/>
          <w:sz w:val="24"/>
          <w:szCs w:val="24"/>
          <w:lang w:val="en-US"/>
        </w:rPr>
        <w:t xml:space="preserve">a request for mediation. At a minimum, </w:t>
      </w:r>
      <w:r w:rsidR="00243BB7">
        <w:rPr>
          <w:rFonts w:ascii="Garamond" w:hAnsi="Garamond"/>
          <w:sz w:val="24"/>
          <w:szCs w:val="24"/>
          <w:lang w:val="en-US"/>
        </w:rPr>
        <w:t xml:space="preserve">the </w:t>
      </w:r>
      <w:r w:rsidRPr="00FE426F">
        <w:rPr>
          <w:rFonts w:ascii="Garamond" w:hAnsi="Garamond"/>
          <w:sz w:val="24"/>
          <w:szCs w:val="24"/>
          <w:lang w:val="en-US"/>
        </w:rPr>
        <w:t xml:space="preserve">parties are obliged to attend the first meeting called by the mediator. However, </w:t>
      </w:r>
      <w:r w:rsidR="00243BB7">
        <w:rPr>
          <w:rFonts w:ascii="Garamond" w:hAnsi="Garamond"/>
          <w:sz w:val="24"/>
          <w:szCs w:val="24"/>
          <w:lang w:val="en-US"/>
        </w:rPr>
        <w:t xml:space="preserve">each of the </w:t>
      </w:r>
      <w:r w:rsidRPr="00FE426F">
        <w:rPr>
          <w:rFonts w:ascii="Garamond" w:hAnsi="Garamond"/>
          <w:sz w:val="24"/>
          <w:szCs w:val="24"/>
          <w:lang w:val="en-US"/>
        </w:rPr>
        <w:t xml:space="preserve">parties </w:t>
      </w:r>
      <w:r w:rsidR="00243BB7">
        <w:rPr>
          <w:rFonts w:ascii="Garamond" w:hAnsi="Garamond"/>
          <w:sz w:val="24"/>
          <w:szCs w:val="24"/>
          <w:lang w:val="en-US"/>
        </w:rPr>
        <w:t>is</w:t>
      </w:r>
      <w:r w:rsidRPr="00FE426F">
        <w:rPr>
          <w:rFonts w:ascii="Garamond" w:hAnsi="Garamond"/>
          <w:sz w:val="24"/>
          <w:szCs w:val="24"/>
          <w:lang w:val="en-US"/>
        </w:rPr>
        <w:t xml:space="preserve"> entitled to initiate legal proceedings if postponement thereof may lead to forfeiture, for example due to obsolescence.</w:t>
      </w:r>
    </w:p>
    <w:p w14:paraId="650B030C" w14:textId="301D0384" w:rsidR="00A24D51" w:rsidRDefault="00CB6276" w:rsidP="00D65399">
      <w:pPr>
        <w:spacing w:line="240" w:lineRule="auto"/>
        <w:rPr>
          <w:rFonts w:ascii="Garamond" w:hAnsi="Garamond"/>
          <w:sz w:val="24"/>
          <w:szCs w:val="24"/>
          <w:lang w:val="en-US"/>
        </w:rPr>
      </w:pPr>
      <w:r w:rsidRPr="00FE426F">
        <w:rPr>
          <w:rFonts w:ascii="Garamond" w:hAnsi="Garamond"/>
          <w:sz w:val="24"/>
          <w:szCs w:val="24"/>
          <w:lang w:val="en-US"/>
        </w:rPr>
        <w:t xml:space="preserve">If, after attempting mediation, the parties are unable to find a solution, each party may at </w:t>
      </w:r>
      <w:r w:rsidR="00243BB7">
        <w:rPr>
          <w:rFonts w:ascii="Garamond" w:hAnsi="Garamond"/>
          <w:sz w:val="24"/>
          <w:szCs w:val="24"/>
          <w:lang w:val="en-US"/>
        </w:rPr>
        <w:t>its</w:t>
      </w:r>
      <w:r w:rsidRPr="00FE426F">
        <w:rPr>
          <w:rFonts w:ascii="Garamond" w:hAnsi="Garamond"/>
          <w:sz w:val="24"/>
          <w:szCs w:val="24"/>
          <w:lang w:val="en-US"/>
        </w:rPr>
        <w:t xml:space="preserve"> discretion, </w:t>
      </w:r>
      <w:r w:rsidR="00243BB7">
        <w:rPr>
          <w:rFonts w:ascii="Garamond" w:hAnsi="Garamond"/>
          <w:sz w:val="24"/>
          <w:szCs w:val="24"/>
          <w:lang w:val="en-US"/>
        </w:rPr>
        <w:t xml:space="preserve">initiate litigation. </w:t>
      </w:r>
      <w:r w:rsidRPr="00FE426F">
        <w:rPr>
          <w:rFonts w:ascii="Garamond" w:hAnsi="Garamond"/>
          <w:sz w:val="24"/>
          <w:szCs w:val="24"/>
          <w:lang w:val="en-US"/>
        </w:rPr>
        <w:t>The place of jurisdiction is the customer</w:t>
      </w:r>
      <w:r w:rsidR="008849F7">
        <w:rPr>
          <w:rFonts w:ascii="Garamond" w:hAnsi="Garamond"/>
          <w:sz w:val="24"/>
          <w:szCs w:val="24"/>
          <w:lang w:val="en-US"/>
        </w:rPr>
        <w:t>’</w:t>
      </w:r>
      <w:r w:rsidRPr="00FE426F">
        <w:rPr>
          <w:rFonts w:ascii="Garamond" w:hAnsi="Garamond"/>
          <w:sz w:val="24"/>
          <w:szCs w:val="24"/>
          <w:lang w:val="en-US"/>
        </w:rPr>
        <w:t>s domicile.</w:t>
      </w:r>
    </w:p>
    <w:p w14:paraId="641C99FF" w14:textId="21318668" w:rsidR="00D65399" w:rsidRDefault="00D65399" w:rsidP="00D65399">
      <w:pPr>
        <w:spacing w:line="240" w:lineRule="auto"/>
        <w:rPr>
          <w:rFonts w:ascii="Garamond" w:hAnsi="Garamond"/>
          <w:sz w:val="24"/>
          <w:szCs w:val="24"/>
          <w:lang w:val="en-US"/>
        </w:rPr>
      </w:pPr>
    </w:p>
    <w:p w14:paraId="03FDF59D" w14:textId="2CAA2588" w:rsidR="00D65399" w:rsidRDefault="00D65399" w:rsidP="00D65399">
      <w:pPr>
        <w:spacing w:line="240" w:lineRule="auto"/>
        <w:rPr>
          <w:rFonts w:ascii="Garamond" w:hAnsi="Garamond"/>
          <w:sz w:val="24"/>
          <w:szCs w:val="24"/>
          <w:lang w:val="en-US"/>
        </w:rPr>
      </w:pPr>
    </w:p>
    <w:p w14:paraId="166EA129" w14:textId="0885037C" w:rsidR="00D65399" w:rsidRDefault="00D65399" w:rsidP="00D65399">
      <w:pPr>
        <w:spacing w:line="240" w:lineRule="auto"/>
        <w:rPr>
          <w:rFonts w:ascii="Garamond" w:hAnsi="Garamond"/>
          <w:sz w:val="24"/>
          <w:szCs w:val="24"/>
          <w:lang w:val="en-US"/>
        </w:rPr>
      </w:pPr>
    </w:p>
    <w:p w14:paraId="71E3503C" w14:textId="351F4932" w:rsidR="00D65399" w:rsidRDefault="00D65399" w:rsidP="00D65399">
      <w:pPr>
        <w:spacing w:line="240" w:lineRule="auto"/>
        <w:rPr>
          <w:rFonts w:ascii="Garamond" w:hAnsi="Garamond"/>
          <w:sz w:val="24"/>
          <w:szCs w:val="24"/>
          <w:lang w:val="en-US"/>
        </w:rPr>
      </w:pPr>
    </w:p>
    <w:p w14:paraId="0C47DA3C" w14:textId="77777777" w:rsidR="00D65399" w:rsidRPr="00D65399" w:rsidRDefault="00D65399" w:rsidP="00D65399">
      <w:pPr>
        <w:spacing w:line="240" w:lineRule="auto"/>
        <w:rPr>
          <w:rFonts w:ascii="Garamond" w:hAnsi="Garamond"/>
          <w:sz w:val="24"/>
          <w:szCs w:val="24"/>
          <w:lang w:val="en-US"/>
        </w:rPr>
      </w:pPr>
    </w:p>
    <w:p w14:paraId="7280DED7" w14:textId="14DB68EB" w:rsidR="00A24D51" w:rsidRPr="00FE426F" w:rsidRDefault="00A24D51" w:rsidP="00A24D51">
      <w:pPr>
        <w:pStyle w:val="Overskrift1"/>
        <w:rPr>
          <w:rFonts w:ascii="Garamond" w:hAnsi="Garamond"/>
          <w:sz w:val="26"/>
          <w:szCs w:val="26"/>
          <w:lang w:val="en-US"/>
        </w:rPr>
      </w:pPr>
      <w:bookmarkStart w:id="129" w:name="_Toc457983830"/>
      <w:bookmarkStart w:id="130" w:name="_Toc435542528"/>
      <w:bookmarkStart w:id="131" w:name="_Toc437866916"/>
      <w:bookmarkStart w:id="132" w:name="_Toc48314681"/>
      <w:r w:rsidRPr="00FE426F">
        <w:rPr>
          <w:rFonts w:ascii="Garamond" w:hAnsi="Garamond"/>
          <w:sz w:val="26"/>
          <w:szCs w:val="26"/>
          <w:lang w:val="en-US"/>
        </w:rPr>
        <w:lastRenderedPageBreak/>
        <w:t>SIGNATURES</w:t>
      </w:r>
      <w:bookmarkEnd w:id="129"/>
      <w:bookmarkEnd w:id="130"/>
      <w:bookmarkEnd w:id="131"/>
      <w:bookmarkEnd w:id="132"/>
    </w:p>
    <w:p w14:paraId="54F1C522" w14:textId="77777777" w:rsidR="00A24D51" w:rsidRPr="00FE426F" w:rsidRDefault="00A24D51" w:rsidP="00A24D51">
      <w:pPr>
        <w:rPr>
          <w:rFonts w:ascii="Garamond" w:hAnsi="Garamond" w:cs="Arial"/>
          <w:b/>
          <w:sz w:val="24"/>
          <w:szCs w:val="24"/>
          <w:lang w:val="en-US"/>
        </w:rPr>
      </w:pPr>
    </w:p>
    <w:p w14:paraId="5A2479E6" w14:textId="17A57A96" w:rsidR="00A24D51" w:rsidRPr="00FE426F" w:rsidRDefault="00FB6E42" w:rsidP="00A24D51">
      <w:pPr>
        <w:rPr>
          <w:rFonts w:ascii="Garamond" w:hAnsi="Garamond" w:cs="Arial"/>
          <w:b/>
          <w:sz w:val="24"/>
          <w:szCs w:val="24"/>
          <w:lang w:val="en-US"/>
        </w:rPr>
      </w:pPr>
      <w:r>
        <w:rPr>
          <w:rFonts w:ascii="Garamond" w:hAnsi="Garamond" w:cs="Arial"/>
          <w:b/>
          <w:sz w:val="24"/>
          <w:szCs w:val="24"/>
          <w:lang w:val="en-US"/>
        </w:rPr>
        <w:t>On behalf of the customer</w:t>
      </w:r>
      <w:r>
        <w:rPr>
          <w:rFonts w:ascii="Garamond" w:hAnsi="Garamond" w:cs="Arial"/>
          <w:b/>
          <w:sz w:val="24"/>
          <w:szCs w:val="24"/>
          <w:lang w:val="en-US"/>
        </w:rPr>
        <w:tab/>
      </w:r>
      <w:r>
        <w:rPr>
          <w:rFonts w:ascii="Garamond" w:hAnsi="Garamond" w:cs="Arial"/>
          <w:b/>
          <w:sz w:val="24"/>
          <w:szCs w:val="24"/>
          <w:lang w:val="en-US"/>
        </w:rPr>
        <w:tab/>
      </w:r>
      <w:r w:rsidR="00A24D51" w:rsidRPr="00FE426F">
        <w:rPr>
          <w:rFonts w:ascii="Garamond" w:hAnsi="Garamond" w:cs="Arial"/>
          <w:b/>
          <w:sz w:val="24"/>
          <w:szCs w:val="24"/>
          <w:lang w:val="en-US"/>
        </w:rPr>
        <w:t>On behalf of the supplier</w:t>
      </w:r>
    </w:p>
    <w:p w14:paraId="44655082" w14:textId="77777777" w:rsidR="00A24D51" w:rsidRPr="00FE426F" w:rsidRDefault="00A24D51" w:rsidP="00A24D51">
      <w:pPr>
        <w:rPr>
          <w:rFonts w:ascii="Garamond" w:hAnsi="Garamond" w:cs="Arial"/>
          <w:sz w:val="24"/>
          <w:szCs w:val="24"/>
          <w:lang w:val="en-US"/>
        </w:rPr>
      </w:pPr>
      <w:r w:rsidRPr="00FE426F">
        <w:rPr>
          <w:rFonts w:ascii="Garamond" w:hAnsi="Garamond" w:cs="Arial"/>
          <w:sz w:val="24"/>
          <w:szCs w:val="24"/>
          <w:lang w:val="en-US"/>
        </w:rPr>
        <w:t>Date</w:t>
      </w:r>
      <w:r w:rsidRPr="00FE426F">
        <w:rPr>
          <w:rFonts w:ascii="Garamond" w:hAnsi="Garamond" w:cs="Arial"/>
          <w:sz w:val="24"/>
          <w:szCs w:val="24"/>
          <w:lang w:val="en-US"/>
        </w:rPr>
        <w:tab/>
      </w:r>
      <w:r w:rsidRPr="00FE426F">
        <w:rPr>
          <w:rFonts w:ascii="Garamond" w:hAnsi="Garamond" w:cs="Arial"/>
          <w:sz w:val="24"/>
          <w:szCs w:val="24"/>
          <w:lang w:val="en-US"/>
        </w:rPr>
        <w:tab/>
      </w:r>
      <w:r w:rsidRPr="00FE426F">
        <w:rPr>
          <w:rFonts w:ascii="Garamond" w:hAnsi="Garamond" w:cs="Arial"/>
          <w:sz w:val="24"/>
          <w:szCs w:val="24"/>
          <w:lang w:val="en-US"/>
        </w:rPr>
        <w:tab/>
      </w:r>
      <w:r w:rsidRPr="00FE426F">
        <w:rPr>
          <w:rFonts w:ascii="Garamond" w:hAnsi="Garamond" w:cs="Arial"/>
          <w:sz w:val="24"/>
          <w:szCs w:val="24"/>
          <w:lang w:val="en-US"/>
        </w:rPr>
        <w:tab/>
        <w:t>Date</w:t>
      </w:r>
    </w:p>
    <w:p w14:paraId="7DCE70E7" w14:textId="77777777" w:rsidR="00A24D51" w:rsidRPr="00FE426F" w:rsidRDefault="00A24D51" w:rsidP="00A24D51">
      <w:pPr>
        <w:rPr>
          <w:rFonts w:ascii="Garamond" w:hAnsi="Garamond" w:cs="Arial"/>
          <w:b/>
          <w:sz w:val="24"/>
          <w:szCs w:val="24"/>
          <w:lang w:val="en-US"/>
        </w:rPr>
      </w:pPr>
    </w:p>
    <w:p w14:paraId="73CE3A69" w14:textId="77777777" w:rsidR="00A24D51" w:rsidRPr="00FE426F" w:rsidRDefault="00A24D51" w:rsidP="00A24D51">
      <w:pPr>
        <w:rPr>
          <w:rFonts w:ascii="Garamond" w:hAnsi="Garamond" w:cs="Arial"/>
          <w:b/>
          <w:sz w:val="24"/>
          <w:szCs w:val="24"/>
          <w:lang w:val="en-US"/>
        </w:rPr>
      </w:pPr>
    </w:p>
    <w:p w14:paraId="49A3CEF2" w14:textId="77777777" w:rsidR="00A24D51" w:rsidRPr="00FE426F" w:rsidRDefault="00A24D51" w:rsidP="00A24D51">
      <w:pPr>
        <w:rPr>
          <w:rFonts w:ascii="Garamond" w:hAnsi="Garamond" w:cs="Arial"/>
          <w:b/>
          <w:sz w:val="24"/>
          <w:szCs w:val="24"/>
          <w:lang w:val="en-US"/>
        </w:rPr>
      </w:pPr>
      <w:r w:rsidRPr="00FE426F">
        <w:rPr>
          <w:rFonts w:ascii="Garamond" w:hAnsi="Garamond" w:cs="Arial"/>
          <w:b/>
          <w:sz w:val="24"/>
          <w:szCs w:val="24"/>
          <w:lang w:val="en-US"/>
        </w:rPr>
        <w:t xml:space="preserve">__________________________________   </w:t>
      </w:r>
      <w:r w:rsidRPr="00FE426F">
        <w:rPr>
          <w:rFonts w:ascii="Garamond" w:hAnsi="Garamond" w:cs="Arial"/>
          <w:b/>
          <w:sz w:val="24"/>
          <w:szCs w:val="24"/>
          <w:lang w:val="en-US"/>
        </w:rPr>
        <w:tab/>
        <w:t>__________________________________</w:t>
      </w:r>
    </w:p>
    <w:p w14:paraId="2C46FD0C" w14:textId="77777777" w:rsidR="00A24D51" w:rsidRPr="00FE426F" w:rsidRDefault="00A24D51" w:rsidP="00A24D51">
      <w:pPr>
        <w:rPr>
          <w:rFonts w:ascii="Garamond" w:hAnsi="Garamond" w:cs="Arial"/>
          <w:sz w:val="24"/>
          <w:szCs w:val="24"/>
          <w:lang w:val="en-US"/>
        </w:rPr>
      </w:pPr>
      <w:r w:rsidRPr="00FE426F">
        <w:rPr>
          <w:rFonts w:ascii="Garamond" w:hAnsi="Garamond" w:cs="Arial"/>
          <w:sz w:val="24"/>
          <w:szCs w:val="24"/>
          <w:lang w:val="en-US"/>
        </w:rPr>
        <w:t>Signature</w:t>
      </w:r>
      <w:r w:rsidRPr="00FE426F">
        <w:rPr>
          <w:rFonts w:ascii="Garamond" w:hAnsi="Garamond" w:cs="Arial"/>
          <w:sz w:val="24"/>
          <w:szCs w:val="24"/>
          <w:lang w:val="en-US"/>
        </w:rPr>
        <w:tab/>
      </w:r>
      <w:r w:rsidRPr="00FE426F">
        <w:rPr>
          <w:rFonts w:ascii="Garamond" w:hAnsi="Garamond" w:cs="Arial"/>
          <w:sz w:val="24"/>
          <w:szCs w:val="24"/>
          <w:lang w:val="en-US"/>
        </w:rPr>
        <w:tab/>
      </w:r>
      <w:r w:rsidRPr="00FE426F">
        <w:rPr>
          <w:rFonts w:ascii="Garamond" w:hAnsi="Garamond" w:cs="Arial"/>
          <w:sz w:val="24"/>
          <w:szCs w:val="24"/>
          <w:lang w:val="en-US"/>
        </w:rPr>
        <w:tab/>
        <w:t xml:space="preserve">           </w:t>
      </w:r>
      <w:r w:rsidRPr="00FE426F">
        <w:rPr>
          <w:rFonts w:ascii="Garamond" w:hAnsi="Garamond" w:cs="Arial"/>
          <w:sz w:val="24"/>
          <w:szCs w:val="24"/>
          <w:lang w:val="en-US"/>
        </w:rPr>
        <w:tab/>
        <w:t>Signature</w:t>
      </w:r>
    </w:p>
    <w:p w14:paraId="3A6674C0" w14:textId="77777777" w:rsidR="00A24D51" w:rsidRPr="00FE426F" w:rsidRDefault="00A24D51" w:rsidP="00A24D51">
      <w:pPr>
        <w:rPr>
          <w:rFonts w:ascii="Garamond" w:hAnsi="Garamond" w:cs="Arial"/>
          <w:sz w:val="24"/>
          <w:szCs w:val="24"/>
          <w:lang w:val="en-US"/>
        </w:rPr>
      </w:pPr>
    </w:p>
    <w:p w14:paraId="0799B6DB" w14:textId="77777777" w:rsidR="00A24D51" w:rsidRPr="00FE426F" w:rsidRDefault="00A24D51" w:rsidP="00A24D51">
      <w:pPr>
        <w:rPr>
          <w:rFonts w:ascii="Garamond" w:hAnsi="Garamond" w:cs="Arial"/>
          <w:b/>
          <w:sz w:val="24"/>
          <w:szCs w:val="24"/>
          <w:lang w:val="en-US"/>
        </w:rPr>
      </w:pPr>
      <w:r w:rsidRPr="00FE426F">
        <w:rPr>
          <w:rFonts w:ascii="Garamond" w:hAnsi="Garamond" w:cs="Arial"/>
          <w:b/>
          <w:sz w:val="24"/>
          <w:szCs w:val="24"/>
          <w:lang w:val="en-US"/>
        </w:rPr>
        <w:t>__________________________________</w:t>
      </w:r>
      <w:r w:rsidRPr="00FE426F">
        <w:rPr>
          <w:rFonts w:ascii="Garamond" w:hAnsi="Garamond" w:cs="Arial"/>
          <w:b/>
          <w:sz w:val="24"/>
          <w:szCs w:val="24"/>
          <w:lang w:val="en-US"/>
        </w:rPr>
        <w:tab/>
        <w:t>__________________________________</w:t>
      </w:r>
    </w:p>
    <w:p w14:paraId="2F089F84" w14:textId="405E92A9" w:rsidR="00A24D51" w:rsidRPr="00FE426F" w:rsidRDefault="00A24D51" w:rsidP="00A24D51">
      <w:pPr>
        <w:rPr>
          <w:rFonts w:ascii="Garamond" w:hAnsi="Garamond" w:cs="Arial"/>
          <w:sz w:val="24"/>
          <w:szCs w:val="24"/>
          <w:lang w:val="en-US"/>
        </w:rPr>
      </w:pPr>
      <w:r w:rsidRPr="00FE426F">
        <w:rPr>
          <w:rFonts w:ascii="Garamond" w:hAnsi="Garamond" w:cs="Arial"/>
          <w:sz w:val="24"/>
          <w:szCs w:val="24"/>
          <w:lang w:val="en-US"/>
        </w:rPr>
        <w:t>Title and name of signatory</w:t>
      </w:r>
      <w:r w:rsidRPr="00FE426F">
        <w:rPr>
          <w:rFonts w:ascii="Garamond" w:hAnsi="Garamond" w:cs="Arial"/>
          <w:sz w:val="24"/>
          <w:szCs w:val="24"/>
          <w:lang w:val="en-US"/>
        </w:rPr>
        <w:tab/>
      </w:r>
      <w:r w:rsidRPr="00FE426F">
        <w:rPr>
          <w:rFonts w:ascii="Garamond" w:hAnsi="Garamond" w:cs="Arial"/>
          <w:sz w:val="24"/>
          <w:szCs w:val="24"/>
          <w:lang w:val="en-US"/>
        </w:rPr>
        <w:tab/>
      </w:r>
      <w:r w:rsidR="005E5572" w:rsidRPr="00FE426F">
        <w:rPr>
          <w:rFonts w:ascii="Garamond" w:hAnsi="Garamond" w:cs="Arial"/>
          <w:sz w:val="24"/>
          <w:szCs w:val="24"/>
          <w:lang w:val="en-US"/>
        </w:rPr>
        <w:tab/>
      </w:r>
      <w:r w:rsidRPr="00FE426F">
        <w:rPr>
          <w:rFonts w:ascii="Garamond" w:hAnsi="Garamond" w:cs="Arial"/>
          <w:sz w:val="24"/>
          <w:szCs w:val="24"/>
          <w:lang w:val="en-US"/>
        </w:rPr>
        <w:t>Title and name of signatory</w:t>
      </w:r>
    </w:p>
    <w:p w14:paraId="78DC4804" w14:textId="77777777" w:rsidR="00164C03" w:rsidRPr="00FE426F" w:rsidRDefault="00164C03">
      <w:pPr>
        <w:rPr>
          <w:rFonts w:ascii="Garamond" w:hAnsi="Garamond"/>
          <w:sz w:val="24"/>
          <w:szCs w:val="24"/>
          <w:lang w:val="en-US"/>
        </w:rPr>
      </w:pPr>
      <w:bookmarkStart w:id="133" w:name="_GoBack"/>
      <w:bookmarkEnd w:id="133"/>
    </w:p>
    <w:sectPr w:rsidR="00164C03" w:rsidRPr="00FE426F">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9F01C" w14:textId="77777777" w:rsidR="00A53B63" w:rsidRDefault="00A53B63" w:rsidP="00CD4B4A">
      <w:pPr>
        <w:spacing w:after="0" w:line="240" w:lineRule="auto"/>
      </w:pPr>
      <w:r>
        <w:separator/>
      </w:r>
    </w:p>
  </w:endnote>
  <w:endnote w:type="continuationSeparator" w:id="0">
    <w:p w14:paraId="0FBDAD63" w14:textId="77777777" w:rsidR="00A53B63" w:rsidRDefault="00A53B63" w:rsidP="00CD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7F51" w14:textId="77777777" w:rsidR="00A53B63" w:rsidRDefault="00A53B6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149293"/>
      <w:docPartObj>
        <w:docPartGallery w:val="Page Numbers (Bottom of Page)"/>
        <w:docPartUnique/>
      </w:docPartObj>
    </w:sdtPr>
    <w:sdtEndPr/>
    <w:sdtContent>
      <w:p w14:paraId="42552E7A" w14:textId="0598FC1E" w:rsidR="00A53B63" w:rsidRDefault="00A53B63">
        <w:pPr>
          <w:pStyle w:val="Sidefod"/>
          <w:jc w:val="right"/>
        </w:pPr>
        <w:r>
          <w:fldChar w:fldCharType="begin"/>
        </w:r>
        <w:r>
          <w:instrText>PAGE   \* MERGEFORMAT</w:instrText>
        </w:r>
        <w:r>
          <w:fldChar w:fldCharType="separate"/>
        </w:r>
        <w:r w:rsidR="00D65399">
          <w:rPr>
            <w:noProof/>
          </w:rPr>
          <w:t>15</w:t>
        </w:r>
        <w:r>
          <w:fldChar w:fldCharType="end"/>
        </w:r>
      </w:p>
    </w:sdtContent>
  </w:sdt>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A53B63" w:rsidRPr="0084203F" w14:paraId="30078260" w14:textId="77777777" w:rsidTr="00447E9E">
      <w:trPr>
        <w:trHeight w:val="284"/>
      </w:trPr>
      <w:tc>
        <w:tcPr>
          <w:tcW w:w="8505" w:type="dxa"/>
          <w:vAlign w:val="bottom"/>
          <w:hideMark/>
        </w:tcPr>
        <w:p w14:paraId="4D5E26E8" w14:textId="77777777" w:rsidR="00A53B63" w:rsidRPr="0084203F" w:rsidRDefault="00A53B63" w:rsidP="00B4069C">
          <w:pPr>
            <w:pStyle w:val="Template-Adresse"/>
            <w:rPr>
              <w:color w:val="502534"/>
            </w:rPr>
          </w:pPr>
          <w:r>
            <w:rPr>
              <w:lang w:val="da-DK" w:eastAsia="da-DK" w:bidi="ar-SA"/>
            </w:rPr>
            <w:drawing>
              <wp:anchor distT="0" distB="0" distL="114300" distR="114300" simplePos="0" relativeHeight="251659264" behindDoc="1" locked="0" layoutInCell="1" allowOverlap="1" wp14:anchorId="3C4D2DBE" wp14:editId="77E09C6D">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Pr>
              <w:color w:val="502534"/>
            </w:rPr>
            <w:t>This document is based on the template from the Advisory Department — Government Procurement</w:t>
          </w:r>
        </w:p>
      </w:tc>
    </w:tr>
  </w:tbl>
  <w:p w14:paraId="2B216C86" w14:textId="77777777" w:rsidR="00A53B63" w:rsidRDefault="00A53B63" w:rsidP="00B4069C">
    <w:pPr>
      <w:pStyle w:val="Sidefod"/>
    </w:pPr>
  </w:p>
  <w:p w14:paraId="14C21A8E" w14:textId="77777777" w:rsidR="00A53B63" w:rsidRDefault="00A53B6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11FA" w14:textId="77777777" w:rsidR="00A53B63" w:rsidRDefault="00A53B6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CC01E" w14:textId="77777777" w:rsidR="00A53B63" w:rsidRDefault="00A53B63" w:rsidP="00CD4B4A">
      <w:pPr>
        <w:spacing w:after="0" w:line="240" w:lineRule="auto"/>
      </w:pPr>
      <w:r>
        <w:separator/>
      </w:r>
    </w:p>
  </w:footnote>
  <w:footnote w:type="continuationSeparator" w:id="0">
    <w:p w14:paraId="0790C395" w14:textId="77777777" w:rsidR="00A53B63" w:rsidRDefault="00A53B63" w:rsidP="00CD4B4A">
      <w:pPr>
        <w:spacing w:after="0" w:line="240" w:lineRule="auto"/>
      </w:pPr>
      <w:r>
        <w:continuationSeparator/>
      </w:r>
    </w:p>
  </w:footnote>
  <w:footnote w:id="1">
    <w:p w14:paraId="0D1E6EBE" w14:textId="7BC3A1EC" w:rsidR="00A53B63" w:rsidRPr="00FE426F" w:rsidRDefault="00A53B63" w:rsidP="00CF4291">
      <w:pPr>
        <w:pStyle w:val="Fodnotetekst"/>
        <w:ind w:left="0" w:firstLine="0"/>
        <w:rPr>
          <w:lang w:val="en-US"/>
        </w:rPr>
      </w:pPr>
      <w:r>
        <w:rPr>
          <w:rStyle w:val="Fodnotehenvisning"/>
        </w:rPr>
        <w:footnoteRef/>
      </w:r>
      <w: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2">
    <w:p w14:paraId="60E1A1D9" w14:textId="3365BDAF" w:rsidR="00A53B63" w:rsidRPr="00FE426F" w:rsidRDefault="00A53B63" w:rsidP="00CF4291">
      <w:pPr>
        <w:pStyle w:val="Fodnotetekst"/>
        <w:ind w:left="0" w:firstLine="0"/>
        <w:rPr>
          <w:lang w:val="en-US"/>
        </w:rPr>
      </w:pPr>
      <w:r>
        <w:rPr>
          <w:rStyle w:val="Fodnotehenvisning"/>
        </w:rPr>
        <w:footnoteRef/>
      </w:r>
      <w:r>
        <w:t xml:space="preserve"> Act no. 502 of 23 May 2018 on supplementary provisions for a regulation on the protection of individuals with regard to the processing of personal data and on the free movement of such data (the Data Protection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AA584" w14:textId="77777777" w:rsidR="00A53B63" w:rsidRDefault="00A53B6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5930F" w14:textId="77777777" w:rsidR="00A53B63" w:rsidRDefault="00A53B6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3695C" w14:textId="77777777" w:rsidR="00A53B63" w:rsidRDefault="00A53B6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754DA4"/>
    <w:multiLevelType w:val="hybridMultilevel"/>
    <w:tmpl w:val="966AF3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C46C0A"/>
    <w:multiLevelType w:val="hybridMultilevel"/>
    <w:tmpl w:val="4EF43E2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start w:val="1"/>
      <w:numFmt w:val="bullet"/>
      <w:lvlText w:val=""/>
      <w:lvlJc w:val="left"/>
      <w:pPr>
        <w:ind w:left="2946" w:hanging="360"/>
      </w:pPr>
      <w:rPr>
        <w:rFonts w:ascii="Wingdings" w:hAnsi="Wingdings" w:hint="default"/>
      </w:rPr>
    </w:lvl>
    <w:lvl w:ilvl="3" w:tplc="04060001">
      <w:start w:val="1"/>
      <w:numFmt w:val="bullet"/>
      <w:lvlText w:val=""/>
      <w:lvlJc w:val="left"/>
      <w:pPr>
        <w:ind w:left="3666" w:hanging="360"/>
      </w:pPr>
      <w:rPr>
        <w:rFonts w:ascii="Symbol" w:hAnsi="Symbol" w:hint="default"/>
      </w:rPr>
    </w:lvl>
    <w:lvl w:ilvl="4" w:tplc="04060003">
      <w:start w:val="1"/>
      <w:numFmt w:val="bullet"/>
      <w:lvlText w:val="o"/>
      <w:lvlJc w:val="left"/>
      <w:pPr>
        <w:ind w:left="4386" w:hanging="360"/>
      </w:pPr>
      <w:rPr>
        <w:rFonts w:ascii="Courier New" w:hAnsi="Courier New" w:cs="Courier New" w:hint="default"/>
      </w:rPr>
    </w:lvl>
    <w:lvl w:ilvl="5" w:tplc="04060005">
      <w:start w:val="1"/>
      <w:numFmt w:val="bullet"/>
      <w:lvlText w:val=""/>
      <w:lvlJc w:val="left"/>
      <w:pPr>
        <w:ind w:left="5106" w:hanging="360"/>
      </w:pPr>
      <w:rPr>
        <w:rFonts w:ascii="Wingdings" w:hAnsi="Wingdings" w:hint="default"/>
      </w:rPr>
    </w:lvl>
    <w:lvl w:ilvl="6" w:tplc="04060001">
      <w:start w:val="1"/>
      <w:numFmt w:val="bullet"/>
      <w:lvlText w:val=""/>
      <w:lvlJc w:val="left"/>
      <w:pPr>
        <w:ind w:left="5826" w:hanging="360"/>
      </w:pPr>
      <w:rPr>
        <w:rFonts w:ascii="Symbol" w:hAnsi="Symbol" w:hint="default"/>
      </w:rPr>
    </w:lvl>
    <w:lvl w:ilvl="7" w:tplc="04060003">
      <w:start w:val="1"/>
      <w:numFmt w:val="bullet"/>
      <w:lvlText w:val="o"/>
      <w:lvlJc w:val="left"/>
      <w:pPr>
        <w:ind w:left="6546" w:hanging="360"/>
      </w:pPr>
      <w:rPr>
        <w:rFonts w:ascii="Courier New" w:hAnsi="Courier New" w:cs="Courier New" w:hint="default"/>
      </w:rPr>
    </w:lvl>
    <w:lvl w:ilvl="8" w:tplc="04060005">
      <w:start w:val="1"/>
      <w:numFmt w:val="bullet"/>
      <w:lvlText w:val=""/>
      <w:lvlJc w:val="left"/>
      <w:pPr>
        <w:ind w:left="7266" w:hanging="360"/>
      </w:pPr>
      <w:rPr>
        <w:rFonts w:ascii="Wingdings" w:hAnsi="Wingdings" w:hint="default"/>
      </w:rPr>
    </w:lvl>
  </w:abstractNum>
  <w:abstractNum w:abstractNumId="5" w15:restartNumberingAfterBreak="0">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6"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7" w15:restartNumberingAfterBreak="0">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57168D6"/>
    <w:multiLevelType w:val="multilevel"/>
    <w:tmpl w:val="9D08C376"/>
    <w:lvl w:ilvl="0">
      <w:start w:val="1"/>
      <w:numFmt w:val="decimal"/>
      <w:pStyle w:val="Overskrift1"/>
      <w:lvlText w:val="%1"/>
      <w:lvlJc w:val="left"/>
      <w:pPr>
        <w:ind w:left="431" w:hanging="431"/>
      </w:pPr>
      <w:rPr>
        <w:rFonts w:ascii="Cambria" w:hAnsi="Cambria" w:hint="default"/>
        <w:b/>
        <w:i w:val="0"/>
        <w:color w:val="auto"/>
        <w:sz w:val="26"/>
        <w:szCs w:val="26"/>
      </w:rPr>
    </w:lvl>
    <w:lvl w:ilvl="1">
      <w:start w:val="1"/>
      <w:numFmt w:val="decimal"/>
      <w:pStyle w:val="Overskrift2"/>
      <w:lvlText w:val="%1.%2"/>
      <w:lvlJc w:val="left"/>
      <w:pPr>
        <w:ind w:left="431" w:hanging="431"/>
      </w:pPr>
      <w:rPr>
        <w:color w:val="auto"/>
        <w:sz w:val="24"/>
      </w:rPr>
    </w:lvl>
    <w:lvl w:ilvl="2">
      <w:start w:val="1"/>
      <w:numFmt w:val="decimal"/>
      <w:lvlText w:val="%1.%2.%3"/>
      <w:lvlJc w:val="left"/>
      <w:pPr>
        <w:ind w:left="431" w:hanging="431"/>
      </w:pPr>
    </w:lvl>
    <w:lvl w:ilvl="3">
      <w:start w:val="1"/>
      <w:numFmt w:val="decimal"/>
      <w:pStyle w:val="Overskrift4"/>
      <w:lvlText w:val="%1.%2.%3.%4"/>
      <w:lvlJc w:val="left"/>
      <w:pPr>
        <w:ind w:left="431" w:hanging="431"/>
      </w:pPr>
    </w:lvl>
    <w:lvl w:ilvl="4">
      <w:start w:val="1"/>
      <w:numFmt w:val="decimal"/>
      <w:pStyle w:val="Overskrift5"/>
      <w:lvlText w:val="%1.%2.%3.%4.%5"/>
      <w:lvlJc w:val="left"/>
      <w:pPr>
        <w:ind w:left="431" w:hanging="431"/>
      </w:pPr>
    </w:lvl>
    <w:lvl w:ilvl="5">
      <w:start w:val="1"/>
      <w:numFmt w:val="decimal"/>
      <w:pStyle w:val="Overskrift6"/>
      <w:lvlText w:val="%1.%2.%3.%4.%5.%6"/>
      <w:lvlJc w:val="left"/>
      <w:pPr>
        <w:ind w:left="431" w:hanging="431"/>
      </w:pPr>
    </w:lvl>
    <w:lvl w:ilvl="6">
      <w:start w:val="1"/>
      <w:numFmt w:val="decimal"/>
      <w:pStyle w:val="Overskrift7"/>
      <w:lvlText w:val="%1.%2.%3.%4.%5.%6.%7"/>
      <w:lvlJc w:val="left"/>
      <w:pPr>
        <w:ind w:left="431" w:hanging="431"/>
      </w:pPr>
    </w:lvl>
    <w:lvl w:ilvl="7">
      <w:start w:val="1"/>
      <w:numFmt w:val="decimal"/>
      <w:pStyle w:val="Overskrift8"/>
      <w:lvlText w:val="%1.%2.%3.%4.%5.%6.%7.%8"/>
      <w:lvlJc w:val="left"/>
      <w:pPr>
        <w:ind w:left="431" w:hanging="431"/>
      </w:pPr>
    </w:lvl>
    <w:lvl w:ilvl="8">
      <w:start w:val="1"/>
      <w:numFmt w:val="decimal"/>
      <w:pStyle w:val="Overskrift9"/>
      <w:lvlText w:val="%1.%2.%3.%4.%5.%6.%7.%8.%9"/>
      <w:lvlJc w:val="left"/>
      <w:pPr>
        <w:ind w:left="431" w:hanging="431"/>
      </w:pPr>
    </w:lvl>
  </w:abstractNum>
  <w:abstractNum w:abstractNumId="10" w15:restartNumberingAfterBreak="0">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3C2C365B"/>
    <w:multiLevelType w:val="multilevel"/>
    <w:tmpl w:val="2D08F10E"/>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1622"/>
        </w:tabs>
        <w:ind w:left="162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12" w15:restartNumberingAfterBreak="0">
    <w:nsid w:val="42880F51"/>
    <w:multiLevelType w:val="hybridMultilevel"/>
    <w:tmpl w:val="7F381332"/>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3" w15:restartNumberingAfterBreak="0">
    <w:nsid w:val="47CB7C4F"/>
    <w:multiLevelType w:val="hybridMultilevel"/>
    <w:tmpl w:val="922E7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6B11FD"/>
    <w:multiLevelType w:val="hybridMultilevel"/>
    <w:tmpl w:val="4A8AF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55F7E7A"/>
    <w:multiLevelType w:val="hybridMultilevel"/>
    <w:tmpl w:val="F23EB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EA14610"/>
    <w:multiLevelType w:val="hybridMultilevel"/>
    <w:tmpl w:val="1AAEDE5A"/>
    <w:lvl w:ilvl="0" w:tplc="76D68270">
      <w:start w:val="1"/>
      <w:numFmt w:val="decimal"/>
      <w:lvlText w:val="%1."/>
      <w:lvlJc w:val="left"/>
      <w:pPr>
        <w:ind w:left="1665"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4"/>
  </w:num>
  <w:num w:numId="9">
    <w:abstractNumId w:val="3"/>
  </w:num>
  <w:num w:numId="10">
    <w:abstractNumId w:val="13"/>
  </w:num>
  <w:num w:numId="11">
    <w:abstractNumId w:val="16"/>
  </w:num>
  <w:num w:numId="12">
    <w:abstractNumId w:val="17"/>
  </w:num>
  <w:num w:numId="13">
    <w:abstractNumId w:val="12"/>
  </w:num>
  <w:num w:numId="14">
    <w:abstractNumId w:val="18"/>
  </w:num>
  <w:num w:numId="15">
    <w:abstractNumId w:val="2"/>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5"/>
  </w:num>
  <w:num w:numId="20">
    <w:abstractNumId w:val="15"/>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51"/>
    <w:rsid w:val="0001275B"/>
    <w:rsid w:val="00020417"/>
    <w:rsid w:val="00024218"/>
    <w:rsid w:val="00024734"/>
    <w:rsid w:val="000253B0"/>
    <w:rsid w:val="0003030C"/>
    <w:rsid w:val="000307E2"/>
    <w:rsid w:val="0003127D"/>
    <w:rsid w:val="00032C85"/>
    <w:rsid w:val="0003334F"/>
    <w:rsid w:val="00035D75"/>
    <w:rsid w:val="00040E25"/>
    <w:rsid w:val="0004500A"/>
    <w:rsid w:val="00046A17"/>
    <w:rsid w:val="00050481"/>
    <w:rsid w:val="00050A60"/>
    <w:rsid w:val="00052B59"/>
    <w:rsid w:val="0005318C"/>
    <w:rsid w:val="00064F1E"/>
    <w:rsid w:val="000652A7"/>
    <w:rsid w:val="0008027A"/>
    <w:rsid w:val="00087996"/>
    <w:rsid w:val="00090740"/>
    <w:rsid w:val="00092067"/>
    <w:rsid w:val="000A6176"/>
    <w:rsid w:val="000B7FDE"/>
    <w:rsid w:val="000C3B06"/>
    <w:rsid w:val="000C6A91"/>
    <w:rsid w:val="000D71B7"/>
    <w:rsid w:val="000E361E"/>
    <w:rsid w:val="000E3741"/>
    <w:rsid w:val="000E5024"/>
    <w:rsid w:val="000F4ED6"/>
    <w:rsid w:val="000F7278"/>
    <w:rsid w:val="000F7E6C"/>
    <w:rsid w:val="00102A66"/>
    <w:rsid w:val="001042DC"/>
    <w:rsid w:val="00112375"/>
    <w:rsid w:val="00112F20"/>
    <w:rsid w:val="001159A4"/>
    <w:rsid w:val="00121FE7"/>
    <w:rsid w:val="00125A12"/>
    <w:rsid w:val="00127D08"/>
    <w:rsid w:val="00130864"/>
    <w:rsid w:val="001348A9"/>
    <w:rsid w:val="001366A2"/>
    <w:rsid w:val="00137D04"/>
    <w:rsid w:val="00147971"/>
    <w:rsid w:val="001505C6"/>
    <w:rsid w:val="00154E98"/>
    <w:rsid w:val="00163556"/>
    <w:rsid w:val="00164C03"/>
    <w:rsid w:val="0018232A"/>
    <w:rsid w:val="001943D7"/>
    <w:rsid w:val="0019475B"/>
    <w:rsid w:val="001A121C"/>
    <w:rsid w:val="001A6883"/>
    <w:rsid w:val="001B11A4"/>
    <w:rsid w:val="001B4A1A"/>
    <w:rsid w:val="001C1621"/>
    <w:rsid w:val="001C2413"/>
    <w:rsid w:val="001C48F0"/>
    <w:rsid w:val="001C64FF"/>
    <w:rsid w:val="001D314B"/>
    <w:rsid w:val="001D7793"/>
    <w:rsid w:val="001D7EC2"/>
    <w:rsid w:val="001E131D"/>
    <w:rsid w:val="001E4DBC"/>
    <w:rsid w:val="00203291"/>
    <w:rsid w:val="00204FD5"/>
    <w:rsid w:val="00205850"/>
    <w:rsid w:val="002139BA"/>
    <w:rsid w:val="002157A6"/>
    <w:rsid w:val="00227F68"/>
    <w:rsid w:val="0024182E"/>
    <w:rsid w:val="00243BB7"/>
    <w:rsid w:val="00252735"/>
    <w:rsid w:val="00254C44"/>
    <w:rsid w:val="00254DCD"/>
    <w:rsid w:val="002867FC"/>
    <w:rsid w:val="00290DCD"/>
    <w:rsid w:val="002951EB"/>
    <w:rsid w:val="00296409"/>
    <w:rsid w:val="00297E21"/>
    <w:rsid w:val="002A3EE9"/>
    <w:rsid w:val="002A6CEC"/>
    <w:rsid w:val="002A6F70"/>
    <w:rsid w:val="002B2D76"/>
    <w:rsid w:val="002C400E"/>
    <w:rsid w:val="002C7DE5"/>
    <w:rsid w:val="002D1291"/>
    <w:rsid w:val="002D79CF"/>
    <w:rsid w:val="00300B63"/>
    <w:rsid w:val="0030645D"/>
    <w:rsid w:val="0031059C"/>
    <w:rsid w:val="003263C9"/>
    <w:rsid w:val="00327CF2"/>
    <w:rsid w:val="00331EE3"/>
    <w:rsid w:val="0033224F"/>
    <w:rsid w:val="00333EC5"/>
    <w:rsid w:val="003367AB"/>
    <w:rsid w:val="003438AE"/>
    <w:rsid w:val="00351996"/>
    <w:rsid w:val="00351AE9"/>
    <w:rsid w:val="00361C9F"/>
    <w:rsid w:val="00363C1B"/>
    <w:rsid w:val="00364888"/>
    <w:rsid w:val="003712B1"/>
    <w:rsid w:val="00372112"/>
    <w:rsid w:val="00386052"/>
    <w:rsid w:val="003860E7"/>
    <w:rsid w:val="0039069F"/>
    <w:rsid w:val="00390941"/>
    <w:rsid w:val="00391F8E"/>
    <w:rsid w:val="003A5D72"/>
    <w:rsid w:val="003B56C5"/>
    <w:rsid w:val="003B6CE3"/>
    <w:rsid w:val="003C47E3"/>
    <w:rsid w:val="003D0C47"/>
    <w:rsid w:val="003D37D3"/>
    <w:rsid w:val="003D46E3"/>
    <w:rsid w:val="003D57D0"/>
    <w:rsid w:val="003D7466"/>
    <w:rsid w:val="003F17C5"/>
    <w:rsid w:val="003F720E"/>
    <w:rsid w:val="00400C1A"/>
    <w:rsid w:val="00403453"/>
    <w:rsid w:val="00405A61"/>
    <w:rsid w:val="004310EC"/>
    <w:rsid w:val="004316A8"/>
    <w:rsid w:val="00447E9E"/>
    <w:rsid w:val="0046081B"/>
    <w:rsid w:val="004615D9"/>
    <w:rsid w:val="004627BB"/>
    <w:rsid w:val="004634BB"/>
    <w:rsid w:val="00466958"/>
    <w:rsid w:val="00472B00"/>
    <w:rsid w:val="00473046"/>
    <w:rsid w:val="00473A0D"/>
    <w:rsid w:val="00475B89"/>
    <w:rsid w:val="00482264"/>
    <w:rsid w:val="00483B14"/>
    <w:rsid w:val="00484656"/>
    <w:rsid w:val="0048486E"/>
    <w:rsid w:val="0048596C"/>
    <w:rsid w:val="0048689F"/>
    <w:rsid w:val="00486F9D"/>
    <w:rsid w:val="004A0268"/>
    <w:rsid w:val="004A104C"/>
    <w:rsid w:val="004A6FAE"/>
    <w:rsid w:val="004B09F3"/>
    <w:rsid w:val="004B6697"/>
    <w:rsid w:val="004C3214"/>
    <w:rsid w:val="004C58AF"/>
    <w:rsid w:val="004D023F"/>
    <w:rsid w:val="004D100B"/>
    <w:rsid w:val="004D5B7E"/>
    <w:rsid w:val="004E1065"/>
    <w:rsid w:val="004E1C0B"/>
    <w:rsid w:val="004F409D"/>
    <w:rsid w:val="004F463B"/>
    <w:rsid w:val="00506BDE"/>
    <w:rsid w:val="005072B8"/>
    <w:rsid w:val="005075AF"/>
    <w:rsid w:val="00521CAA"/>
    <w:rsid w:val="00537215"/>
    <w:rsid w:val="00540C4B"/>
    <w:rsid w:val="00542C99"/>
    <w:rsid w:val="0054549C"/>
    <w:rsid w:val="00550BED"/>
    <w:rsid w:val="00551D61"/>
    <w:rsid w:val="005551FA"/>
    <w:rsid w:val="00557C5F"/>
    <w:rsid w:val="005638C8"/>
    <w:rsid w:val="00564774"/>
    <w:rsid w:val="0057217F"/>
    <w:rsid w:val="005742E5"/>
    <w:rsid w:val="0057441E"/>
    <w:rsid w:val="00577DED"/>
    <w:rsid w:val="0058249B"/>
    <w:rsid w:val="00591057"/>
    <w:rsid w:val="00591AAF"/>
    <w:rsid w:val="00592E2E"/>
    <w:rsid w:val="005A3A48"/>
    <w:rsid w:val="005A7183"/>
    <w:rsid w:val="005A7F2A"/>
    <w:rsid w:val="005B154A"/>
    <w:rsid w:val="005C0DD1"/>
    <w:rsid w:val="005C6334"/>
    <w:rsid w:val="005C77AB"/>
    <w:rsid w:val="005D1043"/>
    <w:rsid w:val="005D46ED"/>
    <w:rsid w:val="005E03CD"/>
    <w:rsid w:val="005E1386"/>
    <w:rsid w:val="005E3526"/>
    <w:rsid w:val="005E5572"/>
    <w:rsid w:val="005E6AEE"/>
    <w:rsid w:val="0060348F"/>
    <w:rsid w:val="006058BC"/>
    <w:rsid w:val="00605C8F"/>
    <w:rsid w:val="006062BF"/>
    <w:rsid w:val="00607593"/>
    <w:rsid w:val="00611156"/>
    <w:rsid w:val="00624480"/>
    <w:rsid w:val="006244AB"/>
    <w:rsid w:val="006328B3"/>
    <w:rsid w:val="00642A40"/>
    <w:rsid w:val="00661485"/>
    <w:rsid w:val="00667E91"/>
    <w:rsid w:val="006778E4"/>
    <w:rsid w:val="006838A9"/>
    <w:rsid w:val="00692853"/>
    <w:rsid w:val="006A051F"/>
    <w:rsid w:val="006B0CFE"/>
    <w:rsid w:val="006B3FCA"/>
    <w:rsid w:val="006C2E2F"/>
    <w:rsid w:val="006C72AB"/>
    <w:rsid w:val="006D2534"/>
    <w:rsid w:val="006D3273"/>
    <w:rsid w:val="006D5975"/>
    <w:rsid w:val="006D6E15"/>
    <w:rsid w:val="006D6F79"/>
    <w:rsid w:val="006D7D56"/>
    <w:rsid w:val="006E02E1"/>
    <w:rsid w:val="006E345D"/>
    <w:rsid w:val="006F0836"/>
    <w:rsid w:val="006F64B8"/>
    <w:rsid w:val="00703B3B"/>
    <w:rsid w:val="00704E28"/>
    <w:rsid w:val="00731768"/>
    <w:rsid w:val="00732DF8"/>
    <w:rsid w:val="0074259A"/>
    <w:rsid w:val="0074661E"/>
    <w:rsid w:val="00760071"/>
    <w:rsid w:val="007663F3"/>
    <w:rsid w:val="007738BA"/>
    <w:rsid w:val="00774D66"/>
    <w:rsid w:val="007812C3"/>
    <w:rsid w:val="00793B89"/>
    <w:rsid w:val="007A25FF"/>
    <w:rsid w:val="007A604A"/>
    <w:rsid w:val="007A73F4"/>
    <w:rsid w:val="007A7698"/>
    <w:rsid w:val="007B7381"/>
    <w:rsid w:val="007C227D"/>
    <w:rsid w:val="007E151D"/>
    <w:rsid w:val="007F276E"/>
    <w:rsid w:val="007F3614"/>
    <w:rsid w:val="0080622C"/>
    <w:rsid w:val="0081093C"/>
    <w:rsid w:val="00824C79"/>
    <w:rsid w:val="00825DC3"/>
    <w:rsid w:val="008271C3"/>
    <w:rsid w:val="00827893"/>
    <w:rsid w:val="00841C25"/>
    <w:rsid w:val="008551BF"/>
    <w:rsid w:val="00856733"/>
    <w:rsid w:val="00857C73"/>
    <w:rsid w:val="00874783"/>
    <w:rsid w:val="0088043D"/>
    <w:rsid w:val="008849F7"/>
    <w:rsid w:val="008855C9"/>
    <w:rsid w:val="0089149A"/>
    <w:rsid w:val="0089168C"/>
    <w:rsid w:val="00891A82"/>
    <w:rsid w:val="00893FB7"/>
    <w:rsid w:val="00896ED8"/>
    <w:rsid w:val="008A17DC"/>
    <w:rsid w:val="008A1971"/>
    <w:rsid w:val="008A30D8"/>
    <w:rsid w:val="008A4916"/>
    <w:rsid w:val="008A552D"/>
    <w:rsid w:val="008B1295"/>
    <w:rsid w:val="008B18D4"/>
    <w:rsid w:val="008B4A1E"/>
    <w:rsid w:val="008C4C02"/>
    <w:rsid w:val="008C5A3B"/>
    <w:rsid w:val="008C686E"/>
    <w:rsid w:val="008C69D8"/>
    <w:rsid w:val="008C7FA2"/>
    <w:rsid w:val="008E3337"/>
    <w:rsid w:val="008E37EE"/>
    <w:rsid w:val="008F53BF"/>
    <w:rsid w:val="008F6324"/>
    <w:rsid w:val="008F699B"/>
    <w:rsid w:val="00913466"/>
    <w:rsid w:val="0091480F"/>
    <w:rsid w:val="009167FF"/>
    <w:rsid w:val="00922636"/>
    <w:rsid w:val="00923326"/>
    <w:rsid w:val="009237F0"/>
    <w:rsid w:val="00932D42"/>
    <w:rsid w:val="009421EE"/>
    <w:rsid w:val="00942280"/>
    <w:rsid w:val="0095013F"/>
    <w:rsid w:val="00962D90"/>
    <w:rsid w:val="009631D5"/>
    <w:rsid w:val="009659DD"/>
    <w:rsid w:val="00965DB0"/>
    <w:rsid w:val="0097231A"/>
    <w:rsid w:val="00975C20"/>
    <w:rsid w:val="009829CD"/>
    <w:rsid w:val="00992198"/>
    <w:rsid w:val="00992C59"/>
    <w:rsid w:val="009A1891"/>
    <w:rsid w:val="009A4334"/>
    <w:rsid w:val="009A4911"/>
    <w:rsid w:val="009A5790"/>
    <w:rsid w:val="009B4736"/>
    <w:rsid w:val="009B53FA"/>
    <w:rsid w:val="009C15B2"/>
    <w:rsid w:val="009C25F7"/>
    <w:rsid w:val="009C45CB"/>
    <w:rsid w:val="009E2E65"/>
    <w:rsid w:val="009F51FB"/>
    <w:rsid w:val="00A015BF"/>
    <w:rsid w:val="00A102A8"/>
    <w:rsid w:val="00A10B20"/>
    <w:rsid w:val="00A24D51"/>
    <w:rsid w:val="00A30254"/>
    <w:rsid w:val="00A332C7"/>
    <w:rsid w:val="00A333DE"/>
    <w:rsid w:val="00A342F6"/>
    <w:rsid w:val="00A506A5"/>
    <w:rsid w:val="00A53B63"/>
    <w:rsid w:val="00A5581E"/>
    <w:rsid w:val="00A64DAA"/>
    <w:rsid w:val="00A661D3"/>
    <w:rsid w:val="00A70E94"/>
    <w:rsid w:val="00A825F4"/>
    <w:rsid w:val="00A934A1"/>
    <w:rsid w:val="00A93E8B"/>
    <w:rsid w:val="00AB18D8"/>
    <w:rsid w:val="00AB348E"/>
    <w:rsid w:val="00AB5967"/>
    <w:rsid w:val="00AB6D1C"/>
    <w:rsid w:val="00AC1D87"/>
    <w:rsid w:val="00AC3233"/>
    <w:rsid w:val="00AC3F3D"/>
    <w:rsid w:val="00AD6EAB"/>
    <w:rsid w:val="00AF161F"/>
    <w:rsid w:val="00AF3A90"/>
    <w:rsid w:val="00B00FBC"/>
    <w:rsid w:val="00B16F3C"/>
    <w:rsid w:val="00B17E72"/>
    <w:rsid w:val="00B245D3"/>
    <w:rsid w:val="00B31DEB"/>
    <w:rsid w:val="00B4069C"/>
    <w:rsid w:val="00B44E8C"/>
    <w:rsid w:val="00B47635"/>
    <w:rsid w:val="00B50441"/>
    <w:rsid w:val="00B64A1B"/>
    <w:rsid w:val="00B6794A"/>
    <w:rsid w:val="00B70FD7"/>
    <w:rsid w:val="00B71395"/>
    <w:rsid w:val="00B71417"/>
    <w:rsid w:val="00B76F03"/>
    <w:rsid w:val="00B83B57"/>
    <w:rsid w:val="00B86B3E"/>
    <w:rsid w:val="00B9489F"/>
    <w:rsid w:val="00BA197D"/>
    <w:rsid w:val="00BA2FB1"/>
    <w:rsid w:val="00BA392B"/>
    <w:rsid w:val="00BB471E"/>
    <w:rsid w:val="00BB5AE8"/>
    <w:rsid w:val="00BC010C"/>
    <w:rsid w:val="00BC447F"/>
    <w:rsid w:val="00BC5BD0"/>
    <w:rsid w:val="00BD1139"/>
    <w:rsid w:val="00BD5BB8"/>
    <w:rsid w:val="00BE08AE"/>
    <w:rsid w:val="00BE2844"/>
    <w:rsid w:val="00BF3E0C"/>
    <w:rsid w:val="00BF43FD"/>
    <w:rsid w:val="00BF441F"/>
    <w:rsid w:val="00BF5A27"/>
    <w:rsid w:val="00C01796"/>
    <w:rsid w:val="00C1396B"/>
    <w:rsid w:val="00C17730"/>
    <w:rsid w:val="00C23E51"/>
    <w:rsid w:val="00C24C0D"/>
    <w:rsid w:val="00C400E2"/>
    <w:rsid w:val="00C44752"/>
    <w:rsid w:val="00C55F3C"/>
    <w:rsid w:val="00C57121"/>
    <w:rsid w:val="00C6615A"/>
    <w:rsid w:val="00C67A41"/>
    <w:rsid w:val="00C723DD"/>
    <w:rsid w:val="00C76D2A"/>
    <w:rsid w:val="00C80022"/>
    <w:rsid w:val="00C81A49"/>
    <w:rsid w:val="00C83119"/>
    <w:rsid w:val="00C91213"/>
    <w:rsid w:val="00C93327"/>
    <w:rsid w:val="00C935DB"/>
    <w:rsid w:val="00C9460A"/>
    <w:rsid w:val="00C94CE5"/>
    <w:rsid w:val="00C97954"/>
    <w:rsid w:val="00CA442E"/>
    <w:rsid w:val="00CB356F"/>
    <w:rsid w:val="00CB6276"/>
    <w:rsid w:val="00CC2399"/>
    <w:rsid w:val="00CC3473"/>
    <w:rsid w:val="00CC6550"/>
    <w:rsid w:val="00CD3A8B"/>
    <w:rsid w:val="00CD4B4A"/>
    <w:rsid w:val="00CE2EAD"/>
    <w:rsid w:val="00CE7E11"/>
    <w:rsid w:val="00CE7F18"/>
    <w:rsid w:val="00CF4291"/>
    <w:rsid w:val="00CF6D56"/>
    <w:rsid w:val="00CF7274"/>
    <w:rsid w:val="00D00D95"/>
    <w:rsid w:val="00D052EF"/>
    <w:rsid w:val="00D06F1A"/>
    <w:rsid w:val="00D114C6"/>
    <w:rsid w:val="00D13E0E"/>
    <w:rsid w:val="00D13FDA"/>
    <w:rsid w:val="00D16A8C"/>
    <w:rsid w:val="00D16E77"/>
    <w:rsid w:val="00D217DE"/>
    <w:rsid w:val="00D2581D"/>
    <w:rsid w:val="00D272F1"/>
    <w:rsid w:val="00D27ECF"/>
    <w:rsid w:val="00D30763"/>
    <w:rsid w:val="00D33A80"/>
    <w:rsid w:val="00D35F73"/>
    <w:rsid w:val="00D3708D"/>
    <w:rsid w:val="00D42C12"/>
    <w:rsid w:val="00D45217"/>
    <w:rsid w:val="00D520B6"/>
    <w:rsid w:val="00D55F44"/>
    <w:rsid w:val="00D561C3"/>
    <w:rsid w:val="00D562B8"/>
    <w:rsid w:val="00D63CFB"/>
    <w:rsid w:val="00D63D58"/>
    <w:rsid w:val="00D65399"/>
    <w:rsid w:val="00D816A6"/>
    <w:rsid w:val="00D82688"/>
    <w:rsid w:val="00D83739"/>
    <w:rsid w:val="00D85558"/>
    <w:rsid w:val="00D85D99"/>
    <w:rsid w:val="00D86509"/>
    <w:rsid w:val="00DA4BD8"/>
    <w:rsid w:val="00DA71FC"/>
    <w:rsid w:val="00DB1CC7"/>
    <w:rsid w:val="00DB4526"/>
    <w:rsid w:val="00DD1E1E"/>
    <w:rsid w:val="00DD35EC"/>
    <w:rsid w:val="00DD3B56"/>
    <w:rsid w:val="00DE6785"/>
    <w:rsid w:val="00DE75A1"/>
    <w:rsid w:val="00DF1085"/>
    <w:rsid w:val="00DF2704"/>
    <w:rsid w:val="00DF2764"/>
    <w:rsid w:val="00E03196"/>
    <w:rsid w:val="00E05FBB"/>
    <w:rsid w:val="00E101D0"/>
    <w:rsid w:val="00E143FD"/>
    <w:rsid w:val="00E15D83"/>
    <w:rsid w:val="00E17A1E"/>
    <w:rsid w:val="00E21668"/>
    <w:rsid w:val="00E216E7"/>
    <w:rsid w:val="00E224BF"/>
    <w:rsid w:val="00E32119"/>
    <w:rsid w:val="00E363A9"/>
    <w:rsid w:val="00E37594"/>
    <w:rsid w:val="00E502DA"/>
    <w:rsid w:val="00E50420"/>
    <w:rsid w:val="00E563D3"/>
    <w:rsid w:val="00E57E9C"/>
    <w:rsid w:val="00E6586C"/>
    <w:rsid w:val="00E67F86"/>
    <w:rsid w:val="00E84FBE"/>
    <w:rsid w:val="00E85F4A"/>
    <w:rsid w:val="00E96550"/>
    <w:rsid w:val="00EA0704"/>
    <w:rsid w:val="00EA2A0C"/>
    <w:rsid w:val="00EB1AE3"/>
    <w:rsid w:val="00EB292B"/>
    <w:rsid w:val="00EC358D"/>
    <w:rsid w:val="00ED7546"/>
    <w:rsid w:val="00EE60FA"/>
    <w:rsid w:val="00EE6BA2"/>
    <w:rsid w:val="00EE704A"/>
    <w:rsid w:val="00EF19CD"/>
    <w:rsid w:val="00EF4C9A"/>
    <w:rsid w:val="00EF62A0"/>
    <w:rsid w:val="00EF696C"/>
    <w:rsid w:val="00EF78C9"/>
    <w:rsid w:val="00F00F0C"/>
    <w:rsid w:val="00F038CF"/>
    <w:rsid w:val="00F043F0"/>
    <w:rsid w:val="00F127E0"/>
    <w:rsid w:val="00F16512"/>
    <w:rsid w:val="00F209D7"/>
    <w:rsid w:val="00F2337B"/>
    <w:rsid w:val="00F25EED"/>
    <w:rsid w:val="00F32074"/>
    <w:rsid w:val="00F332A7"/>
    <w:rsid w:val="00F33607"/>
    <w:rsid w:val="00F34AB7"/>
    <w:rsid w:val="00F37F25"/>
    <w:rsid w:val="00F41B83"/>
    <w:rsid w:val="00F54092"/>
    <w:rsid w:val="00F60EBC"/>
    <w:rsid w:val="00F7559C"/>
    <w:rsid w:val="00F833D1"/>
    <w:rsid w:val="00F9330A"/>
    <w:rsid w:val="00F94784"/>
    <w:rsid w:val="00FB3E0F"/>
    <w:rsid w:val="00FB6E42"/>
    <w:rsid w:val="00FC3CAF"/>
    <w:rsid w:val="00FC5070"/>
    <w:rsid w:val="00FD2330"/>
    <w:rsid w:val="00FD2C11"/>
    <w:rsid w:val="00FD4C33"/>
    <w:rsid w:val="00FE2D8C"/>
    <w:rsid w:val="00FE3EB9"/>
    <w:rsid w:val="00FE426F"/>
    <w:rsid w:val="00FF352C"/>
    <w:rsid w:val="00FF6DB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DEB75EE"/>
  <w15:docId w15:val="{BB7E2295-9DF6-4B40-9338-080AED67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it-IT" w:bidi="it-IT"/>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3">
    <w:name w:val="heading 3"/>
    <w:basedOn w:val="Normal"/>
    <w:next w:val="Normal"/>
    <w:link w:val="Overskrift3Tegn"/>
    <w:uiPriority w:val="9"/>
    <w:unhideWhenUsed/>
    <w:qFormat/>
    <w:rsid w:val="001C24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34"/>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rPr>
  </w:style>
  <w:style w:type="character" w:styleId="Kommentarhenvisning">
    <w:name w:val="annotation reference"/>
    <w:basedOn w:val="Standardskrifttypeiafsnit"/>
    <w:uiPriority w:val="99"/>
    <w:semiHidden/>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rPr>
  </w:style>
  <w:style w:type="character" w:styleId="Besgt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81093C"/>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rPr>
  </w:style>
  <w:style w:type="character" w:customStyle="1" w:styleId="TitelTegn">
    <w:name w:val="Titel Tegn"/>
    <w:basedOn w:val="Standardskrifttypeiafsnit"/>
    <w:link w:val="Titel"/>
    <w:uiPriority w:val="99"/>
    <w:rsid w:val="0081093C"/>
    <w:rPr>
      <w:rFonts w:ascii="Times New Roman" w:eastAsia="Times New Roman" w:hAnsi="Times New Roman" w:cs="Arial"/>
      <w:bCs/>
      <w:sz w:val="44"/>
      <w:szCs w:val="32"/>
    </w:rPr>
  </w:style>
  <w:style w:type="character" w:customStyle="1" w:styleId="Overskrift3Tegn">
    <w:name w:val="Overskrift 3 Tegn"/>
    <w:basedOn w:val="Standardskrifttypeiafsnit"/>
    <w:link w:val="Overskrift3"/>
    <w:uiPriority w:val="9"/>
    <w:rsid w:val="001C241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574">
      <w:bodyDiv w:val="1"/>
      <w:marLeft w:val="0"/>
      <w:marRight w:val="0"/>
      <w:marTop w:val="0"/>
      <w:marBottom w:val="0"/>
      <w:divBdr>
        <w:top w:val="none" w:sz="0" w:space="0" w:color="auto"/>
        <w:left w:val="none" w:sz="0" w:space="0" w:color="auto"/>
        <w:bottom w:val="none" w:sz="0" w:space="0" w:color="auto"/>
        <w:right w:val="none" w:sz="0" w:space="0" w:color="auto"/>
      </w:divBdr>
      <w:divsChild>
        <w:div w:id="1796370744">
          <w:marLeft w:val="0"/>
          <w:marRight w:val="0"/>
          <w:marTop w:val="0"/>
          <w:marBottom w:val="0"/>
          <w:divBdr>
            <w:top w:val="none" w:sz="0" w:space="0" w:color="auto"/>
            <w:left w:val="none" w:sz="0" w:space="0" w:color="auto"/>
            <w:bottom w:val="none" w:sz="0" w:space="0" w:color="auto"/>
            <w:right w:val="none" w:sz="0" w:space="0" w:color="auto"/>
          </w:divBdr>
          <w:divsChild>
            <w:div w:id="687952251">
              <w:marLeft w:val="0"/>
              <w:marRight w:val="0"/>
              <w:marTop w:val="0"/>
              <w:marBottom w:val="0"/>
              <w:divBdr>
                <w:top w:val="none" w:sz="0" w:space="0" w:color="auto"/>
                <w:left w:val="none" w:sz="0" w:space="0" w:color="auto"/>
                <w:bottom w:val="none" w:sz="0" w:space="0" w:color="auto"/>
                <w:right w:val="none" w:sz="0" w:space="0" w:color="auto"/>
              </w:divBdr>
              <w:divsChild>
                <w:div w:id="788016756">
                  <w:marLeft w:val="0"/>
                  <w:marRight w:val="0"/>
                  <w:marTop w:val="0"/>
                  <w:marBottom w:val="0"/>
                  <w:divBdr>
                    <w:top w:val="none" w:sz="0" w:space="0" w:color="auto"/>
                    <w:left w:val="none" w:sz="0" w:space="0" w:color="auto"/>
                    <w:bottom w:val="none" w:sz="0" w:space="0" w:color="auto"/>
                    <w:right w:val="none" w:sz="0" w:space="0" w:color="auto"/>
                  </w:divBdr>
                  <w:divsChild>
                    <w:div w:id="792287223">
                      <w:marLeft w:val="0"/>
                      <w:marRight w:val="0"/>
                      <w:marTop w:val="0"/>
                      <w:marBottom w:val="0"/>
                      <w:divBdr>
                        <w:top w:val="none" w:sz="0" w:space="0" w:color="auto"/>
                        <w:left w:val="none" w:sz="0" w:space="0" w:color="auto"/>
                        <w:bottom w:val="none" w:sz="0" w:space="0" w:color="auto"/>
                        <w:right w:val="none" w:sz="0" w:space="0" w:color="auto"/>
                      </w:divBdr>
                      <w:divsChild>
                        <w:div w:id="1125122773">
                          <w:marLeft w:val="0"/>
                          <w:marRight w:val="0"/>
                          <w:marTop w:val="0"/>
                          <w:marBottom w:val="0"/>
                          <w:divBdr>
                            <w:top w:val="none" w:sz="0" w:space="0" w:color="auto"/>
                            <w:left w:val="none" w:sz="0" w:space="0" w:color="auto"/>
                            <w:bottom w:val="none" w:sz="0" w:space="0" w:color="auto"/>
                            <w:right w:val="none" w:sz="0" w:space="0" w:color="auto"/>
                          </w:divBdr>
                          <w:divsChild>
                            <w:div w:id="1543518237">
                              <w:marLeft w:val="0"/>
                              <w:marRight w:val="300"/>
                              <w:marTop w:val="180"/>
                              <w:marBottom w:val="0"/>
                              <w:divBdr>
                                <w:top w:val="none" w:sz="0" w:space="0" w:color="auto"/>
                                <w:left w:val="none" w:sz="0" w:space="0" w:color="auto"/>
                                <w:bottom w:val="none" w:sz="0" w:space="0" w:color="auto"/>
                                <w:right w:val="none" w:sz="0" w:space="0" w:color="auto"/>
                              </w:divBdr>
                              <w:divsChild>
                                <w:div w:id="21406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961839">
          <w:marLeft w:val="0"/>
          <w:marRight w:val="0"/>
          <w:marTop w:val="0"/>
          <w:marBottom w:val="0"/>
          <w:divBdr>
            <w:top w:val="none" w:sz="0" w:space="0" w:color="auto"/>
            <w:left w:val="none" w:sz="0" w:space="0" w:color="auto"/>
            <w:bottom w:val="none" w:sz="0" w:space="0" w:color="auto"/>
            <w:right w:val="none" w:sz="0" w:space="0" w:color="auto"/>
          </w:divBdr>
          <w:divsChild>
            <w:div w:id="1678389273">
              <w:marLeft w:val="0"/>
              <w:marRight w:val="0"/>
              <w:marTop w:val="0"/>
              <w:marBottom w:val="0"/>
              <w:divBdr>
                <w:top w:val="none" w:sz="0" w:space="0" w:color="auto"/>
                <w:left w:val="none" w:sz="0" w:space="0" w:color="auto"/>
                <w:bottom w:val="none" w:sz="0" w:space="0" w:color="auto"/>
                <w:right w:val="none" w:sz="0" w:space="0" w:color="auto"/>
              </w:divBdr>
              <w:divsChild>
                <w:div w:id="706218771">
                  <w:marLeft w:val="0"/>
                  <w:marRight w:val="0"/>
                  <w:marTop w:val="0"/>
                  <w:marBottom w:val="0"/>
                  <w:divBdr>
                    <w:top w:val="none" w:sz="0" w:space="0" w:color="auto"/>
                    <w:left w:val="none" w:sz="0" w:space="0" w:color="auto"/>
                    <w:bottom w:val="none" w:sz="0" w:space="0" w:color="auto"/>
                    <w:right w:val="none" w:sz="0" w:space="0" w:color="auto"/>
                  </w:divBdr>
                  <w:divsChild>
                    <w:div w:id="309679318">
                      <w:marLeft w:val="0"/>
                      <w:marRight w:val="0"/>
                      <w:marTop w:val="0"/>
                      <w:marBottom w:val="0"/>
                      <w:divBdr>
                        <w:top w:val="none" w:sz="0" w:space="0" w:color="auto"/>
                        <w:left w:val="none" w:sz="0" w:space="0" w:color="auto"/>
                        <w:bottom w:val="none" w:sz="0" w:space="0" w:color="auto"/>
                        <w:right w:val="none" w:sz="0" w:space="0" w:color="auto"/>
                      </w:divBdr>
                      <w:divsChild>
                        <w:div w:id="6726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283197">
      <w:bodyDiv w:val="1"/>
      <w:marLeft w:val="0"/>
      <w:marRight w:val="0"/>
      <w:marTop w:val="0"/>
      <w:marBottom w:val="0"/>
      <w:divBdr>
        <w:top w:val="none" w:sz="0" w:space="0" w:color="auto"/>
        <w:left w:val="none" w:sz="0" w:space="0" w:color="auto"/>
        <w:bottom w:val="none" w:sz="0" w:space="0" w:color="auto"/>
        <w:right w:val="none" w:sz="0" w:space="0" w:color="auto"/>
      </w:divBdr>
    </w:div>
    <w:div w:id="405227167">
      <w:bodyDiv w:val="1"/>
      <w:marLeft w:val="0"/>
      <w:marRight w:val="0"/>
      <w:marTop w:val="0"/>
      <w:marBottom w:val="0"/>
      <w:divBdr>
        <w:top w:val="none" w:sz="0" w:space="0" w:color="auto"/>
        <w:left w:val="none" w:sz="0" w:space="0" w:color="auto"/>
        <w:bottom w:val="none" w:sz="0" w:space="0" w:color="auto"/>
        <w:right w:val="none" w:sz="0" w:space="0" w:color="auto"/>
      </w:divBdr>
    </w:div>
    <w:div w:id="664095705">
      <w:bodyDiv w:val="1"/>
      <w:marLeft w:val="0"/>
      <w:marRight w:val="0"/>
      <w:marTop w:val="0"/>
      <w:marBottom w:val="0"/>
      <w:divBdr>
        <w:top w:val="none" w:sz="0" w:space="0" w:color="auto"/>
        <w:left w:val="none" w:sz="0" w:space="0" w:color="auto"/>
        <w:bottom w:val="none" w:sz="0" w:space="0" w:color="auto"/>
        <w:right w:val="none" w:sz="0" w:space="0" w:color="auto"/>
      </w:divBdr>
      <w:divsChild>
        <w:div w:id="1425034290">
          <w:marLeft w:val="0"/>
          <w:marRight w:val="0"/>
          <w:marTop w:val="0"/>
          <w:marBottom w:val="0"/>
          <w:divBdr>
            <w:top w:val="none" w:sz="0" w:space="0" w:color="auto"/>
            <w:left w:val="none" w:sz="0" w:space="0" w:color="auto"/>
            <w:bottom w:val="none" w:sz="0" w:space="0" w:color="auto"/>
            <w:right w:val="none" w:sz="0" w:space="0" w:color="auto"/>
          </w:divBdr>
          <w:divsChild>
            <w:div w:id="855079707">
              <w:marLeft w:val="0"/>
              <w:marRight w:val="0"/>
              <w:marTop w:val="0"/>
              <w:marBottom w:val="0"/>
              <w:divBdr>
                <w:top w:val="none" w:sz="0" w:space="0" w:color="auto"/>
                <w:left w:val="none" w:sz="0" w:space="0" w:color="auto"/>
                <w:bottom w:val="none" w:sz="0" w:space="0" w:color="auto"/>
                <w:right w:val="none" w:sz="0" w:space="0" w:color="auto"/>
              </w:divBdr>
              <w:divsChild>
                <w:div w:id="1646467605">
                  <w:marLeft w:val="0"/>
                  <w:marRight w:val="0"/>
                  <w:marTop w:val="0"/>
                  <w:marBottom w:val="0"/>
                  <w:divBdr>
                    <w:top w:val="none" w:sz="0" w:space="0" w:color="auto"/>
                    <w:left w:val="none" w:sz="0" w:space="0" w:color="auto"/>
                    <w:bottom w:val="none" w:sz="0" w:space="0" w:color="auto"/>
                    <w:right w:val="none" w:sz="0" w:space="0" w:color="auto"/>
                  </w:divBdr>
                  <w:divsChild>
                    <w:div w:id="1021736791">
                      <w:marLeft w:val="0"/>
                      <w:marRight w:val="0"/>
                      <w:marTop w:val="0"/>
                      <w:marBottom w:val="0"/>
                      <w:divBdr>
                        <w:top w:val="none" w:sz="0" w:space="0" w:color="auto"/>
                        <w:left w:val="none" w:sz="0" w:space="0" w:color="auto"/>
                        <w:bottom w:val="none" w:sz="0" w:space="0" w:color="auto"/>
                        <w:right w:val="none" w:sz="0" w:space="0" w:color="auto"/>
                      </w:divBdr>
                      <w:divsChild>
                        <w:div w:id="680472758">
                          <w:marLeft w:val="0"/>
                          <w:marRight w:val="0"/>
                          <w:marTop w:val="0"/>
                          <w:marBottom w:val="0"/>
                          <w:divBdr>
                            <w:top w:val="none" w:sz="0" w:space="0" w:color="auto"/>
                            <w:left w:val="none" w:sz="0" w:space="0" w:color="auto"/>
                            <w:bottom w:val="none" w:sz="0" w:space="0" w:color="auto"/>
                            <w:right w:val="none" w:sz="0" w:space="0" w:color="auto"/>
                          </w:divBdr>
                          <w:divsChild>
                            <w:div w:id="661739247">
                              <w:marLeft w:val="0"/>
                              <w:marRight w:val="300"/>
                              <w:marTop w:val="180"/>
                              <w:marBottom w:val="0"/>
                              <w:divBdr>
                                <w:top w:val="none" w:sz="0" w:space="0" w:color="auto"/>
                                <w:left w:val="none" w:sz="0" w:space="0" w:color="auto"/>
                                <w:bottom w:val="none" w:sz="0" w:space="0" w:color="auto"/>
                                <w:right w:val="none" w:sz="0" w:space="0" w:color="auto"/>
                              </w:divBdr>
                              <w:divsChild>
                                <w:div w:id="7194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901522">
          <w:marLeft w:val="0"/>
          <w:marRight w:val="0"/>
          <w:marTop w:val="0"/>
          <w:marBottom w:val="0"/>
          <w:divBdr>
            <w:top w:val="none" w:sz="0" w:space="0" w:color="auto"/>
            <w:left w:val="none" w:sz="0" w:space="0" w:color="auto"/>
            <w:bottom w:val="none" w:sz="0" w:space="0" w:color="auto"/>
            <w:right w:val="none" w:sz="0" w:space="0" w:color="auto"/>
          </w:divBdr>
          <w:divsChild>
            <w:div w:id="1019283366">
              <w:marLeft w:val="0"/>
              <w:marRight w:val="0"/>
              <w:marTop w:val="0"/>
              <w:marBottom w:val="0"/>
              <w:divBdr>
                <w:top w:val="none" w:sz="0" w:space="0" w:color="auto"/>
                <w:left w:val="none" w:sz="0" w:space="0" w:color="auto"/>
                <w:bottom w:val="none" w:sz="0" w:space="0" w:color="auto"/>
                <w:right w:val="none" w:sz="0" w:space="0" w:color="auto"/>
              </w:divBdr>
              <w:divsChild>
                <w:div w:id="671950695">
                  <w:marLeft w:val="0"/>
                  <w:marRight w:val="0"/>
                  <w:marTop w:val="0"/>
                  <w:marBottom w:val="0"/>
                  <w:divBdr>
                    <w:top w:val="none" w:sz="0" w:space="0" w:color="auto"/>
                    <w:left w:val="none" w:sz="0" w:space="0" w:color="auto"/>
                    <w:bottom w:val="none" w:sz="0" w:space="0" w:color="auto"/>
                    <w:right w:val="none" w:sz="0" w:space="0" w:color="auto"/>
                  </w:divBdr>
                  <w:divsChild>
                    <w:div w:id="514227613">
                      <w:marLeft w:val="0"/>
                      <w:marRight w:val="0"/>
                      <w:marTop w:val="0"/>
                      <w:marBottom w:val="0"/>
                      <w:divBdr>
                        <w:top w:val="none" w:sz="0" w:space="0" w:color="auto"/>
                        <w:left w:val="none" w:sz="0" w:space="0" w:color="auto"/>
                        <w:bottom w:val="none" w:sz="0" w:space="0" w:color="auto"/>
                        <w:right w:val="none" w:sz="0" w:space="0" w:color="auto"/>
                      </w:divBdr>
                      <w:divsChild>
                        <w:div w:id="8253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75826312">
      <w:bodyDiv w:val="1"/>
      <w:marLeft w:val="0"/>
      <w:marRight w:val="0"/>
      <w:marTop w:val="0"/>
      <w:marBottom w:val="0"/>
      <w:divBdr>
        <w:top w:val="none" w:sz="0" w:space="0" w:color="auto"/>
        <w:left w:val="none" w:sz="0" w:space="0" w:color="auto"/>
        <w:bottom w:val="none" w:sz="0" w:space="0" w:color="auto"/>
        <w:right w:val="none" w:sz="0" w:space="0" w:color="auto"/>
      </w:divBdr>
      <w:divsChild>
        <w:div w:id="1949119076">
          <w:marLeft w:val="0"/>
          <w:marRight w:val="0"/>
          <w:marTop w:val="0"/>
          <w:marBottom w:val="0"/>
          <w:divBdr>
            <w:top w:val="none" w:sz="0" w:space="0" w:color="auto"/>
            <w:left w:val="none" w:sz="0" w:space="0" w:color="auto"/>
            <w:bottom w:val="none" w:sz="0" w:space="0" w:color="auto"/>
            <w:right w:val="none" w:sz="0" w:space="0" w:color="auto"/>
          </w:divBdr>
          <w:divsChild>
            <w:div w:id="1060443290">
              <w:marLeft w:val="0"/>
              <w:marRight w:val="0"/>
              <w:marTop w:val="0"/>
              <w:marBottom w:val="0"/>
              <w:divBdr>
                <w:top w:val="none" w:sz="0" w:space="0" w:color="auto"/>
                <w:left w:val="none" w:sz="0" w:space="0" w:color="auto"/>
                <w:bottom w:val="none" w:sz="0" w:space="0" w:color="auto"/>
                <w:right w:val="none" w:sz="0" w:space="0" w:color="auto"/>
              </w:divBdr>
              <w:divsChild>
                <w:div w:id="1886062864">
                  <w:marLeft w:val="0"/>
                  <w:marRight w:val="0"/>
                  <w:marTop w:val="0"/>
                  <w:marBottom w:val="0"/>
                  <w:divBdr>
                    <w:top w:val="none" w:sz="0" w:space="0" w:color="auto"/>
                    <w:left w:val="none" w:sz="0" w:space="0" w:color="auto"/>
                    <w:bottom w:val="none" w:sz="0" w:space="0" w:color="auto"/>
                    <w:right w:val="none" w:sz="0" w:space="0" w:color="auto"/>
                  </w:divBdr>
                  <w:divsChild>
                    <w:div w:id="58791050">
                      <w:marLeft w:val="0"/>
                      <w:marRight w:val="0"/>
                      <w:marTop w:val="0"/>
                      <w:marBottom w:val="0"/>
                      <w:divBdr>
                        <w:top w:val="none" w:sz="0" w:space="0" w:color="auto"/>
                        <w:left w:val="none" w:sz="0" w:space="0" w:color="auto"/>
                        <w:bottom w:val="none" w:sz="0" w:space="0" w:color="auto"/>
                        <w:right w:val="none" w:sz="0" w:space="0" w:color="auto"/>
                      </w:divBdr>
                      <w:divsChild>
                        <w:div w:id="1377201790">
                          <w:marLeft w:val="0"/>
                          <w:marRight w:val="0"/>
                          <w:marTop w:val="0"/>
                          <w:marBottom w:val="0"/>
                          <w:divBdr>
                            <w:top w:val="none" w:sz="0" w:space="0" w:color="auto"/>
                            <w:left w:val="none" w:sz="0" w:space="0" w:color="auto"/>
                            <w:bottom w:val="none" w:sz="0" w:space="0" w:color="auto"/>
                            <w:right w:val="none" w:sz="0" w:space="0" w:color="auto"/>
                          </w:divBdr>
                          <w:divsChild>
                            <w:div w:id="1594582789">
                              <w:marLeft w:val="0"/>
                              <w:marRight w:val="300"/>
                              <w:marTop w:val="180"/>
                              <w:marBottom w:val="0"/>
                              <w:divBdr>
                                <w:top w:val="none" w:sz="0" w:space="0" w:color="auto"/>
                                <w:left w:val="none" w:sz="0" w:space="0" w:color="auto"/>
                                <w:bottom w:val="none" w:sz="0" w:space="0" w:color="auto"/>
                                <w:right w:val="none" w:sz="0" w:space="0" w:color="auto"/>
                              </w:divBdr>
                              <w:divsChild>
                                <w:div w:id="1246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363462">
          <w:marLeft w:val="0"/>
          <w:marRight w:val="0"/>
          <w:marTop w:val="0"/>
          <w:marBottom w:val="0"/>
          <w:divBdr>
            <w:top w:val="none" w:sz="0" w:space="0" w:color="auto"/>
            <w:left w:val="none" w:sz="0" w:space="0" w:color="auto"/>
            <w:bottom w:val="none" w:sz="0" w:space="0" w:color="auto"/>
            <w:right w:val="none" w:sz="0" w:space="0" w:color="auto"/>
          </w:divBdr>
          <w:divsChild>
            <w:div w:id="1076392200">
              <w:marLeft w:val="0"/>
              <w:marRight w:val="0"/>
              <w:marTop w:val="0"/>
              <w:marBottom w:val="0"/>
              <w:divBdr>
                <w:top w:val="none" w:sz="0" w:space="0" w:color="auto"/>
                <w:left w:val="none" w:sz="0" w:space="0" w:color="auto"/>
                <w:bottom w:val="none" w:sz="0" w:space="0" w:color="auto"/>
                <w:right w:val="none" w:sz="0" w:space="0" w:color="auto"/>
              </w:divBdr>
              <w:divsChild>
                <w:div w:id="435567381">
                  <w:marLeft w:val="0"/>
                  <w:marRight w:val="0"/>
                  <w:marTop w:val="0"/>
                  <w:marBottom w:val="0"/>
                  <w:divBdr>
                    <w:top w:val="none" w:sz="0" w:space="0" w:color="auto"/>
                    <w:left w:val="none" w:sz="0" w:space="0" w:color="auto"/>
                    <w:bottom w:val="none" w:sz="0" w:space="0" w:color="auto"/>
                    <w:right w:val="none" w:sz="0" w:space="0" w:color="auto"/>
                  </w:divBdr>
                  <w:divsChild>
                    <w:div w:id="766075278">
                      <w:marLeft w:val="0"/>
                      <w:marRight w:val="0"/>
                      <w:marTop w:val="0"/>
                      <w:marBottom w:val="0"/>
                      <w:divBdr>
                        <w:top w:val="none" w:sz="0" w:space="0" w:color="auto"/>
                        <w:left w:val="none" w:sz="0" w:space="0" w:color="auto"/>
                        <w:bottom w:val="none" w:sz="0" w:space="0" w:color="auto"/>
                        <w:right w:val="none" w:sz="0" w:space="0" w:color="auto"/>
                      </w:divBdr>
                      <w:divsChild>
                        <w:div w:id="9219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550022">
      <w:bodyDiv w:val="1"/>
      <w:marLeft w:val="0"/>
      <w:marRight w:val="0"/>
      <w:marTop w:val="0"/>
      <w:marBottom w:val="0"/>
      <w:divBdr>
        <w:top w:val="none" w:sz="0" w:space="0" w:color="auto"/>
        <w:left w:val="none" w:sz="0" w:space="0" w:color="auto"/>
        <w:bottom w:val="none" w:sz="0" w:space="0" w:color="auto"/>
        <w:right w:val="none" w:sz="0" w:space="0" w:color="auto"/>
      </w:divBdr>
    </w:div>
    <w:div w:id="1175877972">
      <w:bodyDiv w:val="1"/>
      <w:marLeft w:val="0"/>
      <w:marRight w:val="0"/>
      <w:marTop w:val="0"/>
      <w:marBottom w:val="0"/>
      <w:divBdr>
        <w:top w:val="none" w:sz="0" w:space="0" w:color="auto"/>
        <w:left w:val="none" w:sz="0" w:space="0" w:color="auto"/>
        <w:bottom w:val="none" w:sz="0" w:space="0" w:color="auto"/>
        <w:right w:val="none" w:sz="0" w:space="0" w:color="auto"/>
      </w:divBdr>
    </w:div>
    <w:div w:id="1401098933">
      <w:bodyDiv w:val="1"/>
      <w:marLeft w:val="0"/>
      <w:marRight w:val="0"/>
      <w:marTop w:val="0"/>
      <w:marBottom w:val="0"/>
      <w:divBdr>
        <w:top w:val="none" w:sz="0" w:space="0" w:color="auto"/>
        <w:left w:val="none" w:sz="0" w:space="0" w:color="auto"/>
        <w:bottom w:val="none" w:sz="0" w:space="0" w:color="auto"/>
        <w:right w:val="none" w:sz="0" w:space="0" w:color="auto"/>
      </w:divBdr>
      <w:divsChild>
        <w:div w:id="876939211">
          <w:marLeft w:val="0"/>
          <w:marRight w:val="0"/>
          <w:marTop w:val="0"/>
          <w:marBottom w:val="0"/>
          <w:divBdr>
            <w:top w:val="none" w:sz="0" w:space="0" w:color="auto"/>
            <w:left w:val="none" w:sz="0" w:space="0" w:color="auto"/>
            <w:bottom w:val="none" w:sz="0" w:space="0" w:color="auto"/>
            <w:right w:val="none" w:sz="0" w:space="0" w:color="auto"/>
          </w:divBdr>
          <w:divsChild>
            <w:div w:id="712971420">
              <w:marLeft w:val="0"/>
              <w:marRight w:val="0"/>
              <w:marTop w:val="0"/>
              <w:marBottom w:val="0"/>
              <w:divBdr>
                <w:top w:val="none" w:sz="0" w:space="0" w:color="auto"/>
                <w:left w:val="none" w:sz="0" w:space="0" w:color="auto"/>
                <w:bottom w:val="none" w:sz="0" w:space="0" w:color="auto"/>
                <w:right w:val="none" w:sz="0" w:space="0" w:color="auto"/>
              </w:divBdr>
              <w:divsChild>
                <w:div w:id="712001262">
                  <w:marLeft w:val="0"/>
                  <w:marRight w:val="0"/>
                  <w:marTop w:val="0"/>
                  <w:marBottom w:val="0"/>
                  <w:divBdr>
                    <w:top w:val="none" w:sz="0" w:space="0" w:color="auto"/>
                    <w:left w:val="none" w:sz="0" w:space="0" w:color="auto"/>
                    <w:bottom w:val="none" w:sz="0" w:space="0" w:color="auto"/>
                    <w:right w:val="none" w:sz="0" w:space="0" w:color="auto"/>
                  </w:divBdr>
                  <w:divsChild>
                    <w:div w:id="1572958624">
                      <w:marLeft w:val="0"/>
                      <w:marRight w:val="0"/>
                      <w:marTop w:val="0"/>
                      <w:marBottom w:val="0"/>
                      <w:divBdr>
                        <w:top w:val="none" w:sz="0" w:space="0" w:color="auto"/>
                        <w:left w:val="none" w:sz="0" w:space="0" w:color="auto"/>
                        <w:bottom w:val="none" w:sz="0" w:space="0" w:color="auto"/>
                        <w:right w:val="none" w:sz="0" w:space="0" w:color="auto"/>
                      </w:divBdr>
                      <w:divsChild>
                        <w:div w:id="1311590484">
                          <w:marLeft w:val="0"/>
                          <w:marRight w:val="0"/>
                          <w:marTop w:val="0"/>
                          <w:marBottom w:val="0"/>
                          <w:divBdr>
                            <w:top w:val="none" w:sz="0" w:space="0" w:color="auto"/>
                            <w:left w:val="none" w:sz="0" w:space="0" w:color="auto"/>
                            <w:bottom w:val="none" w:sz="0" w:space="0" w:color="auto"/>
                            <w:right w:val="none" w:sz="0" w:space="0" w:color="auto"/>
                          </w:divBdr>
                          <w:divsChild>
                            <w:div w:id="304243477">
                              <w:marLeft w:val="0"/>
                              <w:marRight w:val="300"/>
                              <w:marTop w:val="180"/>
                              <w:marBottom w:val="0"/>
                              <w:divBdr>
                                <w:top w:val="none" w:sz="0" w:space="0" w:color="auto"/>
                                <w:left w:val="none" w:sz="0" w:space="0" w:color="auto"/>
                                <w:bottom w:val="none" w:sz="0" w:space="0" w:color="auto"/>
                                <w:right w:val="none" w:sz="0" w:space="0" w:color="auto"/>
                              </w:divBdr>
                              <w:divsChild>
                                <w:div w:id="5690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284201">
          <w:marLeft w:val="0"/>
          <w:marRight w:val="0"/>
          <w:marTop w:val="0"/>
          <w:marBottom w:val="0"/>
          <w:divBdr>
            <w:top w:val="none" w:sz="0" w:space="0" w:color="auto"/>
            <w:left w:val="none" w:sz="0" w:space="0" w:color="auto"/>
            <w:bottom w:val="none" w:sz="0" w:space="0" w:color="auto"/>
            <w:right w:val="none" w:sz="0" w:space="0" w:color="auto"/>
          </w:divBdr>
          <w:divsChild>
            <w:div w:id="1743680202">
              <w:marLeft w:val="0"/>
              <w:marRight w:val="0"/>
              <w:marTop w:val="0"/>
              <w:marBottom w:val="0"/>
              <w:divBdr>
                <w:top w:val="none" w:sz="0" w:space="0" w:color="auto"/>
                <w:left w:val="none" w:sz="0" w:space="0" w:color="auto"/>
                <w:bottom w:val="none" w:sz="0" w:space="0" w:color="auto"/>
                <w:right w:val="none" w:sz="0" w:space="0" w:color="auto"/>
              </w:divBdr>
              <w:divsChild>
                <w:div w:id="688263388">
                  <w:marLeft w:val="0"/>
                  <w:marRight w:val="0"/>
                  <w:marTop w:val="0"/>
                  <w:marBottom w:val="0"/>
                  <w:divBdr>
                    <w:top w:val="none" w:sz="0" w:space="0" w:color="auto"/>
                    <w:left w:val="none" w:sz="0" w:space="0" w:color="auto"/>
                    <w:bottom w:val="none" w:sz="0" w:space="0" w:color="auto"/>
                    <w:right w:val="none" w:sz="0" w:space="0" w:color="auto"/>
                  </w:divBdr>
                  <w:divsChild>
                    <w:div w:id="1031422384">
                      <w:marLeft w:val="0"/>
                      <w:marRight w:val="0"/>
                      <w:marTop w:val="0"/>
                      <w:marBottom w:val="0"/>
                      <w:divBdr>
                        <w:top w:val="none" w:sz="0" w:space="0" w:color="auto"/>
                        <w:left w:val="none" w:sz="0" w:space="0" w:color="auto"/>
                        <w:bottom w:val="none" w:sz="0" w:space="0" w:color="auto"/>
                        <w:right w:val="none" w:sz="0" w:space="0" w:color="auto"/>
                      </w:divBdr>
                      <w:divsChild>
                        <w:div w:id="2041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1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B5562-2B2A-4B78-AFDF-1A0EA997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15</Pages>
  <Words>4469</Words>
  <Characters>27266</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Kamilla Stark Lønsmann</dc:creator>
  <cp:lastModifiedBy>Tobias Rasmussen</cp:lastModifiedBy>
  <cp:revision>81</cp:revision>
  <cp:lastPrinted>2020-07-22T12:02:00Z</cp:lastPrinted>
  <dcterms:created xsi:type="dcterms:W3CDTF">2020-07-22T06:18:00Z</dcterms:created>
  <dcterms:modified xsi:type="dcterms:W3CDTF">2020-08-20T12:32:00Z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