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C2" w:rsidRPr="0020355A" w:rsidRDefault="005332C2" w:rsidP="004E2EE2">
      <w:pPr>
        <w:spacing w:line="276" w:lineRule="auto"/>
        <w:rPr>
          <w:rFonts w:ascii="Tahoma" w:hAnsi="Tahoma" w:cs="Tahoma"/>
          <w:b/>
        </w:rPr>
      </w:pPr>
      <w:bookmarkStart w:id="0" w:name="_GoBack"/>
      <w:bookmarkEnd w:id="0"/>
    </w:p>
    <w:p w:rsidR="005332C2" w:rsidRPr="00941D01" w:rsidRDefault="005332C2" w:rsidP="004E2EE2">
      <w:pPr>
        <w:spacing w:line="276" w:lineRule="auto"/>
        <w:rPr>
          <w:rFonts w:ascii="Tahoma" w:hAnsi="Tahoma" w:cs="Tahoma"/>
          <w:b/>
        </w:rPr>
      </w:pPr>
    </w:p>
    <w:p w:rsidR="005332C2" w:rsidRPr="00941D01" w:rsidRDefault="005332C2" w:rsidP="004E2EE2">
      <w:pPr>
        <w:spacing w:line="276" w:lineRule="auto"/>
        <w:rPr>
          <w:rFonts w:ascii="Tahoma" w:hAnsi="Tahoma" w:cs="Tahoma"/>
          <w:b/>
        </w:rPr>
      </w:pPr>
    </w:p>
    <w:p w:rsidR="005332C2" w:rsidRPr="00941D01" w:rsidRDefault="005332C2" w:rsidP="004E2EE2">
      <w:pPr>
        <w:spacing w:line="276" w:lineRule="auto"/>
        <w:rPr>
          <w:rFonts w:ascii="Tahoma" w:hAnsi="Tahoma" w:cs="Tahoma"/>
          <w:b/>
        </w:rPr>
      </w:pPr>
    </w:p>
    <w:p w:rsidR="005332C2" w:rsidRPr="00941D01" w:rsidRDefault="005332C2" w:rsidP="004E2EE2">
      <w:pPr>
        <w:spacing w:line="276" w:lineRule="auto"/>
        <w:rPr>
          <w:rFonts w:ascii="Tahoma" w:hAnsi="Tahoma" w:cs="Tahoma"/>
          <w:b/>
        </w:rPr>
      </w:pPr>
    </w:p>
    <w:p w:rsidR="005332C2" w:rsidRPr="00941D01" w:rsidRDefault="005332C2" w:rsidP="004E2EE2">
      <w:pPr>
        <w:spacing w:line="276" w:lineRule="auto"/>
        <w:rPr>
          <w:rFonts w:ascii="Tahoma" w:hAnsi="Tahoma" w:cs="Tahoma"/>
          <w:b/>
        </w:rPr>
      </w:pPr>
    </w:p>
    <w:p w:rsidR="005332C2" w:rsidRPr="00941D01" w:rsidRDefault="005332C2" w:rsidP="004E2EE2">
      <w:pPr>
        <w:spacing w:line="276" w:lineRule="auto"/>
        <w:rPr>
          <w:rFonts w:ascii="Tahoma" w:hAnsi="Tahoma" w:cs="Tahoma"/>
          <w:b/>
        </w:rPr>
      </w:pPr>
    </w:p>
    <w:p w:rsidR="005332C2" w:rsidRPr="00941D01" w:rsidRDefault="005332C2" w:rsidP="004E2EE2">
      <w:pPr>
        <w:spacing w:line="276" w:lineRule="auto"/>
        <w:rPr>
          <w:rFonts w:ascii="Tahoma" w:hAnsi="Tahoma" w:cs="Tahoma"/>
          <w:b/>
        </w:rPr>
      </w:pPr>
    </w:p>
    <w:p w:rsidR="00B66D9F" w:rsidRPr="00941D01" w:rsidRDefault="00B66D9F" w:rsidP="004E2EE2">
      <w:pPr>
        <w:pStyle w:val="Titel"/>
        <w:spacing w:line="276" w:lineRule="auto"/>
        <w:jc w:val="center"/>
        <w:rPr>
          <w:rFonts w:ascii="Tahoma" w:hAnsi="Tahoma" w:cs="Tahoma"/>
          <w:sz w:val="20"/>
          <w:u w:val="single"/>
        </w:rPr>
      </w:pPr>
    </w:p>
    <w:p w:rsidR="00B66D9F" w:rsidRPr="00941D01" w:rsidRDefault="00B66D9F" w:rsidP="004E2EE2">
      <w:pPr>
        <w:pStyle w:val="Titel"/>
        <w:spacing w:line="276" w:lineRule="auto"/>
        <w:jc w:val="center"/>
        <w:rPr>
          <w:rFonts w:ascii="Tahoma" w:hAnsi="Tahoma" w:cs="Tahoma"/>
          <w:sz w:val="20"/>
          <w:u w:val="single"/>
        </w:rPr>
      </w:pPr>
    </w:p>
    <w:p w:rsidR="00BE69DA" w:rsidRDefault="005F0388" w:rsidP="004E2EE2">
      <w:pPr>
        <w:pStyle w:val="Titel"/>
        <w:spacing w:line="276" w:lineRule="auto"/>
        <w:jc w:val="center"/>
        <w:rPr>
          <w:rFonts w:ascii="Tahoma" w:hAnsi="Tahoma" w:cs="Tahoma"/>
          <w:b w:val="0"/>
          <w:szCs w:val="28"/>
        </w:rPr>
      </w:pPr>
      <w:r>
        <w:rPr>
          <w:rFonts w:ascii="Tahoma" w:hAnsi="Tahoma" w:cs="Tahoma"/>
          <w:b w:val="0"/>
          <w:szCs w:val="28"/>
        </w:rPr>
        <w:t>K</w:t>
      </w:r>
      <w:r w:rsidR="00D22398">
        <w:rPr>
          <w:rFonts w:ascii="Tahoma" w:hAnsi="Tahoma" w:cs="Tahoma"/>
          <w:b w:val="0"/>
          <w:szCs w:val="28"/>
        </w:rPr>
        <w:t>ravspecifikation</w:t>
      </w:r>
      <w:r w:rsidR="00C27CE2">
        <w:rPr>
          <w:rFonts w:ascii="Tahoma" w:hAnsi="Tahoma" w:cs="Tahoma"/>
          <w:b w:val="0"/>
          <w:szCs w:val="28"/>
        </w:rPr>
        <w:t xml:space="preserve"> (KS)</w:t>
      </w:r>
    </w:p>
    <w:p w:rsidR="005332C2" w:rsidRPr="00D43CC7" w:rsidRDefault="00BE69DA" w:rsidP="004E2EE2">
      <w:pPr>
        <w:pStyle w:val="Titel"/>
        <w:spacing w:line="276" w:lineRule="auto"/>
        <w:jc w:val="center"/>
        <w:rPr>
          <w:rFonts w:ascii="Tahoma" w:hAnsi="Tahoma" w:cs="Tahoma"/>
          <w:b w:val="0"/>
          <w:szCs w:val="28"/>
        </w:rPr>
      </w:pPr>
      <w:r>
        <w:rPr>
          <w:rFonts w:ascii="Tahoma" w:hAnsi="Tahoma" w:cs="Tahoma"/>
          <w:b w:val="0"/>
          <w:szCs w:val="28"/>
        </w:rPr>
        <w:t>for</w:t>
      </w:r>
    </w:p>
    <w:p w:rsidR="005332C2" w:rsidRPr="00855162" w:rsidRDefault="00232728" w:rsidP="00232728">
      <w:pPr>
        <w:pStyle w:val="Titel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 w:val="0"/>
          <w:sz w:val="27"/>
          <w:szCs w:val="27"/>
        </w:rPr>
        <w:t>Maskin</w:t>
      </w:r>
      <w:r w:rsidR="00157F6B">
        <w:rPr>
          <w:rFonts w:ascii="Tahoma" w:hAnsi="Tahoma" w:cs="Tahoma"/>
          <w:b w:val="0"/>
          <w:sz w:val="27"/>
          <w:szCs w:val="27"/>
        </w:rPr>
        <w:t>transport påhængskøretøj</w:t>
      </w:r>
      <w:r w:rsidR="005F0388">
        <w:rPr>
          <w:rFonts w:ascii="Tahoma" w:hAnsi="Tahoma" w:cs="Tahoma"/>
          <w:b w:val="0"/>
          <w:sz w:val="27"/>
          <w:szCs w:val="27"/>
        </w:rPr>
        <w:t xml:space="preserve">, for </w:t>
      </w:r>
      <w:r w:rsidR="004C1A33">
        <w:rPr>
          <w:rFonts w:ascii="Tahoma" w:hAnsi="Tahoma" w:cs="Tahoma"/>
          <w:b w:val="0"/>
          <w:sz w:val="27"/>
          <w:szCs w:val="27"/>
        </w:rPr>
        <w:t>Mobil Løftekapacitet</w:t>
      </w:r>
    </w:p>
    <w:p w:rsidR="005F2BE4" w:rsidRPr="00941D01" w:rsidRDefault="005F2BE4" w:rsidP="004E2EE2">
      <w:pPr>
        <w:spacing w:before="240" w:after="60" w:line="276" w:lineRule="auto"/>
        <w:rPr>
          <w:rFonts w:ascii="Tahoma" w:hAnsi="Tahoma" w:cs="Tahoma"/>
        </w:rPr>
        <w:sectPr w:rsidR="005F2BE4" w:rsidRPr="00941D01" w:rsidSect="00585F35">
          <w:headerReference w:type="default" r:id="rId14"/>
          <w:footerReference w:type="default" r:id="rId15"/>
          <w:pgSz w:w="11906" w:h="16838" w:code="9"/>
          <w:pgMar w:top="720" w:right="1134" w:bottom="720" w:left="1418" w:header="680" w:footer="680" w:gutter="0"/>
          <w:cols w:space="708"/>
          <w:docGrid w:linePitch="272"/>
        </w:sectPr>
      </w:pPr>
    </w:p>
    <w:p w:rsidR="004648D8" w:rsidRDefault="004648D8" w:rsidP="00D43CC7">
      <w:pPr>
        <w:pStyle w:val="Opstilling-punkttegn"/>
        <w:rPr>
          <w:rFonts w:ascii="Tahoma" w:hAnsi="Tahoma" w:cs="Tahoma"/>
        </w:rPr>
      </w:pPr>
    </w:p>
    <w:p w:rsidR="004C1A33" w:rsidRDefault="004C1A33" w:rsidP="005F76F7">
      <w:pPr>
        <w:pStyle w:val="Overskrift2"/>
        <w:numPr>
          <w:ilvl w:val="0"/>
          <w:numId w:val="0"/>
        </w:numPr>
        <w:spacing w:line="276" w:lineRule="auto"/>
        <w:rPr>
          <w:rFonts w:ascii="Tahoma" w:hAnsi="Tahoma" w:cs="Tahoma"/>
          <w:sz w:val="20"/>
          <w:lang w:val="da-DK"/>
        </w:rPr>
      </w:pPr>
      <w:r>
        <w:rPr>
          <w:rFonts w:ascii="Tahoma" w:hAnsi="Tahoma" w:cs="Tahoma"/>
          <w:sz w:val="20"/>
          <w:lang w:val="da-DK"/>
        </w:rPr>
        <w:t>Bilag</w:t>
      </w:r>
    </w:p>
    <w:p w:rsidR="004C1A33" w:rsidRDefault="004C1A33" w:rsidP="005F76F7">
      <w:pPr>
        <w:pStyle w:val="Listeafsnit"/>
        <w:numPr>
          <w:ilvl w:val="0"/>
          <w:numId w:val="28"/>
        </w:numPr>
      </w:pPr>
      <w:r>
        <w:t>Definition af lastobjekt</w:t>
      </w:r>
      <w:r w:rsidR="009F2BA3">
        <w:t>,</w:t>
      </w:r>
      <w:r>
        <w:t xml:space="preserve"> mobil løftekapacitet</w:t>
      </w:r>
    </w:p>
    <w:p w:rsidR="004C1A33" w:rsidRPr="005F76F7" w:rsidRDefault="004C1A33" w:rsidP="005F76F7">
      <w:pPr>
        <w:pStyle w:val="Listeafsnit"/>
        <w:numPr>
          <w:ilvl w:val="0"/>
          <w:numId w:val="28"/>
        </w:numPr>
      </w:pPr>
      <w:r>
        <w:t>Definition af primære trækkende køretøjer</w:t>
      </w:r>
      <w:r w:rsidR="001F6AB2">
        <w:t xml:space="preserve"> og EVAKSÆT</w:t>
      </w:r>
    </w:p>
    <w:p w:rsidR="004E2EE2" w:rsidRPr="00D43CC7" w:rsidRDefault="004C1A33" w:rsidP="005F76F7">
      <w:pPr>
        <w:pStyle w:val="Overskrift2"/>
        <w:numPr>
          <w:ilvl w:val="0"/>
          <w:numId w:val="0"/>
        </w:numPr>
        <w:spacing w:line="276" w:lineRule="auto"/>
        <w:rPr>
          <w:rFonts w:ascii="Tahoma" w:hAnsi="Tahoma" w:cs="Tahoma"/>
          <w:sz w:val="20"/>
          <w:lang w:val="da-DK"/>
        </w:rPr>
      </w:pPr>
      <w:r>
        <w:rPr>
          <w:rFonts w:ascii="Tahoma" w:hAnsi="Tahoma" w:cs="Tahoma"/>
          <w:sz w:val="20"/>
          <w:lang w:val="da-DK"/>
        </w:rPr>
        <w:t xml:space="preserve">1. </w:t>
      </w:r>
      <w:bookmarkStart w:id="1" w:name="_Toc508283735"/>
      <w:r w:rsidR="004E2EE2" w:rsidRPr="00D43CC7">
        <w:rPr>
          <w:rFonts w:ascii="Tahoma" w:hAnsi="Tahoma" w:cs="Tahoma"/>
          <w:sz w:val="20"/>
          <w:lang w:val="da-DK"/>
        </w:rPr>
        <w:t>Relation</w:t>
      </w:r>
      <w:r w:rsidR="00DA3529" w:rsidRPr="00D43CC7">
        <w:rPr>
          <w:rFonts w:ascii="Tahoma" w:hAnsi="Tahoma" w:cs="Tahoma"/>
          <w:sz w:val="20"/>
          <w:lang w:val="da-DK"/>
        </w:rPr>
        <w:t>er</w:t>
      </w:r>
      <w:r w:rsidR="004E2EE2" w:rsidRPr="00D43CC7">
        <w:rPr>
          <w:rFonts w:ascii="Tahoma" w:hAnsi="Tahoma" w:cs="Tahoma"/>
          <w:sz w:val="20"/>
          <w:lang w:val="da-DK"/>
        </w:rPr>
        <w:t xml:space="preserve"> </w:t>
      </w:r>
      <w:r w:rsidR="00DA3529" w:rsidRPr="00D43CC7">
        <w:rPr>
          <w:rFonts w:ascii="Tahoma" w:hAnsi="Tahoma" w:cs="Tahoma"/>
          <w:sz w:val="20"/>
          <w:lang w:val="da-DK"/>
        </w:rPr>
        <w:t>til</w:t>
      </w:r>
      <w:r w:rsidR="004E2EE2" w:rsidRPr="00D43CC7">
        <w:rPr>
          <w:rFonts w:ascii="Tahoma" w:hAnsi="Tahoma" w:cs="Tahoma"/>
          <w:sz w:val="20"/>
          <w:lang w:val="da-DK"/>
        </w:rPr>
        <w:t xml:space="preserve"> </w:t>
      </w:r>
      <w:r w:rsidR="00DA3529" w:rsidRPr="00D43CC7">
        <w:rPr>
          <w:rFonts w:ascii="Tahoma" w:hAnsi="Tahoma" w:cs="Tahoma"/>
          <w:sz w:val="20"/>
          <w:lang w:val="da-DK"/>
        </w:rPr>
        <w:t>andet</w:t>
      </w:r>
      <w:r w:rsidR="004E2EE2" w:rsidRPr="00D43CC7">
        <w:rPr>
          <w:rFonts w:ascii="Tahoma" w:hAnsi="Tahoma" w:cs="Tahoma"/>
          <w:sz w:val="20"/>
          <w:lang w:val="da-DK"/>
        </w:rPr>
        <w:t xml:space="preserve"> materi</w:t>
      </w:r>
      <w:r w:rsidR="00DA3529" w:rsidRPr="00D43CC7">
        <w:rPr>
          <w:rFonts w:ascii="Tahoma" w:hAnsi="Tahoma" w:cs="Tahoma"/>
          <w:sz w:val="20"/>
          <w:lang w:val="da-DK"/>
        </w:rPr>
        <w:t>e</w:t>
      </w:r>
      <w:r w:rsidR="004E2EE2" w:rsidRPr="00D43CC7">
        <w:rPr>
          <w:rFonts w:ascii="Tahoma" w:hAnsi="Tahoma" w:cs="Tahoma"/>
          <w:sz w:val="20"/>
          <w:lang w:val="da-DK"/>
        </w:rPr>
        <w:t>l</w:t>
      </w:r>
      <w:bookmarkEnd w:id="1"/>
    </w:p>
    <w:p w:rsidR="004C1A33" w:rsidRDefault="00157F6B" w:rsidP="004E2EE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Maskintransport køretøj</w:t>
      </w:r>
      <w:r w:rsidR="00DA3529">
        <w:rPr>
          <w:rFonts w:ascii="Tahoma" w:hAnsi="Tahoma" w:cs="Tahoma"/>
        </w:rPr>
        <w:t xml:space="preserve"> er en integreret del af Forsvarets behov for transportkapaciteter. </w:t>
      </w:r>
      <w:r>
        <w:rPr>
          <w:rFonts w:ascii="Tahoma" w:hAnsi="Tahoma" w:cs="Tahoma"/>
        </w:rPr>
        <w:t>Maskintransport køretøj</w:t>
      </w:r>
      <w:r w:rsidR="00DA3529">
        <w:rPr>
          <w:rFonts w:ascii="Tahoma" w:hAnsi="Tahoma" w:cs="Tahoma"/>
        </w:rPr>
        <w:t xml:space="preserve"> vil blive trukket af en variation af trækkende køretøjer. </w:t>
      </w:r>
    </w:p>
    <w:p w:rsidR="00253B7D" w:rsidRDefault="00DA3529" w:rsidP="004E2EE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De kommende </w:t>
      </w:r>
      <w:r w:rsidR="00157F6B">
        <w:rPr>
          <w:rFonts w:ascii="Tahoma" w:hAnsi="Tahoma" w:cs="Tahoma"/>
        </w:rPr>
        <w:t>Maskintransport køretøjer</w:t>
      </w:r>
      <w:r>
        <w:rPr>
          <w:rFonts w:ascii="Tahoma" w:hAnsi="Tahoma" w:cs="Tahoma"/>
        </w:rPr>
        <w:t xml:space="preserve"> tænkes pt</w:t>
      </w:r>
      <w:r w:rsidR="00253B7D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primært trukket af</w:t>
      </w:r>
      <w:r w:rsidR="00F31FBE">
        <w:rPr>
          <w:rFonts w:ascii="Tahoma" w:hAnsi="Tahoma" w:cs="Tahoma"/>
        </w:rPr>
        <w:t xml:space="preserve"> </w:t>
      </w:r>
      <w:r w:rsidR="004C1A33">
        <w:rPr>
          <w:rFonts w:ascii="Tahoma" w:hAnsi="Tahoma" w:cs="Tahoma"/>
        </w:rPr>
        <w:t>de i bilag 2 angivne køretøjer. I bilag 2 er ligeledes angivet nødvendige koblingdata.</w:t>
      </w:r>
      <w:r w:rsidR="004D33C2">
        <w:rPr>
          <w:rFonts w:ascii="Tahoma" w:hAnsi="Tahoma" w:cs="Tahoma"/>
        </w:rPr>
        <w:t xml:space="preserve"> Herudover er EVAKSÆT (spilbom mm) beskrevet. </w:t>
      </w:r>
    </w:p>
    <w:p w:rsidR="005332C2" w:rsidRDefault="004C1A33" w:rsidP="005F76F7">
      <w:pPr>
        <w:pStyle w:val="Overskrift2"/>
        <w:numPr>
          <w:ilvl w:val="0"/>
          <w:numId w:val="0"/>
        </w:numPr>
        <w:spacing w:line="276" w:lineRule="auto"/>
        <w:ind w:left="576" w:hanging="576"/>
        <w:rPr>
          <w:rFonts w:ascii="Tahoma" w:hAnsi="Tahoma" w:cs="Tahoma"/>
          <w:sz w:val="20"/>
          <w:lang w:val="da-DK"/>
        </w:rPr>
      </w:pPr>
      <w:bookmarkStart w:id="2" w:name="_Toc508283736"/>
      <w:r>
        <w:rPr>
          <w:rFonts w:ascii="Tahoma" w:hAnsi="Tahoma" w:cs="Tahoma"/>
          <w:sz w:val="20"/>
          <w:lang w:val="da-DK"/>
        </w:rPr>
        <w:t xml:space="preserve">2. </w:t>
      </w:r>
      <w:r w:rsidR="005332C2" w:rsidRPr="00D43CC7">
        <w:rPr>
          <w:rFonts w:ascii="Tahoma" w:hAnsi="Tahoma" w:cs="Tahoma"/>
          <w:sz w:val="20"/>
          <w:lang w:val="da-DK"/>
        </w:rPr>
        <w:t>Definition</w:t>
      </w:r>
      <w:r w:rsidR="00253B7D" w:rsidRPr="00D43CC7">
        <w:rPr>
          <w:rFonts w:ascii="Tahoma" w:hAnsi="Tahoma" w:cs="Tahoma"/>
          <w:sz w:val="20"/>
          <w:lang w:val="da-DK"/>
        </w:rPr>
        <w:t>er</w:t>
      </w:r>
      <w:r w:rsidR="005332C2" w:rsidRPr="00D43CC7">
        <w:rPr>
          <w:rFonts w:ascii="Tahoma" w:hAnsi="Tahoma" w:cs="Tahoma"/>
          <w:sz w:val="20"/>
          <w:lang w:val="da-DK"/>
        </w:rPr>
        <w:t xml:space="preserve"> </w:t>
      </w:r>
      <w:r w:rsidR="00732BC2">
        <w:rPr>
          <w:rFonts w:ascii="Tahoma" w:hAnsi="Tahoma" w:cs="Tahoma"/>
          <w:sz w:val="20"/>
          <w:lang w:val="da-DK"/>
        </w:rPr>
        <w:t>og</w:t>
      </w:r>
      <w:r w:rsidR="005332C2" w:rsidRPr="00D43CC7">
        <w:rPr>
          <w:rFonts w:ascii="Tahoma" w:hAnsi="Tahoma" w:cs="Tahoma"/>
          <w:sz w:val="20"/>
          <w:lang w:val="da-DK"/>
        </w:rPr>
        <w:t xml:space="preserve"> </w:t>
      </w:r>
      <w:r w:rsidR="00253B7D" w:rsidRPr="00D43CC7">
        <w:rPr>
          <w:rFonts w:ascii="Tahoma" w:hAnsi="Tahoma" w:cs="Tahoma"/>
          <w:sz w:val="20"/>
          <w:lang w:val="da-DK"/>
        </w:rPr>
        <w:t>forkortelser</w:t>
      </w:r>
      <w:bookmarkEnd w:id="2"/>
      <w:r w:rsidR="005332C2" w:rsidRPr="00D43CC7">
        <w:rPr>
          <w:rFonts w:ascii="Tahoma" w:hAnsi="Tahoma" w:cs="Tahoma"/>
          <w:sz w:val="20"/>
          <w:lang w:val="da-DK"/>
        </w:rPr>
        <w:t xml:space="preserve"> </w:t>
      </w:r>
    </w:p>
    <w:p w:rsidR="00F74722" w:rsidRPr="00F74722" w:rsidRDefault="00F74722" w:rsidP="00F74722">
      <w:pPr>
        <w:rPr>
          <w:b/>
          <w:u w:val="single"/>
        </w:rPr>
      </w:pPr>
      <w:r w:rsidRPr="00F74722">
        <w:rPr>
          <w:b/>
          <w:u w:val="single"/>
        </w:rPr>
        <w:t>VIGTIGT</w:t>
      </w:r>
    </w:p>
    <w:p w:rsidR="00F74722" w:rsidRDefault="00F74722" w:rsidP="00F74722">
      <w:pPr>
        <w:rPr>
          <w:sz w:val="24"/>
          <w:szCs w:val="24"/>
        </w:rPr>
      </w:pPr>
      <w:r w:rsidRPr="00F74722">
        <w:rPr>
          <w:sz w:val="24"/>
          <w:szCs w:val="24"/>
        </w:rPr>
        <w:t xml:space="preserve">Maskintransport køretøj </w:t>
      </w:r>
    </w:p>
    <w:p w:rsidR="00F74722" w:rsidRPr="00F74722" w:rsidRDefault="00F74722" w:rsidP="00F74722">
      <w:pPr>
        <w:rPr>
          <w:sz w:val="24"/>
          <w:szCs w:val="24"/>
        </w:rPr>
      </w:pPr>
      <w:r>
        <w:rPr>
          <w:sz w:val="24"/>
          <w:szCs w:val="24"/>
        </w:rPr>
        <w:t xml:space="preserve">Dette </w:t>
      </w:r>
      <w:r w:rsidRPr="00F74722">
        <w:rPr>
          <w:sz w:val="24"/>
          <w:szCs w:val="24"/>
        </w:rPr>
        <w:t xml:space="preserve">er et </w:t>
      </w:r>
      <w:r w:rsidRPr="00F74722">
        <w:rPr>
          <w:sz w:val="24"/>
          <w:szCs w:val="24"/>
          <w:u w:val="single"/>
        </w:rPr>
        <w:t>påhængskøretøj</w:t>
      </w:r>
      <w:r w:rsidRPr="00F74722">
        <w:rPr>
          <w:sz w:val="24"/>
          <w:szCs w:val="24"/>
        </w:rPr>
        <w:t xml:space="preserve"> opbygget til maskintransport. Der foretrækkes et påhængskøretøj af typen </w:t>
      </w:r>
      <w:r w:rsidRPr="00F74722">
        <w:rPr>
          <w:sz w:val="24"/>
          <w:szCs w:val="24"/>
          <w:u w:val="single"/>
        </w:rPr>
        <w:t>KÆRRE</w:t>
      </w:r>
      <w:r w:rsidRPr="00F74722">
        <w:rPr>
          <w:sz w:val="24"/>
          <w:szCs w:val="24"/>
        </w:rPr>
        <w:t>, alternativt, hvis maksimale V-værdier på trækkende køretøjer ikke kan tilgodeses,</w:t>
      </w:r>
      <w:r w:rsidR="00657779">
        <w:rPr>
          <w:sz w:val="24"/>
          <w:szCs w:val="24"/>
        </w:rPr>
        <w:t xml:space="preserve"> vil</w:t>
      </w:r>
      <w:r w:rsidRPr="00F74722">
        <w:rPr>
          <w:sz w:val="24"/>
          <w:szCs w:val="24"/>
        </w:rPr>
        <w:t xml:space="preserve"> et påhængskøretøj af typen </w:t>
      </w:r>
      <w:r w:rsidRPr="00F74722">
        <w:rPr>
          <w:sz w:val="24"/>
          <w:szCs w:val="24"/>
          <w:u w:val="single"/>
        </w:rPr>
        <w:t>PÅHÆNGSVOGN</w:t>
      </w:r>
      <w:r w:rsidRPr="00F74722">
        <w:rPr>
          <w:sz w:val="24"/>
          <w:szCs w:val="24"/>
        </w:rPr>
        <w:t xml:space="preserve"> (styrende foraksel).</w:t>
      </w:r>
    </w:p>
    <w:p w:rsidR="00F74722" w:rsidRPr="005F0388" w:rsidRDefault="00657779" w:rsidP="00F74722">
      <w:pPr>
        <w:rPr>
          <w:sz w:val="24"/>
          <w:szCs w:val="24"/>
        </w:rPr>
      </w:pPr>
      <w:r w:rsidRPr="005F0388">
        <w:rPr>
          <w:sz w:val="24"/>
          <w:szCs w:val="24"/>
        </w:rPr>
        <w:t>kunne accepteres</w:t>
      </w:r>
      <w:r w:rsidR="0087707C">
        <w:rPr>
          <w:sz w:val="24"/>
          <w:szCs w:val="24"/>
        </w:rPr>
        <w:t>.</w:t>
      </w:r>
      <w:r w:rsidR="00F74722" w:rsidRPr="005F0388">
        <w:rPr>
          <w:sz w:val="24"/>
          <w:szCs w:val="24"/>
        </w:rPr>
        <w:t xml:space="preserve">       </w:t>
      </w:r>
    </w:p>
    <w:p w:rsidR="00945832" w:rsidRPr="00D43CC7" w:rsidRDefault="00253B7D" w:rsidP="004E2EE2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Dette punkt beskriver</w:t>
      </w:r>
      <w:r w:rsidR="00F74722">
        <w:rPr>
          <w:color w:val="auto"/>
          <w:sz w:val="20"/>
          <w:szCs w:val="20"/>
        </w:rPr>
        <w:t xml:space="preserve"> herudover</w:t>
      </w:r>
      <w:r>
        <w:rPr>
          <w:color w:val="auto"/>
          <w:sz w:val="20"/>
          <w:szCs w:val="20"/>
        </w:rPr>
        <w:t xml:space="preserve"> definitioner og forkortelser anvendt i efterfølgende kravspecifikation.</w:t>
      </w:r>
    </w:p>
    <w:p w:rsidR="006E5920" w:rsidRPr="00D43CC7" w:rsidRDefault="006E5920" w:rsidP="004E2EE2">
      <w:pPr>
        <w:pStyle w:val="Default"/>
        <w:spacing w:line="276" w:lineRule="auto"/>
        <w:rPr>
          <w:color w:val="auto"/>
          <w:sz w:val="20"/>
          <w:szCs w:val="20"/>
        </w:rPr>
      </w:pPr>
    </w:p>
    <w:p w:rsidR="00945832" w:rsidRPr="00D43CC7" w:rsidRDefault="00253B7D" w:rsidP="004E2EE2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</w:t>
      </w:r>
      <w:r w:rsidR="002B202C" w:rsidRPr="00D43CC7">
        <w:rPr>
          <w:color w:val="auto"/>
          <w:sz w:val="20"/>
          <w:szCs w:val="20"/>
        </w:rPr>
        <w:t>lassific</w:t>
      </w:r>
      <w:r>
        <w:rPr>
          <w:color w:val="auto"/>
          <w:sz w:val="20"/>
          <w:szCs w:val="20"/>
        </w:rPr>
        <w:t>ering af krav</w:t>
      </w:r>
      <w:r w:rsidR="002B202C" w:rsidRPr="00D43CC7">
        <w:rPr>
          <w:color w:val="auto"/>
          <w:sz w:val="20"/>
          <w:szCs w:val="20"/>
        </w:rPr>
        <w:t xml:space="preserve"> </w:t>
      </w:r>
    </w:p>
    <w:p w:rsidR="00253B7D" w:rsidRDefault="00253B7D" w:rsidP="004E2EE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Hvert krav er i kolonnen klassifikation</w:t>
      </w:r>
      <w:r w:rsidR="003C002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klassificeret som enten ”</w:t>
      </w:r>
      <w:r w:rsidRPr="006C0A6D">
        <w:rPr>
          <w:rFonts w:ascii="Tahoma" w:hAnsi="Tahoma" w:cs="Tahoma"/>
          <w:b/>
        </w:rPr>
        <w:t>SKAL</w:t>
      </w:r>
      <w:r>
        <w:rPr>
          <w:rFonts w:ascii="Tahoma" w:hAnsi="Tahoma" w:cs="Tahoma"/>
        </w:rPr>
        <w:t>”</w:t>
      </w:r>
      <w:r w:rsidR="005C65A0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krav og markeret med </w:t>
      </w:r>
      <w:r w:rsidRPr="00AE1A1E">
        <w:rPr>
          <w:rFonts w:ascii="Tahoma" w:hAnsi="Tahoma" w:cs="Tahoma"/>
        </w:rPr>
        <w:t>"</w:t>
      </w:r>
      <w:r w:rsidRPr="00AE1A1E">
        <w:rPr>
          <w:rFonts w:ascii="Tahoma" w:hAnsi="Tahoma" w:cs="Tahoma"/>
          <w:b/>
        </w:rPr>
        <w:t>M</w:t>
      </w:r>
      <w:r w:rsidRPr="00AE1A1E">
        <w:rPr>
          <w:rFonts w:ascii="Tahoma" w:hAnsi="Tahoma" w:cs="Tahoma"/>
        </w:rPr>
        <w:t>"</w:t>
      </w:r>
      <w:r>
        <w:rPr>
          <w:rFonts w:ascii="Tahoma" w:hAnsi="Tahoma" w:cs="Tahoma"/>
        </w:rPr>
        <w:t xml:space="preserve"> eller som et ”</w:t>
      </w:r>
      <w:r w:rsidR="009F2BA3" w:rsidRPr="009F2BA3">
        <w:rPr>
          <w:rFonts w:ascii="Tahoma" w:hAnsi="Tahoma" w:cs="Tahoma"/>
          <w:b/>
        </w:rPr>
        <w:t>SKAL</w:t>
      </w:r>
      <w:r w:rsidR="009F2BA3">
        <w:rPr>
          <w:rFonts w:ascii="Tahoma" w:hAnsi="Tahoma" w:cs="Tahoma"/>
        </w:rPr>
        <w:t xml:space="preserve"> </w:t>
      </w:r>
      <w:r w:rsidR="009F2BA3" w:rsidRPr="0087707C">
        <w:rPr>
          <w:rFonts w:ascii="Tahoma" w:hAnsi="Tahoma" w:cs="Tahoma"/>
          <w:b/>
        </w:rPr>
        <w:t>kunne</w:t>
      </w:r>
      <w:r>
        <w:rPr>
          <w:rFonts w:ascii="Tahoma" w:hAnsi="Tahoma" w:cs="Tahoma"/>
        </w:rPr>
        <w:t>”</w:t>
      </w:r>
      <w:r w:rsidR="005C65A0">
        <w:rPr>
          <w:rFonts w:ascii="Tahoma" w:hAnsi="Tahoma" w:cs="Tahoma"/>
        </w:rPr>
        <w:t>-</w:t>
      </w:r>
      <w:r>
        <w:rPr>
          <w:rFonts w:ascii="Tahoma" w:hAnsi="Tahoma" w:cs="Tahoma"/>
        </w:rPr>
        <w:t xml:space="preserve">krav markeret med et </w:t>
      </w:r>
      <w:r w:rsidRPr="00D43CC7">
        <w:rPr>
          <w:rFonts w:ascii="Tahoma" w:hAnsi="Tahoma" w:cs="Tahoma"/>
          <w:b/>
        </w:rPr>
        <w:t>”E”</w:t>
      </w:r>
      <w:r>
        <w:rPr>
          <w:rFonts w:ascii="Tahoma" w:hAnsi="Tahoma" w:cs="Tahoma"/>
        </w:rPr>
        <w:t xml:space="preserve"> </w:t>
      </w:r>
    </w:p>
    <w:p w:rsidR="00E2111F" w:rsidRDefault="00010D31" w:rsidP="004E2EE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Krav mærket </w:t>
      </w:r>
      <w:r w:rsidR="009F2BA3" w:rsidRPr="009F2BA3">
        <w:rPr>
          <w:rFonts w:ascii="Tahoma" w:hAnsi="Tahoma" w:cs="Tahoma"/>
          <w:b/>
        </w:rPr>
        <w:t>”</w:t>
      </w:r>
      <w:r w:rsidRPr="009F2BA3">
        <w:rPr>
          <w:rFonts w:ascii="Tahoma" w:hAnsi="Tahoma" w:cs="Tahoma"/>
          <w:b/>
        </w:rPr>
        <w:t>E</w:t>
      </w:r>
      <w:r w:rsidR="009F2BA3" w:rsidRPr="009F2BA3">
        <w:rPr>
          <w:rFonts w:ascii="Tahoma" w:hAnsi="Tahoma" w:cs="Tahoma"/>
          <w:b/>
        </w:rPr>
        <w:t>”</w:t>
      </w:r>
      <w:r>
        <w:rPr>
          <w:rFonts w:ascii="Tahoma" w:hAnsi="Tahoma" w:cs="Tahoma"/>
        </w:rPr>
        <w:t xml:space="preserve"> er </w:t>
      </w:r>
      <w:r w:rsidR="009F2BA3">
        <w:rPr>
          <w:rFonts w:ascii="Tahoma" w:hAnsi="Tahoma" w:cs="Tahoma"/>
        </w:rPr>
        <w:t>krav der hvor der skal angives</w:t>
      </w:r>
      <w:r>
        <w:rPr>
          <w:rFonts w:ascii="Tahoma" w:hAnsi="Tahoma" w:cs="Tahoma"/>
        </w:rPr>
        <w:t xml:space="preserve"> en særskilt optionspris og</w:t>
      </w:r>
      <w:r w:rsidR="009F2BA3">
        <w:rPr>
          <w:rFonts w:ascii="Tahoma" w:hAnsi="Tahoma" w:cs="Tahoma"/>
        </w:rPr>
        <w:t xml:space="preserve"> FMI forbeholder sig ret til at</w:t>
      </w:r>
      <w:r>
        <w:rPr>
          <w:rFonts w:ascii="Tahoma" w:hAnsi="Tahoma" w:cs="Tahoma"/>
        </w:rPr>
        <w:t xml:space="preserve"> kravet kan vælges fra eller til</w:t>
      </w:r>
      <w:r w:rsidR="0087707C">
        <w:rPr>
          <w:rFonts w:ascii="Tahoma" w:hAnsi="Tahoma" w:cs="Tahoma"/>
        </w:rPr>
        <w:t xml:space="preserve"> ved ordre</w:t>
      </w:r>
      <w:r w:rsidR="009F2BA3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 </w:t>
      </w:r>
    </w:p>
    <w:p w:rsidR="00253B7D" w:rsidRDefault="00253B7D" w:rsidP="004E2EE2">
      <w:pPr>
        <w:spacing w:line="276" w:lineRule="auto"/>
        <w:rPr>
          <w:rFonts w:ascii="Tahoma" w:hAnsi="Tahoma" w:cs="Tahoma"/>
        </w:rPr>
      </w:pPr>
    </w:p>
    <w:p w:rsidR="00F74722" w:rsidRDefault="00F74722" w:rsidP="004E2EE2">
      <w:pPr>
        <w:spacing w:line="276" w:lineRule="auto"/>
        <w:rPr>
          <w:rFonts w:ascii="Tahoma" w:hAnsi="Tahoma" w:cs="Tahoma"/>
        </w:rPr>
      </w:pPr>
    </w:p>
    <w:p w:rsidR="00F74722" w:rsidRPr="00D43CC7" w:rsidRDefault="00F74722" w:rsidP="004E2EE2">
      <w:pPr>
        <w:spacing w:line="276" w:lineRule="auto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12188"/>
      </w:tblGrid>
      <w:tr w:rsidR="00E2111F" w:rsidRPr="00941D01" w:rsidTr="004E2EE2">
        <w:trPr>
          <w:tblHeader/>
        </w:trPr>
        <w:tc>
          <w:tcPr>
            <w:tcW w:w="2129" w:type="dxa"/>
          </w:tcPr>
          <w:p w:rsidR="00E2111F" w:rsidRPr="00941D01" w:rsidRDefault="003C002A" w:rsidP="004E2EE2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K</w:t>
            </w:r>
            <w:r w:rsidR="002B202C" w:rsidRPr="00941D01">
              <w:rPr>
                <w:rFonts w:ascii="Tahoma" w:hAnsi="Tahoma" w:cs="Tahoma"/>
                <w:b/>
              </w:rPr>
              <w:t>lassifi</w:t>
            </w:r>
            <w:r w:rsidR="00253B7D">
              <w:rPr>
                <w:rFonts w:ascii="Tahoma" w:hAnsi="Tahoma" w:cs="Tahoma"/>
                <w:b/>
              </w:rPr>
              <w:t>k</w:t>
            </w:r>
            <w:r w:rsidR="002B202C" w:rsidRPr="00941D01">
              <w:rPr>
                <w:rFonts w:ascii="Tahoma" w:hAnsi="Tahoma" w:cs="Tahoma"/>
                <w:b/>
              </w:rPr>
              <w:t>ation</w:t>
            </w:r>
          </w:p>
          <w:p w:rsidR="00E2111F" w:rsidRPr="00941D01" w:rsidRDefault="002B202C" w:rsidP="004E2EE2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41D01">
              <w:rPr>
                <w:rFonts w:ascii="Tahoma" w:hAnsi="Tahoma" w:cs="Tahoma"/>
                <w:b/>
              </w:rPr>
              <w:t>ID</w:t>
            </w:r>
          </w:p>
        </w:tc>
        <w:tc>
          <w:tcPr>
            <w:tcW w:w="12188" w:type="dxa"/>
            <w:vAlign w:val="center"/>
          </w:tcPr>
          <w:p w:rsidR="00E2111F" w:rsidRPr="00941D01" w:rsidRDefault="00253B7D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Forklaring</w:t>
            </w:r>
          </w:p>
        </w:tc>
      </w:tr>
      <w:tr w:rsidR="00E2111F" w:rsidRPr="00941D01" w:rsidTr="004E2EE2">
        <w:trPr>
          <w:trHeight w:val="460"/>
        </w:trPr>
        <w:tc>
          <w:tcPr>
            <w:tcW w:w="2129" w:type="dxa"/>
            <w:vAlign w:val="center"/>
          </w:tcPr>
          <w:p w:rsidR="00E2111F" w:rsidRPr="00941D01" w:rsidRDefault="00E2111F" w:rsidP="004E2EE2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41D01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12188" w:type="dxa"/>
            <w:vAlign w:val="center"/>
          </w:tcPr>
          <w:p w:rsidR="00E2111F" w:rsidRPr="00D43CC7" w:rsidRDefault="00253B7D">
            <w:pPr>
              <w:pStyle w:val="Opstilling-punkttegn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 sådan krav skal udfyldes af byderen. Hvis ikke udfyldt anses kravet som ikke opfyldt og tilbuddet vil blive ekskluderet fra yderligere evaluering.</w:t>
            </w:r>
          </w:p>
        </w:tc>
      </w:tr>
      <w:tr w:rsidR="00B92691" w:rsidRPr="00941D01" w:rsidTr="004E2EE2">
        <w:trPr>
          <w:trHeight w:val="460"/>
        </w:trPr>
        <w:tc>
          <w:tcPr>
            <w:tcW w:w="2129" w:type="dxa"/>
            <w:vAlign w:val="center"/>
          </w:tcPr>
          <w:p w:rsidR="00B92691" w:rsidRPr="00D43CC7" w:rsidRDefault="00A4219A" w:rsidP="004E2EE2">
            <w:pPr>
              <w:pStyle w:val="Opstilling-punkttegn"/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12188" w:type="dxa"/>
            <w:vAlign w:val="center"/>
          </w:tcPr>
          <w:p w:rsidR="00B92691" w:rsidRPr="00D43CC7" w:rsidRDefault="00253B7D" w:rsidP="0087707C">
            <w:pPr>
              <w:pStyle w:val="Opstilling-punkttegn"/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Disse krav </w:t>
            </w:r>
            <w:r w:rsidR="0087707C">
              <w:rPr>
                <w:rFonts w:ascii="Tahoma" w:hAnsi="Tahoma" w:cs="Tahoma"/>
              </w:rPr>
              <w:t>e</w:t>
            </w:r>
            <w:r w:rsidR="009F2BA3">
              <w:rPr>
                <w:rFonts w:ascii="Tahoma" w:hAnsi="Tahoma" w:cs="Tahoma"/>
              </w:rPr>
              <w:t>r krav hvor der skal angives særskilt individuel optionspris</w:t>
            </w:r>
          </w:p>
        </w:tc>
      </w:tr>
    </w:tbl>
    <w:p w:rsidR="00961549" w:rsidRDefault="00961549" w:rsidP="004E2EE2">
      <w:pPr>
        <w:spacing w:line="276" w:lineRule="auto"/>
        <w:rPr>
          <w:rFonts w:ascii="Tahoma" w:hAnsi="Tahoma" w:cs="Tahoma"/>
        </w:rPr>
      </w:pPr>
    </w:p>
    <w:p w:rsidR="000E00D4" w:rsidRPr="00D43CC7" w:rsidRDefault="003C002A" w:rsidP="00D43CC7">
      <w:pPr>
        <w:spacing w:line="276" w:lineRule="auto"/>
        <w:rPr>
          <w:rFonts w:ascii="Tahoma" w:hAnsi="Tahoma" w:cs="Tahoma"/>
          <w:highlight w:val="yellow"/>
        </w:rPr>
      </w:pPr>
      <w:r>
        <w:rPr>
          <w:rFonts w:ascii="Tahoma" w:hAnsi="Tahoma" w:cs="Tahoma"/>
        </w:rPr>
        <w:t>For hvert krav er der i kolonnen ”Dokumentation” beskrevet hvordan leverandøren skal beskrive eller dokumentere overensstemmelse med det stillede krav. Følgende kan være markeret i kolonnen dokumentation:</w:t>
      </w:r>
      <w:r>
        <w:rPr>
          <w:rFonts w:ascii="Tahoma" w:hAnsi="Tahoma" w:cs="Tahoma"/>
          <w:highlight w:val="yellow"/>
        </w:rPr>
        <w:t xml:space="preserve"> </w:t>
      </w:r>
    </w:p>
    <w:p w:rsidR="005332C2" w:rsidRPr="00D43CC7" w:rsidRDefault="005332C2" w:rsidP="004E2EE2">
      <w:pPr>
        <w:spacing w:line="276" w:lineRule="auto"/>
        <w:rPr>
          <w:rFonts w:ascii="Tahoma" w:hAnsi="Tahoma" w:cs="Tahom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9"/>
        <w:gridCol w:w="12188"/>
      </w:tblGrid>
      <w:tr w:rsidR="005332C2" w:rsidRPr="00941D01" w:rsidTr="004E2EE2">
        <w:trPr>
          <w:cantSplit/>
          <w:tblHeader/>
        </w:trPr>
        <w:tc>
          <w:tcPr>
            <w:tcW w:w="2129" w:type="dxa"/>
          </w:tcPr>
          <w:p w:rsidR="002E2193" w:rsidRPr="00941D01" w:rsidRDefault="002B202C" w:rsidP="004E2EE2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41D01">
              <w:rPr>
                <w:rFonts w:ascii="Tahoma" w:hAnsi="Tahoma" w:cs="Tahoma"/>
                <w:b/>
              </w:rPr>
              <w:t>Do</w:t>
            </w:r>
            <w:r w:rsidR="003C002A">
              <w:rPr>
                <w:rFonts w:ascii="Tahoma" w:hAnsi="Tahoma" w:cs="Tahoma"/>
                <w:b/>
              </w:rPr>
              <w:t>k</w:t>
            </w:r>
            <w:r w:rsidRPr="00941D01">
              <w:rPr>
                <w:rFonts w:ascii="Tahoma" w:hAnsi="Tahoma" w:cs="Tahoma"/>
                <w:b/>
              </w:rPr>
              <w:t>umentation</w:t>
            </w:r>
          </w:p>
          <w:p w:rsidR="005332C2" w:rsidRPr="00941D01" w:rsidRDefault="002B202C" w:rsidP="004E2EE2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41D01">
              <w:rPr>
                <w:rFonts w:ascii="Tahoma" w:hAnsi="Tahoma" w:cs="Tahoma"/>
                <w:b/>
              </w:rPr>
              <w:t>ID</w:t>
            </w:r>
          </w:p>
        </w:tc>
        <w:tc>
          <w:tcPr>
            <w:tcW w:w="12188" w:type="dxa"/>
            <w:vAlign w:val="center"/>
          </w:tcPr>
          <w:p w:rsidR="005332C2" w:rsidRPr="00941D01" w:rsidRDefault="003C002A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Forklaring</w:t>
            </w:r>
          </w:p>
        </w:tc>
      </w:tr>
      <w:tr w:rsidR="005332C2" w:rsidRPr="00941D01" w:rsidTr="004E2EE2">
        <w:trPr>
          <w:cantSplit/>
          <w:trHeight w:val="460"/>
        </w:trPr>
        <w:tc>
          <w:tcPr>
            <w:tcW w:w="2129" w:type="dxa"/>
            <w:vAlign w:val="center"/>
          </w:tcPr>
          <w:p w:rsidR="005332C2" w:rsidRPr="00D43CC7" w:rsidRDefault="003C002A" w:rsidP="004E2EE2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J</w:t>
            </w:r>
            <w:r w:rsidR="005332C2" w:rsidRPr="00D43CC7">
              <w:rPr>
                <w:rFonts w:ascii="Tahoma" w:hAnsi="Tahoma" w:cs="Tahoma"/>
                <w:b/>
              </w:rPr>
              <w:t>/N</w:t>
            </w:r>
          </w:p>
        </w:tc>
        <w:tc>
          <w:tcPr>
            <w:tcW w:w="12188" w:type="dxa"/>
            <w:vAlign w:val="center"/>
          </w:tcPr>
          <w:p w:rsidR="003C002A" w:rsidRDefault="003C002A">
            <w:pPr>
              <w:pStyle w:val="Opstilling-punkttegn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Sådanne krav skal besvares med </w:t>
            </w:r>
            <w:r w:rsidRPr="00D43CC7">
              <w:rPr>
                <w:rFonts w:ascii="Tahoma" w:hAnsi="Tahoma" w:cs="Tahoma"/>
                <w:b/>
              </w:rPr>
              <w:t>J</w:t>
            </w:r>
            <w:r>
              <w:rPr>
                <w:rFonts w:ascii="Tahoma" w:hAnsi="Tahoma" w:cs="Tahoma"/>
              </w:rPr>
              <w:t xml:space="preserve"> (Ja) eller </w:t>
            </w:r>
            <w:r w:rsidRPr="00D43CC7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</w:rPr>
              <w:t xml:space="preserve"> (Nej), afhængig af om kravet er opfyldt eller ej. </w:t>
            </w:r>
          </w:p>
          <w:p w:rsidR="005332C2" w:rsidRPr="00D43CC7" w:rsidRDefault="003C002A">
            <w:pPr>
              <w:pStyle w:val="Opstilling-punkttegn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Bemærk: hvis kravet er klassificeret </w:t>
            </w:r>
            <w:r w:rsidRPr="00D43CC7">
              <w:rPr>
                <w:rFonts w:ascii="Tahoma" w:hAnsi="Tahoma" w:cs="Tahoma"/>
                <w:b/>
              </w:rPr>
              <w:t>”M”</w:t>
            </w:r>
            <w:r>
              <w:rPr>
                <w:rFonts w:ascii="Tahoma" w:hAnsi="Tahoma" w:cs="Tahoma"/>
              </w:rPr>
              <w:t xml:space="preserve"> og besvaret med </w:t>
            </w:r>
            <w:r w:rsidRPr="00D43CC7">
              <w:rPr>
                <w:rFonts w:ascii="Tahoma" w:hAnsi="Tahoma" w:cs="Tahoma"/>
                <w:b/>
              </w:rPr>
              <w:t>N</w:t>
            </w:r>
            <w:r>
              <w:rPr>
                <w:rFonts w:ascii="Tahoma" w:hAnsi="Tahoma" w:cs="Tahoma"/>
              </w:rPr>
              <w:t>, vil det samlede tilbud være ugyldigt.</w:t>
            </w:r>
          </w:p>
        </w:tc>
      </w:tr>
      <w:tr w:rsidR="005332C2" w:rsidRPr="00941D01" w:rsidTr="004E2EE2">
        <w:trPr>
          <w:cantSplit/>
          <w:trHeight w:val="460"/>
        </w:trPr>
        <w:tc>
          <w:tcPr>
            <w:tcW w:w="2129" w:type="dxa"/>
            <w:vAlign w:val="center"/>
          </w:tcPr>
          <w:p w:rsidR="005332C2" w:rsidRPr="00D43CC7" w:rsidRDefault="005332C2" w:rsidP="004E2EE2">
            <w:pPr>
              <w:pStyle w:val="Opstilling-punkttegn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D</w:t>
            </w:r>
          </w:p>
        </w:tc>
        <w:tc>
          <w:tcPr>
            <w:tcW w:w="12188" w:type="dxa"/>
            <w:vAlign w:val="center"/>
          </w:tcPr>
          <w:p w:rsidR="005332C2" w:rsidRPr="00D43CC7" w:rsidRDefault="002B202C">
            <w:pPr>
              <w:pStyle w:val="Opstilling-punkttegn"/>
              <w:spacing w:line="276" w:lineRule="auto"/>
              <w:rPr>
                <w:rFonts w:ascii="Tahoma" w:hAnsi="Tahoma" w:cs="Tahoma"/>
              </w:rPr>
            </w:pPr>
            <w:r w:rsidRPr="00D43CC7">
              <w:rPr>
                <w:rFonts w:ascii="Tahoma" w:hAnsi="Tahoma" w:cs="Tahoma"/>
              </w:rPr>
              <w:t>T</w:t>
            </w:r>
            <w:r w:rsidR="003C002A">
              <w:rPr>
                <w:rFonts w:ascii="Tahoma" w:hAnsi="Tahoma" w:cs="Tahoma"/>
              </w:rPr>
              <w:t>ilbuddet skal indeholde en beskrivelse eller vedhæftet gældende dokumentation</w:t>
            </w:r>
            <w:r w:rsidRPr="00D43CC7">
              <w:rPr>
                <w:rFonts w:ascii="Tahoma" w:hAnsi="Tahoma" w:cs="Tahoma"/>
              </w:rPr>
              <w:t>.</w:t>
            </w:r>
          </w:p>
        </w:tc>
      </w:tr>
    </w:tbl>
    <w:p w:rsidR="00D75A2D" w:rsidRPr="00D43CC7" w:rsidRDefault="00D75A2D" w:rsidP="004E2EE2">
      <w:pPr>
        <w:spacing w:line="276" w:lineRule="auto"/>
        <w:rPr>
          <w:rFonts w:ascii="Tahoma" w:hAnsi="Tahoma" w:cs="Tahoma"/>
        </w:rPr>
      </w:pPr>
    </w:p>
    <w:p w:rsidR="003C002A" w:rsidRDefault="003C002A" w:rsidP="004E2EE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Besvarelse af krav skal inføres i kolonnen ”</w:t>
      </w:r>
      <w:r w:rsidR="005C65A0">
        <w:rPr>
          <w:rFonts w:ascii="Tahoma" w:hAnsi="Tahoma" w:cs="Tahoma"/>
        </w:rPr>
        <w:t>Kravbesvarelse</w:t>
      </w:r>
      <w:r>
        <w:rPr>
          <w:rFonts w:ascii="Tahoma" w:hAnsi="Tahoma" w:cs="Tahoma"/>
        </w:rPr>
        <w:t>” og eventuelt underbygge</w:t>
      </w:r>
      <w:r w:rsidR="005C65A0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i kolonnen ”kommentar/beskrivelse”</w:t>
      </w:r>
      <w:r w:rsidR="005C65A0">
        <w:rPr>
          <w:rFonts w:ascii="Tahoma" w:hAnsi="Tahoma" w:cs="Tahoma"/>
        </w:rPr>
        <w:t>.</w:t>
      </w:r>
    </w:p>
    <w:p w:rsidR="0047074E" w:rsidRPr="00D43CC7" w:rsidRDefault="003C002A" w:rsidP="004E2EE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Bemærk: </w:t>
      </w:r>
      <w:r w:rsidRPr="00D43CC7">
        <w:rPr>
          <w:rFonts w:ascii="Tahoma" w:hAnsi="Tahoma" w:cs="Tahoma"/>
          <w:b/>
        </w:rPr>
        <w:t>”M”</w:t>
      </w:r>
      <w:r w:rsidR="005C65A0"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 xml:space="preserve">krav besvaret med </w:t>
      </w:r>
      <w:r w:rsidRPr="00D43CC7">
        <w:rPr>
          <w:rFonts w:ascii="Tahoma" w:hAnsi="Tahoma" w:cs="Tahoma"/>
          <w:i/>
        </w:rPr>
        <w:t>”</w:t>
      </w:r>
      <w:r w:rsidRPr="00D43CC7">
        <w:rPr>
          <w:rFonts w:ascii="Tahoma" w:hAnsi="Tahoma" w:cs="Tahoma"/>
          <w:b/>
          <w:i/>
        </w:rPr>
        <w:t>”N”</w:t>
      </w:r>
      <w:r w:rsidRPr="00D43CC7">
        <w:rPr>
          <w:rFonts w:ascii="Tahoma" w:hAnsi="Tahoma" w:cs="Tahoma"/>
          <w:i/>
        </w:rPr>
        <w:t>,</w:t>
      </w:r>
      <w:r>
        <w:rPr>
          <w:rFonts w:ascii="Tahoma" w:hAnsi="Tahoma" w:cs="Tahoma"/>
          <w:i/>
        </w:rPr>
        <w:t xml:space="preserve"> og en</w:t>
      </w:r>
      <w:r w:rsidRPr="00D43CC7">
        <w:rPr>
          <w:rFonts w:ascii="Tahoma" w:hAnsi="Tahoma" w:cs="Tahoma"/>
          <w:i/>
        </w:rPr>
        <w:t xml:space="preserve"> men</w:t>
      </w:r>
      <w:r>
        <w:rPr>
          <w:rFonts w:ascii="Tahoma" w:hAnsi="Tahoma" w:cs="Tahoma"/>
          <w:i/>
        </w:rPr>
        <w:t>-</w:t>
      </w:r>
      <w:r w:rsidRPr="00D43CC7">
        <w:rPr>
          <w:rFonts w:ascii="Tahoma" w:hAnsi="Tahoma" w:cs="Tahoma"/>
          <w:i/>
        </w:rPr>
        <w:t xml:space="preserve"> tekst i kolonnen ”Kommentar/beskrivelse”</w:t>
      </w:r>
      <w:r>
        <w:rPr>
          <w:rFonts w:ascii="Tahoma" w:hAnsi="Tahoma" w:cs="Tahoma"/>
        </w:rPr>
        <w:t>, vil blive betragtet som ugyldigt og dermed diskvalificere hele tilbuddet.</w:t>
      </w:r>
    </w:p>
    <w:p w:rsidR="0024224B" w:rsidRDefault="0024224B" w:rsidP="004E2EE2">
      <w:pPr>
        <w:spacing w:line="276" w:lineRule="auto"/>
        <w:rPr>
          <w:rFonts w:ascii="Tahoma" w:hAnsi="Tahoma" w:cs="Tahoma"/>
          <w:color w:val="FF0000"/>
        </w:rPr>
      </w:pPr>
    </w:p>
    <w:p w:rsidR="005332C2" w:rsidRPr="00D43CC7" w:rsidRDefault="005332C2" w:rsidP="004E2EE2">
      <w:pPr>
        <w:spacing w:line="276" w:lineRule="auto"/>
        <w:rPr>
          <w:rFonts w:ascii="Tahoma" w:hAnsi="Tahoma" w:cs="Tahoma"/>
        </w:rPr>
      </w:pPr>
    </w:p>
    <w:p w:rsidR="003C002A" w:rsidRPr="005F76F7" w:rsidRDefault="0024224B" w:rsidP="005F76F7">
      <w:pPr>
        <w:pStyle w:val="Overskrift1"/>
        <w:numPr>
          <w:ilvl w:val="0"/>
          <w:numId w:val="27"/>
        </w:numPr>
        <w:spacing w:line="276" w:lineRule="auto"/>
        <w:rPr>
          <w:rFonts w:ascii="Tahoma" w:hAnsi="Tahoma" w:cs="Tahoma"/>
          <w:sz w:val="20"/>
          <w:szCs w:val="20"/>
        </w:rPr>
      </w:pPr>
      <w:bookmarkStart w:id="3" w:name="_Toc508283737"/>
      <w:r w:rsidRPr="005F76F7">
        <w:rPr>
          <w:rFonts w:ascii="Tahoma" w:hAnsi="Tahoma" w:cs="Tahoma"/>
          <w:sz w:val="20"/>
          <w:szCs w:val="20"/>
        </w:rPr>
        <w:t>Drift</w:t>
      </w:r>
      <w:bookmarkEnd w:id="3"/>
      <w:r w:rsidR="003C002A" w:rsidRPr="005F76F7">
        <w:rPr>
          <w:rFonts w:ascii="Tahoma" w:hAnsi="Tahoma" w:cs="Tahoma"/>
          <w:sz w:val="20"/>
          <w:szCs w:val="20"/>
        </w:rPr>
        <w:t>profil</w:t>
      </w:r>
    </w:p>
    <w:p w:rsidR="003C002A" w:rsidRDefault="00157F6B" w:rsidP="00D43CC7">
      <w:pPr>
        <w:pStyle w:val="Overskrift1"/>
        <w:numPr>
          <w:ilvl w:val="0"/>
          <w:numId w:val="0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 w:val="0"/>
          <w:sz w:val="20"/>
          <w:szCs w:val="20"/>
        </w:rPr>
        <w:t>Maskintransport køretøj</w:t>
      </w:r>
      <w:r w:rsidR="003C002A">
        <w:rPr>
          <w:rFonts w:ascii="Tahoma" w:hAnsi="Tahoma" w:cs="Tahoma"/>
          <w:b w:val="0"/>
          <w:sz w:val="20"/>
          <w:szCs w:val="20"/>
        </w:rPr>
        <w:t xml:space="preserve"> bliver </w:t>
      </w:r>
      <w:r w:rsidR="004C1A33">
        <w:rPr>
          <w:rFonts w:ascii="Tahoma" w:hAnsi="Tahoma" w:cs="Tahoma"/>
          <w:b w:val="0"/>
          <w:sz w:val="20"/>
          <w:szCs w:val="20"/>
        </w:rPr>
        <w:t xml:space="preserve">primært </w:t>
      </w:r>
      <w:r w:rsidR="003C002A">
        <w:rPr>
          <w:rFonts w:ascii="Tahoma" w:hAnsi="Tahoma" w:cs="Tahoma"/>
          <w:b w:val="0"/>
          <w:sz w:val="20"/>
          <w:szCs w:val="20"/>
        </w:rPr>
        <w:t>anvendt til transportopgaver</w:t>
      </w:r>
      <w:r w:rsidR="004C1A33">
        <w:rPr>
          <w:rFonts w:ascii="Tahoma" w:hAnsi="Tahoma" w:cs="Tahoma"/>
          <w:b w:val="0"/>
          <w:sz w:val="20"/>
          <w:szCs w:val="20"/>
        </w:rPr>
        <w:t xml:space="preserve"> af mobil løftekapacitet, sekundært andre typer af last der kan bæres af </w:t>
      </w:r>
      <w:r>
        <w:rPr>
          <w:rFonts w:ascii="Tahoma" w:hAnsi="Tahoma" w:cs="Tahoma"/>
          <w:b w:val="0"/>
          <w:sz w:val="20"/>
          <w:szCs w:val="20"/>
        </w:rPr>
        <w:t>Maskintransport køretøjet</w:t>
      </w:r>
      <w:r w:rsidR="004C1A33">
        <w:rPr>
          <w:rFonts w:ascii="Tahoma" w:hAnsi="Tahoma" w:cs="Tahoma"/>
          <w:b w:val="0"/>
          <w:sz w:val="20"/>
          <w:szCs w:val="20"/>
        </w:rPr>
        <w:t xml:space="preserve"> </w:t>
      </w:r>
      <w:r w:rsidR="003C002A">
        <w:rPr>
          <w:rFonts w:ascii="Tahoma" w:hAnsi="Tahoma" w:cs="Tahoma"/>
          <w:b w:val="0"/>
          <w:sz w:val="20"/>
          <w:szCs w:val="20"/>
        </w:rPr>
        <w:t xml:space="preserve">og regulær enhedsuddannelse. </w:t>
      </w:r>
      <w:r>
        <w:rPr>
          <w:rFonts w:ascii="Tahoma" w:hAnsi="Tahoma" w:cs="Tahoma"/>
          <w:b w:val="0"/>
          <w:sz w:val="20"/>
          <w:szCs w:val="20"/>
        </w:rPr>
        <w:t>Maskintransport køretøj</w:t>
      </w:r>
      <w:r w:rsidR="004C1A33">
        <w:rPr>
          <w:rFonts w:ascii="Tahoma" w:hAnsi="Tahoma" w:cs="Tahoma"/>
          <w:b w:val="0"/>
          <w:sz w:val="20"/>
          <w:szCs w:val="20"/>
        </w:rPr>
        <w:t xml:space="preserve"> </w:t>
      </w:r>
      <w:r w:rsidR="003C002A">
        <w:rPr>
          <w:rFonts w:ascii="Tahoma" w:hAnsi="Tahoma" w:cs="Tahoma"/>
          <w:b w:val="0"/>
          <w:sz w:val="20"/>
          <w:szCs w:val="20"/>
        </w:rPr>
        <w:t>bliver anvendt af flere personer over tid og vil</w:t>
      </w:r>
      <w:r w:rsidR="0024224B">
        <w:rPr>
          <w:rFonts w:ascii="Tahoma" w:hAnsi="Tahoma" w:cs="Tahoma"/>
          <w:b w:val="0"/>
          <w:sz w:val="20"/>
          <w:szCs w:val="20"/>
        </w:rPr>
        <w:t xml:space="preserve"> gennemsnitligt køre ca </w:t>
      </w:r>
      <w:r w:rsidR="007D5660">
        <w:rPr>
          <w:rFonts w:ascii="Tahoma" w:hAnsi="Tahoma" w:cs="Tahoma"/>
          <w:b w:val="0"/>
          <w:sz w:val="20"/>
          <w:szCs w:val="20"/>
        </w:rPr>
        <w:t>2.</w:t>
      </w:r>
      <w:r w:rsidR="0024224B">
        <w:rPr>
          <w:rFonts w:ascii="Tahoma" w:hAnsi="Tahoma" w:cs="Tahoma"/>
          <w:b w:val="0"/>
          <w:sz w:val="20"/>
          <w:szCs w:val="20"/>
        </w:rPr>
        <w:t>000</w:t>
      </w:r>
      <w:r w:rsidR="007D5660">
        <w:rPr>
          <w:rFonts w:ascii="Tahoma" w:hAnsi="Tahoma" w:cs="Tahoma"/>
          <w:b w:val="0"/>
          <w:sz w:val="20"/>
          <w:szCs w:val="20"/>
        </w:rPr>
        <w:t xml:space="preserve"> til 4.000</w:t>
      </w:r>
      <w:r w:rsidR="0024224B">
        <w:rPr>
          <w:rFonts w:ascii="Tahoma" w:hAnsi="Tahoma" w:cs="Tahoma"/>
          <w:b w:val="0"/>
          <w:sz w:val="20"/>
          <w:szCs w:val="20"/>
        </w:rPr>
        <w:t xml:space="preserve"> Km/år</w:t>
      </w:r>
      <w:r w:rsidR="004C1A33">
        <w:rPr>
          <w:rFonts w:ascii="Tahoma" w:hAnsi="Tahoma" w:cs="Tahoma"/>
          <w:b w:val="0"/>
          <w:sz w:val="20"/>
          <w:szCs w:val="20"/>
        </w:rPr>
        <w:t>.</w:t>
      </w:r>
    </w:p>
    <w:p w:rsidR="004C1A33" w:rsidRDefault="00157F6B" w:rsidP="004E2EE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Maskintransport køretøj</w:t>
      </w:r>
      <w:r w:rsidR="0024224B">
        <w:rPr>
          <w:rFonts w:ascii="Tahoma" w:hAnsi="Tahoma" w:cs="Tahoma"/>
        </w:rPr>
        <w:t xml:space="preserve"> </w:t>
      </w:r>
      <w:r w:rsidR="004C1A33">
        <w:rPr>
          <w:rFonts w:ascii="Tahoma" w:hAnsi="Tahoma" w:cs="Tahoma"/>
        </w:rPr>
        <w:t>skal indgå i enhedernes</w:t>
      </w:r>
      <w:r w:rsidR="0024224B">
        <w:rPr>
          <w:rFonts w:ascii="Tahoma" w:hAnsi="Tahoma" w:cs="Tahoma"/>
        </w:rPr>
        <w:t xml:space="preserve"> operative organisation</w:t>
      </w:r>
      <w:r w:rsidR="005C65A0">
        <w:rPr>
          <w:rFonts w:ascii="Tahoma" w:hAnsi="Tahoma" w:cs="Tahoma"/>
        </w:rPr>
        <w:t>,</w:t>
      </w:r>
      <w:r w:rsidR="0024224B">
        <w:rPr>
          <w:rFonts w:ascii="Tahoma" w:hAnsi="Tahoma" w:cs="Tahoma"/>
        </w:rPr>
        <w:t xml:space="preserve"> </w:t>
      </w:r>
      <w:r w:rsidR="004C1A33">
        <w:rPr>
          <w:rFonts w:ascii="Tahoma" w:hAnsi="Tahoma" w:cs="Tahoma"/>
        </w:rPr>
        <w:t xml:space="preserve">og </w:t>
      </w:r>
      <w:r w:rsidR="0024224B">
        <w:rPr>
          <w:rFonts w:ascii="Tahoma" w:hAnsi="Tahoma" w:cs="Tahoma"/>
        </w:rPr>
        <w:t xml:space="preserve">kører på såvel regulær vej som i terræn. Årligt kørte kilometer, under hjemlige forhold, sidestilles med ovenstående ca. </w:t>
      </w:r>
      <w:r w:rsidR="007D5660">
        <w:rPr>
          <w:rFonts w:ascii="Tahoma" w:hAnsi="Tahoma" w:cs="Tahoma"/>
        </w:rPr>
        <w:t>2 til 4 tusinde</w:t>
      </w:r>
      <w:r w:rsidR="0024224B">
        <w:rPr>
          <w:rFonts w:ascii="Tahoma" w:hAnsi="Tahoma" w:cs="Tahoma"/>
        </w:rPr>
        <w:t xml:space="preserve"> km. Kørsel i terræn er kørsel med en del kraftigere påvirkninger af køretøjet. Ved kørsel i forbindelse med internationale operationer (INTOPS), under forhold spændende fra direkte krig til næsten tilsvarende hjemlige fredsforhold, er det årligt kørte kilometer typisk </w:t>
      </w:r>
      <w:r w:rsidR="007D5660">
        <w:rPr>
          <w:rFonts w:ascii="Tahoma" w:hAnsi="Tahoma" w:cs="Tahoma"/>
        </w:rPr>
        <w:t>noget større</w:t>
      </w:r>
      <w:r w:rsidR="0024224B">
        <w:rPr>
          <w:rFonts w:ascii="Tahoma" w:hAnsi="Tahoma" w:cs="Tahoma"/>
        </w:rPr>
        <w:t>, ca. 5</w:t>
      </w:r>
      <w:r w:rsidR="007D5660">
        <w:rPr>
          <w:rFonts w:ascii="Tahoma" w:hAnsi="Tahoma" w:cs="Tahoma"/>
        </w:rPr>
        <w:t xml:space="preserve"> til 6 tusinde </w:t>
      </w:r>
      <w:r w:rsidR="0024224B">
        <w:rPr>
          <w:rFonts w:ascii="Tahoma" w:hAnsi="Tahoma" w:cs="Tahoma"/>
        </w:rPr>
        <w:t>km, under infrastruktur og terrænforhold, med meget kraftige påvirkninger af køretøjet.</w:t>
      </w:r>
    </w:p>
    <w:p w:rsidR="000532AF" w:rsidRPr="00D43CC7" w:rsidRDefault="004C1A33" w:rsidP="004E2EE2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Uagtet at </w:t>
      </w:r>
      <w:r w:rsidR="00157F6B">
        <w:rPr>
          <w:rFonts w:ascii="Tahoma" w:hAnsi="Tahoma" w:cs="Tahoma"/>
        </w:rPr>
        <w:t>Maskintransport køretøj</w:t>
      </w:r>
      <w:r>
        <w:rPr>
          <w:rFonts w:ascii="Tahoma" w:hAnsi="Tahoma" w:cs="Tahoma"/>
        </w:rPr>
        <w:t xml:space="preserve"> er tænkt anvendt såvel på vej som i terræn da de trækkende køretøjer er 8x8 terrænkøretøjer er FMI helt klar over at et vogntog med </w:t>
      </w:r>
      <w:r w:rsidR="00157F6B">
        <w:rPr>
          <w:rFonts w:ascii="Tahoma" w:hAnsi="Tahoma" w:cs="Tahoma"/>
        </w:rPr>
        <w:t>Maskintransport køretøj</w:t>
      </w:r>
      <w:r>
        <w:rPr>
          <w:rFonts w:ascii="Tahoma" w:hAnsi="Tahoma" w:cs="Tahoma"/>
        </w:rPr>
        <w:t xml:space="preserve"> reducerer terrænmobiliteten. Konstruktionen af </w:t>
      </w:r>
      <w:r w:rsidR="00157F6B">
        <w:rPr>
          <w:rFonts w:ascii="Tahoma" w:hAnsi="Tahoma" w:cs="Tahoma"/>
        </w:rPr>
        <w:t>Maskintransport køretøjet</w:t>
      </w:r>
      <w:r>
        <w:rPr>
          <w:rFonts w:ascii="Tahoma" w:hAnsi="Tahoma" w:cs="Tahoma"/>
        </w:rPr>
        <w:t xml:space="preserve"> </w:t>
      </w:r>
      <w:r w:rsidR="00673289">
        <w:rPr>
          <w:rFonts w:ascii="Tahoma" w:hAnsi="Tahoma" w:cs="Tahoma"/>
        </w:rPr>
        <w:t>b</w:t>
      </w:r>
      <w:r>
        <w:rPr>
          <w:rFonts w:ascii="Tahoma" w:hAnsi="Tahoma" w:cs="Tahoma"/>
        </w:rPr>
        <w:t xml:space="preserve">ør dog tilgodese terrænmobilitet i optimalt omfang.  </w:t>
      </w:r>
      <w:r w:rsidR="0024224B">
        <w:rPr>
          <w:rFonts w:ascii="Tahoma" w:hAnsi="Tahoma" w:cs="Tahoma"/>
        </w:rPr>
        <w:t xml:space="preserve"> </w:t>
      </w:r>
    </w:p>
    <w:p w:rsidR="005F76F7" w:rsidRDefault="0024224B" w:rsidP="00D43CC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Under såvel hjemlige som under INTOPS forhold vil </w:t>
      </w:r>
      <w:r w:rsidR="00157F6B">
        <w:rPr>
          <w:rFonts w:ascii="Tahoma" w:hAnsi="Tahoma" w:cs="Tahoma"/>
        </w:rPr>
        <w:t>Maskintransport køretøj</w:t>
      </w:r>
      <w:r>
        <w:rPr>
          <w:rFonts w:ascii="Tahoma" w:hAnsi="Tahoma" w:cs="Tahoma"/>
        </w:rPr>
        <w:t xml:space="preserve"> under stilstand være parkeret udendørs, uden nogen form for overdækning. Parkering vil kunne forekomme under såvel normale danske klimaforhold som meget </w:t>
      </w:r>
      <w:r w:rsidR="007D5660">
        <w:rPr>
          <w:rFonts w:ascii="Tahoma" w:hAnsi="Tahoma" w:cs="Tahoma"/>
        </w:rPr>
        <w:t>barsk</w:t>
      </w:r>
      <w:r w:rsidR="005C65A0">
        <w:rPr>
          <w:rFonts w:ascii="Tahoma" w:hAnsi="Tahoma" w:cs="Tahoma"/>
        </w:rPr>
        <w:t>e</w:t>
      </w:r>
      <w:r>
        <w:rPr>
          <w:rFonts w:ascii="Tahoma" w:hAnsi="Tahoma" w:cs="Tahoma"/>
        </w:rPr>
        <w:t xml:space="preserve"> </w:t>
      </w:r>
      <w:r w:rsidR="00A95965">
        <w:rPr>
          <w:rFonts w:ascii="Tahoma" w:hAnsi="Tahoma" w:cs="Tahoma"/>
        </w:rPr>
        <w:t>klima</w:t>
      </w:r>
      <w:r>
        <w:rPr>
          <w:rFonts w:ascii="Tahoma" w:hAnsi="Tahoma" w:cs="Tahoma"/>
        </w:rPr>
        <w:t>forhold (saltholdig luft, sandstorme, frost etc.)</w:t>
      </w:r>
      <w:r w:rsidR="00A9596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835D2D" w:rsidRPr="00D43CC7">
        <w:rPr>
          <w:rFonts w:ascii="Tahoma" w:hAnsi="Tahoma" w:cs="Tahoma"/>
        </w:rPr>
        <w:br w:type="page"/>
      </w:r>
      <w:bookmarkStart w:id="4" w:name="_Toc508283738"/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010D3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Illustration</w:t>
      </w: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010D31">
      <w:pPr>
        <w:spacing w:line="276" w:lineRule="auto"/>
        <w:jc w:val="center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272ECB6" wp14:editId="7DEFE086">
            <wp:extent cx="5288889" cy="2978800"/>
            <wp:effectExtent l="0" t="0" r="762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93210" cy="298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010D3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Ovenstående billede tjener kun som illustrativ indikation af produktretning</w:t>
      </w:r>
    </w:p>
    <w:p w:rsidR="005F76F7" w:rsidRDefault="005F76F7" w:rsidP="00010D31">
      <w:pPr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Billedet indgår </w:t>
      </w:r>
      <w:r w:rsidRPr="00010D31">
        <w:rPr>
          <w:rFonts w:ascii="Tahoma" w:hAnsi="Tahoma" w:cs="Tahoma"/>
          <w:u w:val="single"/>
        </w:rPr>
        <w:t>ikke</w:t>
      </w:r>
      <w:r>
        <w:rPr>
          <w:rFonts w:ascii="Tahoma" w:hAnsi="Tahoma" w:cs="Tahoma"/>
        </w:rPr>
        <w:t xml:space="preserve"> som en del af kravspecifikationen.</w:t>
      </w: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5F76F7" w:rsidRDefault="005F76F7" w:rsidP="00D43CC7">
      <w:pPr>
        <w:spacing w:line="276" w:lineRule="auto"/>
        <w:rPr>
          <w:rFonts w:ascii="Tahoma" w:hAnsi="Tahoma" w:cs="Tahoma"/>
        </w:rPr>
      </w:pPr>
    </w:p>
    <w:p w:rsidR="00F26D5F" w:rsidRPr="00D43CC7" w:rsidRDefault="004C1A33" w:rsidP="00D43CC7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4.</w:t>
      </w:r>
      <w:r w:rsidR="002B202C" w:rsidRPr="00D43CC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K</w:t>
      </w:r>
      <w:r w:rsidR="0024224B">
        <w:rPr>
          <w:rFonts w:ascii="Tahoma" w:hAnsi="Tahoma" w:cs="Tahoma"/>
          <w:b/>
        </w:rPr>
        <w:t xml:space="preserve">rav </w:t>
      </w:r>
      <w:bookmarkEnd w:id="4"/>
      <w:r w:rsidR="00157F6B">
        <w:rPr>
          <w:rFonts w:ascii="Tahoma" w:hAnsi="Tahoma" w:cs="Tahoma"/>
          <w:b/>
        </w:rPr>
        <w:t>Maskintransport køretøj</w:t>
      </w:r>
    </w:p>
    <w:p w:rsidR="005332C2" w:rsidRPr="00D43CC7" w:rsidRDefault="005332C2" w:rsidP="004E2EE2">
      <w:pPr>
        <w:spacing w:line="276" w:lineRule="auto"/>
        <w:rPr>
          <w:rFonts w:ascii="Tahoma" w:hAnsi="Tahoma" w:cs="Tahoma"/>
        </w:rPr>
      </w:pP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7356"/>
        <w:gridCol w:w="12"/>
        <w:gridCol w:w="555"/>
        <w:gridCol w:w="12"/>
        <w:gridCol w:w="567"/>
        <w:gridCol w:w="714"/>
        <w:gridCol w:w="4109"/>
      </w:tblGrid>
      <w:tr w:rsidR="004A61D8" w:rsidRPr="00941D01" w:rsidTr="005A2C8B">
        <w:trPr>
          <w:cantSplit/>
          <w:trHeight w:val="1673"/>
          <w:tblHeader/>
        </w:trPr>
        <w:tc>
          <w:tcPr>
            <w:tcW w:w="709" w:type="dxa"/>
            <w:shd w:val="clear" w:color="auto" w:fill="D9D9D9"/>
            <w:vAlign w:val="center"/>
          </w:tcPr>
          <w:p w:rsidR="00163952" w:rsidRPr="00941D01" w:rsidRDefault="002B202C" w:rsidP="008559F1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 xml:space="preserve">Id. </w:t>
            </w:r>
            <w:r w:rsidR="003C002A"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A32799" w:rsidRPr="00941D01" w:rsidRDefault="005C65A0" w:rsidP="008559F1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Kravbeskrivelse</w:t>
            </w:r>
          </w:p>
        </w:tc>
        <w:tc>
          <w:tcPr>
            <w:tcW w:w="567" w:type="dxa"/>
            <w:gridSpan w:val="2"/>
            <w:shd w:val="clear" w:color="auto" w:fill="D9D9D9"/>
            <w:textDirection w:val="btLr"/>
            <w:vAlign w:val="center"/>
          </w:tcPr>
          <w:p w:rsidR="00A32799" w:rsidRPr="00941D01" w:rsidRDefault="003C002A" w:rsidP="008559F1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Klassifikation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A32799" w:rsidRPr="00941D01" w:rsidRDefault="003C002A" w:rsidP="005A2C8B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Dokumentation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A32799" w:rsidRPr="00941D01" w:rsidRDefault="005C65A0" w:rsidP="005C65A0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Kravbesvarelse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32799" w:rsidRPr="00941D01" w:rsidRDefault="0024224B" w:rsidP="008559F1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Kommentar/beskrivelse</w:t>
            </w:r>
          </w:p>
        </w:tc>
      </w:tr>
      <w:tr w:rsidR="004A61D8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A32799" w:rsidRPr="00941D01" w:rsidRDefault="00227D84" w:rsidP="008559F1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 w:rsidRPr="00941D01">
              <w:rPr>
                <w:rFonts w:ascii="Tahoma" w:hAnsi="Tahoma" w:cs="Tahoma"/>
              </w:rPr>
              <w:t>1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A32799" w:rsidRDefault="00A95965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Dansk færdselslov</w:t>
            </w:r>
          </w:p>
          <w:p w:rsidR="00A32799" w:rsidRPr="00D43CC7" w:rsidRDefault="00A95965" w:rsidP="00C72FC3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Alle </w:t>
            </w:r>
            <w:r w:rsidR="00157F6B">
              <w:rPr>
                <w:rFonts w:ascii="Tahoma" w:hAnsi="Tahoma" w:cs="Tahoma"/>
              </w:rPr>
              <w:t>Maskintransport køretøjer</w:t>
            </w:r>
            <w:r>
              <w:rPr>
                <w:rFonts w:ascii="Tahoma" w:hAnsi="Tahoma" w:cs="Tahoma"/>
              </w:rPr>
              <w:t xml:space="preserve"> inklusive opbygninger </w:t>
            </w:r>
            <w:r w:rsidRPr="00D43CC7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opfylde gældende dansk færdselslov, på leveringstidspunktet</w:t>
            </w:r>
            <w:r w:rsidR="006A061D">
              <w:rPr>
                <w:rFonts w:ascii="Tahoma" w:hAnsi="Tahoma" w:cs="Tahoma"/>
              </w:rPr>
              <w:t>, og i</w:t>
            </w:r>
            <w:r w:rsidR="006A061D" w:rsidRPr="00192479">
              <w:rPr>
                <w:rFonts w:ascii="Tahoma" w:hAnsi="Tahoma" w:cs="Tahoma"/>
              </w:rPr>
              <w:t xml:space="preserve"> tillæg</w:t>
            </w:r>
            <w:r>
              <w:rPr>
                <w:rFonts w:ascii="Tahoma" w:hAnsi="Tahoma" w:cs="Tahoma"/>
              </w:rPr>
              <w:t xml:space="preserve"> levere</w:t>
            </w:r>
            <w:r w:rsidR="00F74722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relevante data jf. bilag </w:t>
            </w:r>
            <w:r w:rsidR="00A37458" w:rsidRPr="00A37458">
              <w:rPr>
                <w:rFonts w:ascii="Tahoma" w:hAnsi="Tahoma" w:cs="Tahoma"/>
              </w:rPr>
              <w:t>”</w:t>
            </w:r>
            <w:r w:rsidR="00C72FC3">
              <w:rPr>
                <w:rFonts w:ascii="Tahoma" w:hAnsi="Tahoma" w:cs="Tahoma"/>
              </w:rPr>
              <w:t>Dokumentationsmatriks køretøjer</w:t>
            </w:r>
            <w:r w:rsidR="00A37458">
              <w:rPr>
                <w:rFonts w:ascii="Tahoma" w:hAnsi="Tahoma" w:cs="Tahoma"/>
              </w:rPr>
              <w:t>”</w:t>
            </w:r>
            <w:r w:rsidR="00C87989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samt i henhold til gældende lovgivning o</w:t>
            </w:r>
            <w:r w:rsidR="00D8743D">
              <w:rPr>
                <w:rFonts w:ascii="Tahoma" w:hAnsi="Tahoma" w:cs="Tahoma"/>
              </w:rPr>
              <w:t>g</w:t>
            </w:r>
            <w:r>
              <w:rPr>
                <w:rFonts w:ascii="Tahoma" w:hAnsi="Tahoma" w:cs="Tahoma"/>
              </w:rPr>
              <w:t xml:space="preserve"> direktiv 2007/46/EC</w:t>
            </w:r>
            <w:r w:rsidR="00D8743D">
              <w:rPr>
                <w:rFonts w:ascii="Tahoma" w:hAnsi="Tahoma" w:cs="Tahoma"/>
              </w:rPr>
              <w:t xml:space="preserve"> eller forordning 2018/858.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32799" w:rsidRPr="00D43CC7" w:rsidRDefault="002B202C" w:rsidP="008559F1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32799" w:rsidRPr="00D43CC7" w:rsidRDefault="003C002A" w:rsidP="005A2C8B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A32799" w:rsidRPr="00D43CC7" w:rsidRDefault="00A3279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BF0834" w:rsidRPr="00D43CC7" w:rsidRDefault="00BF0834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4A61D8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723FDF" w:rsidRPr="00D43CC7" w:rsidRDefault="00227D84" w:rsidP="008559F1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 w:rsidRPr="00D43CC7">
              <w:rPr>
                <w:rFonts w:ascii="Tahoma" w:hAnsi="Tahoma" w:cs="Tahoma"/>
              </w:rPr>
              <w:t>2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B87B10" w:rsidRPr="00D43CC7" w:rsidRDefault="002B202C" w:rsidP="00B87B10">
            <w:pPr>
              <w:spacing w:line="276" w:lineRule="auto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Regi</w:t>
            </w:r>
            <w:r w:rsidR="00A95965">
              <w:rPr>
                <w:rFonts w:ascii="Tahoma" w:hAnsi="Tahoma" w:cs="Tahoma"/>
                <w:b/>
              </w:rPr>
              <w:t>strering</w:t>
            </w:r>
          </w:p>
          <w:p w:rsidR="00A95965" w:rsidRDefault="00157F6B" w:rsidP="00B87B10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A95965">
              <w:rPr>
                <w:rFonts w:ascii="Tahoma" w:hAnsi="Tahoma" w:cs="Tahoma"/>
              </w:rPr>
              <w:t xml:space="preserve"> </w:t>
            </w:r>
            <w:r w:rsidR="00A95965" w:rsidRPr="00D43CC7">
              <w:rPr>
                <w:rFonts w:ascii="Tahoma" w:hAnsi="Tahoma" w:cs="Tahoma"/>
                <w:b/>
              </w:rPr>
              <w:t>SKAL</w:t>
            </w:r>
            <w:r w:rsidR="00A95965">
              <w:rPr>
                <w:rFonts w:ascii="Tahoma" w:hAnsi="Tahoma" w:cs="Tahoma"/>
              </w:rPr>
              <w:t xml:space="preserve"> registrer</w:t>
            </w:r>
            <w:r w:rsidR="007D5660">
              <w:rPr>
                <w:rFonts w:ascii="Tahoma" w:hAnsi="Tahoma" w:cs="Tahoma"/>
              </w:rPr>
              <w:t>es</w:t>
            </w:r>
            <w:r w:rsidR="00955BC1">
              <w:rPr>
                <w:rFonts w:ascii="Tahoma" w:hAnsi="Tahoma" w:cs="Tahoma"/>
              </w:rPr>
              <w:t xml:space="preserve"> jf.</w:t>
            </w:r>
            <w:r w:rsidR="00A95965">
              <w:rPr>
                <w:rFonts w:ascii="Tahoma" w:hAnsi="Tahoma" w:cs="Tahoma"/>
              </w:rPr>
              <w:t xml:space="preserve"> følgende metoder:</w:t>
            </w:r>
          </w:p>
          <w:p w:rsidR="00A95965" w:rsidRDefault="00A95965" w:rsidP="007031D5">
            <w:pPr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Der leveres et overensstemmelsescertifikat (CoC) til FMI.</w:t>
            </w:r>
          </w:p>
          <w:p w:rsidR="00A95965" w:rsidRDefault="00A95965" w:rsidP="007031D5">
            <w:pPr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</w:rPr>
            </w:pPr>
            <w:r w:rsidRPr="007A7CC5">
              <w:rPr>
                <w:rFonts w:ascii="Tahoma" w:hAnsi="Tahoma" w:cs="Tahoma"/>
              </w:rPr>
              <w:t>Et Dansk datacertifikat (Dataerklæring) leveres til FMI.</w:t>
            </w:r>
          </w:p>
          <w:p w:rsidR="00E876E5" w:rsidRPr="00EE79D4" w:rsidRDefault="00E876E5">
            <w:pPr>
              <w:numPr>
                <w:ilvl w:val="0"/>
                <w:numId w:val="6"/>
              </w:numPr>
              <w:spacing w:line="276" w:lineRule="auto"/>
              <w:rPr>
                <w:rFonts w:ascii="Tahoma" w:hAnsi="Tahoma" w:cs="Tahoma"/>
              </w:rPr>
            </w:pPr>
            <w:r w:rsidRPr="00EE79D4">
              <w:rPr>
                <w:rFonts w:ascii="Tahoma" w:hAnsi="Tahoma" w:cs="Tahoma"/>
              </w:rPr>
              <w:t>Der</w:t>
            </w:r>
            <w:r w:rsidR="005C6C95" w:rsidRPr="00EE79D4">
              <w:rPr>
                <w:rFonts w:ascii="Tahoma" w:hAnsi="Tahoma" w:cs="Tahoma"/>
              </w:rPr>
              <w:t xml:space="preserve"> </w:t>
            </w:r>
            <w:r w:rsidRPr="00EE79D4">
              <w:rPr>
                <w:rFonts w:ascii="Tahoma" w:hAnsi="Tahoma" w:cs="Tahoma"/>
              </w:rPr>
              <w:t xml:space="preserve">leveres </w:t>
            </w:r>
            <w:r w:rsidR="005C6C95" w:rsidRPr="00EE79D4">
              <w:rPr>
                <w:rFonts w:ascii="Tahoma" w:hAnsi="Tahoma" w:cs="Tahoma"/>
              </w:rPr>
              <w:t xml:space="preserve">relevante </w:t>
            </w:r>
            <w:r w:rsidRPr="00EE79D4">
              <w:rPr>
                <w:rFonts w:ascii="Tahoma" w:hAnsi="Tahoma" w:cs="Tahoma"/>
              </w:rPr>
              <w:t>certifikater, godkendelser, anmeldelser</w:t>
            </w:r>
            <w:r w:rsidR="00955BC1" w:rsidRPr="00EE79D4">
              <w:rPr>
                <w:rFonts w:ascii="Tahoma" w:hAnsi="Tahoma" w:cs="Tahoma"/>
              </w:rPr>
              <w:t xml:space="preserve"> for etablering af militær typegodkendelse.</w:t>
            </w:r>
          </w:p>
          <w:p w:rsidR="009C239C" w:rsidRPr="00D43CC7" w:rsidRDefault="009C239C" w:rsidP="00D43CC7">
            <w:pPr>
              <w:spacing w:line="276" w:lineRule="auto"/>
              <w:ind w:left="652"/>
              <w:rPr>
                <w:rFonts w:ascii="Tahoma" w:hAnsi="Tahoma" w:cs="Tahoma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C239C" w:rsidRPr="00941D01" w:rsidRDefault="009C239C" w:rsidP="008559F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41D01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C239C" w:rsidRPr="00941D01" w:rsidRDefault="003C002A" w:rsidP="005A2C8B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C239C" w:rsidRPr="00941D01" w:rsidRDefault="009C239C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9C239C" w:rsidRPr="00941D01" w:rsidRDefault="009C239C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4017F" w:rsidRPr="00941D01" w:rsidTr="005A2C8B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017F" w:rsidRPr="00941D01" w:rsidRDefault="00E4017F" w:rsidP="008559F1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017F" w:rsidRDefault="00E4017F" w:rsidP="008559F1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Synsfri sammenkobling</w:t>
            </w:r>
          </w:p>
          <w:p w:rsidR="00E4017F" w:rsidRPr="00BF79DB" w:rsidRDefault="00157F6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E4017F">
              <w:rPr>
                <w:rFonts w:ascii="Tahoma" w:hAnsi="Tahoma" w:cs="Tahoma"/>
              </w:rPr>
              <w:t xml:space="preserve">, </w:t>
            </w:r>
            <w:r w:rsidR="00E4017F" w:rsidRPr="00F07F88">
              <w:rPr>
                <w:rFonts w:ascii="Tahoma" w:hAnsi="Tahoma" w:cs="Tahoma"/>
                <w:b/>
              </w:rPr>
              <w:t>SKAL</w:t>
            </w:r>
            <w:r w:rsidR="00E4017F" w:rsidRPr="00BF79DB">
              <w:rPr>
                <w:rFonts w:ascii="Tahoma" w:hAnsi="Tahoma" w:cs="Tahoma"/>
              </w:rPr>
              <w:t xml:space="preserve"> </w:t>
            </w:r>
            <w:r w:rsidR="00E4017F">
              <w:rPr>
                <w:rFonts w:ascii="Tahoma" w:hAnsi="Tahoma" w:cs="Tahoma"/>
              </w:rPr>
              <w:t>leveres til synsfri sammenkobling.</w:t>
            </w:r>
            <w:r w:rsidR="00657779">
              <w:rPr>
                <w:rFonts w:ascii="Tahoma" w:hAnsi="Tahoma" w:cs="Tahoma"/>
              </w:rPr>
              <w:t xml:space="preserve"> (i tilfælde af at koblingspunkt udskiftes)</w:t>
            </w:r>
            <w:r w:rsidR="00E4017F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017F" w:rsidRPr="00D43CC7" w:rsidRDefault="00E4017F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4017F" w:rsidRDefault="00E4017F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4017F" w:rsidRPr="00D43CC7" w:rsidRDefault="00E4017F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4017F" w:rsidRPr="00D43CC7" w:rsidRDefault="00E4017F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C8B" w:rsidRPr="00941D01" w:rsidRDefault="00E4017F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C8B" w:rsidRPr="00D43CC7" w:rsidRDefault="00A95965" w:rsidP="008559F1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Nummerplade</w:t>
            </w:r>
          </w:p>
          <w:p w:rsidR="00A95965" w:rsidRDefault="00A95965" w:rsidP="00F65890">
            <w:pPr>
              <w:pStyle w:val="Brdteks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Leverandøren </w:t>
            </w:r>
            <w:r w:rsidRPr="00D43CC7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</w:t>
            </w:r>
            <w:r w:rsidR="001F6AB2">
              <w:rPr>
                <w:rFonts w:ascii="Tahoma" w:hAnsi="Tahoma" w:cs="Tahoma"/>
              </w:rPr>
              <w:t>l</w:t>
            </w:r>
            <w:r w:rsidR="00B45192">
              <w:rPr>
                <w:rFonts w:ascii="Tahoma" w:hAnsi="Tahoma" w:cs="Tahoma"/>
              </w:rPr>
              <w:t xml:space="preserve">evere køretøjet uden nummerplader. </w:t>
            </w:r>
            <w:r w:rsidR="001F6AB2">
              <w:rPr>
                <w:rFonts w:ascii="Tahoma" w:hAnsi="Tahoma" w:cs="Tahoma"/>
              </w:rPr>
              <w:t>(</w:t>
            </w:r>
            <w:r w:rsidR="00DE5C76">
              <w:rPr>
                <w:rFonts w:ascii="Tahoma" w:hAnsi="Tahoma" w:cs="Tahoma"/>
              </w:rPr>
              <w:t>Militær indregistrering</w:t>
            </w:r>
            <w:r w:rsidR="001F6AB2">
              <w:rPr>
                <w:rFonts w:ascii="Tahoma" w:hAnsi="Tahoma" w:cs="Tahoma"/>
              </w:rPr>
              <w:t>)</w:t>
            </w:r>
            <w:r w:rsidR="00B45192">
              <w:rPr>
                <w:rFonts w:ascii="Tahoma" w:hAnsi="Tahoma" w:cs="Tahoma"/>
              </w:rPr>
              <w:t xml:space="preserve"> </w:t>
            </w:r>
          </w:p>
          <w:p w:rsidR="005A2C8B" w:rsidRPr="00471729" w:rsidRDefault="005A2C8B" w:rsidP="005C65A0">
            <w:pPr>
              <w:pStyle w:val="Brdtekst"/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C8B" w:rsidRPr="00D43CC7" w:rsidRDefault="005A2C8B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941D01" w:rsidRDefault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pStyle w:val="Brdtekst"/>
              <w:spacing w:before="1" w:line="276" w:lineRule="auto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CE-</w:t>
            </w:r>
            <w:r w:rsidR="00A95965">
              <w:rPr>
                <w:rFonts w:ascii="Tahoma" w:hAnsi="Tahoma" w:cs="Tahoma"/>
                <w:b/>
              </w:rPr>
              <w:t>mærkning</w:t>
            </w:r>
          </w:p>
          <w:p w:rsidR="005A2C8B" w:rsidRPr="00D43CC7" w:rsidRDefault="00157F6B">
            <w:pPr>
              <w:pStyle w:val="Brdtekst"/>
              <w:spacing w:before="1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A95965">
              <w:rPr>
                <w:rFonts w:ascii="Tahoma" w:hAnsi="Tahoma" w:cs="Tahoma"/>
              </w:rPr>
              <w:t xml:space="preserve"> og alt monteret udstyr </w:t>
            </w:r>
            <w:r w:rsidR="00A95965" w:rsidRPr="00D43CC7">
              <w:rPr>
                <w:rFonts w:ascii="Tahoma" w:hAnsi="Tahoma" w:cs="Tahoma"/>
                <w:b/>
              </w:rPr>
              <w:t>SKAL</w:t>
            </w:r>
            <w:r w:rsidR="00A95965">
              <w:rPr>
                <w:rFonts w:ascii="Tahoma" w:hAnsi="Tahoma" w:cs="Tahoma"/>
              </w:rPr>
              <w:t>, hvor lovmæssigt relevant, være CE-mærket på leveringstidspunktet.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941D01" w:rsidRDefault="005A2C8B" w:rsidP="008559F1">
            <w:pPr>
              <w:spacing w:line="276" w:lineRule="auto"/>
              <w:jc w:val="center"/>
              <w:rPr>
                <w:rFonts w:ascii="Tahoma" w:hAnsi="Tahoma" w:cs="Tahoma"/>
              </w:rPr>
            </w:pPr>
            <w:r w:rsidRPr="00941D01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5A2C8B" w:rsidRPr="00D43CC7" w:rsidRDefault="00A95965" w:rsidP="008559F1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Bremser</w:t>
            </w:r>
          </w:p>
          <w:p w:rsidR="005A2C8B" w:rsidRPr="00D43CC7" w:rsidRDefault="00157F6B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Maskintransport køretøj</w:t>
            </w:r>
            <w:r w:rsidR="00A95965">
              <w:rPr>
                <w:color w:val="auto"/>
                <w:sz w:val="20"/>
                <w:szCs w:val="20"/>
              </w:rPr>
              <w:t xml:space="preserve"> </w:t>
            </w:r>
            <w:r w:rsidR="00A95965" w:rsidRPr="00B639E9">
              <w:rPr>
                <w:b/>
                <w:sz w:val="20"/>
                <w:szCs w:val="20"/>
              </w:rPr>
              <w:t>SKAL</w:t>
            </w:r>
            <w:r w:rsidR="00A95965">
              <w:rPr>
                <w:color w:val="auto"/>
                <w:sz w:val="20"/>
                <w:szCs w:val="20"/>
              </w:rPr>
              <w:t xml:space="preserve"> være udstyret med tromlebremser.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D43CC7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CA2182" w:rsidRPr="00941D01" w:rsidDel="004D2D18" w:rsidTr="00D43CC7">
        <w:trPr>
          <w:cantSplit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A2182" w:rsidRPr="00D43CC7" w:rsidDel="004D2D18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CA2182" w:rsidRPr="00D43CC7" w:rsidRDefault="00A95965" w:rsidP="008559F1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</w:rPr>
            </w:pPr>
            <w:r w:rsidRPr="00D43CC7">
              <w:rPr>
                <w:b/>
                <w:color w:val="auto"/>
                <w:sz w:val="20"/>
                <w:szCs w:val="20"/>
              </w:rPr>
              <w:t>Variabel kørehøjde</w:t>
            </w:r>
          </w:p>
          <w:p w:rsidR="00CA2182" w:rsidRPr="00D43CC7" w:rsidDel="004D2D18" w:rsidRDefault="00157F6B" w:rsidP="00E4017F">
            <w:pPr>
              <w:pStyle w:val="Default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Maskintransport køretøj</w:t>
            </w:r>
            <w:r w:rsidR="00A95965" w:rsidRPr="00D43CC7">
              <w:rPr>
                <w:color w:val="auto"/>
                <w:sz w:val="20"/>
                <w:szCs w:val="20"/>
              </w:rPr>
              <w:t xml:space="preserve"> </w:t>
            </w:r>
            <w:r w:rsidR="00A95965" w:rsidRPr="00D43CC7">
              <w:rPr>
                <w:b/>
                <w:color w:val="auto"/>
                <w:sz w:val="20"/>
                <w:szCs w:val="20"/>
              </w:rPr>
              <w:t>SKAL</w:t>
            </w:r>
            <w:r w:rsidR="00A95965" w:rsidRPr="00D43CC7">
              <w:rPr>
                <w:color w:val="auto"/>
                <w:sz w:val="20"/>
                <w:szCs w:val="20"/>
              </w:rPr>
              <w:t xml:space="preserve"> </w:t>
            </w:r>
            <w:r w:rsidR="001E7554" w:rsidRPr="0087707C">
              <w:rPr>
                <w:b/>
                <w:color w:val="auto"/>
                <w:sz w:val="20"/>
                <w:szCs w:val="20"/>
              </w:rPr>
              <w:t>kunne</w:t>
            </w:r>
            <w:r w:rsidR="00A95965" w:rsidRPr="00D43CC7">
              <w:rPr>
                <w:color w:val="auto"/>
                <w:sz w:val="20"/>
                <w:szCs w:val="20"/>
              </w:rPr>
              <w:t xml:space="preserve"> udstyre</w:t>
            </w:r>
            <w:r w:rsidR="001E7554">
              <w:rPr>
                <w:color w:val="auto"/>
                <w:sz w:val="20"/>
                <w:szCs w:val="20"/>
              </w:rPr>
              <w:t>s</w:t>
            </w:r>
            <w:r w:rsidR="00A95965" w:rsidRPr="00D43CC7">
              <w:rPr>
                <w:color w:val="auto"/>
                <w:sz w:val="20"/>
                <w:szCs w:val="20"/>
              </w:rPr>
              <w:t xml:space="preserve"> med variabel </w:t>
            </w:r>
            <w:r w:rsidR="001E7554">
              <w:rPr>
                <w:color w:val="auto"/>
                <w:sz w:val="20"/>
                <w:szCs w:val="20"/>
              </w:rPr>
              <w:t xml:space="preserve">og </w:t>
            </w:r>
            <w:r w:rsidR="00E4017F">
              <w:rPr>
                <w:color w:val="auto"/>
                <w:sz w:val="20"/>
                <w:szCs w:val="20"/>
              </w:rPr>
              <w:t>låsbar</w:t>
            </w:r>
            <w:r w:rsidR="001E7554">
              <w:rPr>
                <w:color w:val="auto"/>
                <w:sz w:val="20"/>
                <w:szCs w:val="20"/>
              </w:rPr>
              <w:t xml:space="preserve"> </w:t>
            </w:r>
            <w:r w:rsidR="00A95965" w:rsidRPr="00D43CC7">
              <w:rPr>
                <w:color w:val="auto"/>
                <w:sz w:val="20"/>
                <w:szCs w:val="20"/>
              </w:rPr>
              <w:t>kørehøjde</w:t>
            </w:r>
            <w:r w:rsidR="00A82FFD">
              <w:rPr>
                <w:color w:val="auto"/>
                <w:sz w:val="20"/>
                <w:szCs w:val="20"/>
              </w:rPr>
              <w:t>system</w:t>
            </w:r>
            <w:r w:rsidR="00A95965" w:rsidRPr="00D43CC7">
              <w:rPr>
                <w:color w:val="auto"/>
                <w:sz w:val="20"/>
                <w:szCs w:val="20"/>
              </w:rPr>
              <w:t>.</w:t>
            </w:r>
            <w:r w:rsidR="00657779">
              <w:rPr>
                <w:color w:val="auto"/>
                <w:sz w:val="20"/>
                <w:szCs w:val="20"/>
              </w:rPr>
              <w:t xml:space="preserve"> Minimum i variabel interval </w:t>
            </w:r>
            <w:r w:rsidR="00657779" w:rsidRPr="00D43CC7">
              <w:rPr>
                <w:color w:val="auto"/>
                <w:sz w:val="20"/>
                <w:szCs w:val="20"/>
              </w:rPr>
              <w:t>-100</w:t>
            </w:r>
            <w:r w:rsidR="00657779">
              <w:rPr>
                <w:color w:val="auto"/>
                <w:sz w:val="20"/>
                <w:szCs w:val="20"/>
              </w:rPr>
              <w:t xml:space="preserve"> mm</w:t>
            </w:r>
            <w:r w:rsidR="00657779" w:rsidRPr="00D43CC7">
              <w:rPr>
                <w:color w:val="auto"/>
                <w:sz w:val="20"/>
                <w:szCs w:val="20"/>
              </w:rPr>
              <w:t xml:space="preserve"> t</w:t>
            </w:r>
            <w:r w:rsidR="00657779">
              <w:rPr>
                <w:color w:val="auto"/>
                <w:sz w:val="20"/>
                <w:szCs w:val="20"/>
              </w:rPr>
              <w:t>il</w:t>
            </w:r>
            <w:r w:rsidR="00657779" w:rsidRPr="00D43CC7">
              <w:rPr>
                <w:color w:val="auto"/>
                <w:sz w:val="20"/>
                <w:szCs w:val="20"/>
              </w:rPr>
              <w:t xml:space="preserve"> +200</w:t>
            </w:r>
            <w:r w:rsidR="00657779">
              <w:rPr>
                <w:color w:val="auto"/>
                <w:sz w:val="20"/>
                <w:szCs w:val="20"/>
              </w:rPr>
              <w:t xml:space="preserve"> mm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A2182" w:rsidRPr="00D43CC7" w:rsidDel="004D2D18" w:rsidRDefault="001F6AB2" w:rsidP="00F7472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A2182" w:rsidRPr="00D43CC7" w:rsidDel="004D2D18" w:rsidRDefault="001F6AB2" w:rsidP="001F6A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A2182" w:rsidRPr="00D43CC7" w:rsidDel="004D2D18" w:rsidRDefault="00CA2182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CA2182" w:rsidRPr="00D43CC7" w:rsidDel="004D2D18" w:rsidRDefault="001F6AB2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 xml:space="preserve">ADR </w:t>
            </w:r>
            <w:r w:rsidR="00A0387B">
              <w:rPr>
                <w:rFonts w:ascii="Tahoma" w:hAnsi="Tahoma" w:cs="Tahoma"/>
                <w:b/>
              </w:rPr>
              <w:t>K</w:t>
            </w:r>
            <w:r w:rsidRPr="00D43CC7">
              <w:rPr>
                <w:rFonts w:ascii="Tahoma" w:hAnsi="Tahoma" w:cs="Tahoma"/>
                <w:b/>
              </w:rPr>
              <w:t>lass</w:t>
            </w:r>
            <w:r w:rsidR="00A0387B">
              <w:rPr>
                <w:rFonts w:ascii="Tahoma" w:hAnsi="Tahoma" w:cs="Tahoma"/>
                <w:b/>
              </w:rPr>
              <w:t>e</w:t>
            </w:r>
          </w:p>
          <w:p w:rsidR="005A2C8B" w:rsidRPr="00D43CC7" w:rsidRDefault="00157F6B" w:rsidP="00320E9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A95965">
              <w:rPr>
                <w:rFonts w:ascii="Tahoma" w:hAnsi="Tahoma" w:cs="Tahoma"/>
              </w:rPr>
              <w:t xml:space="preserve"> </w:t>
            </w:r>
            <w:r w:rsidR="00A95965" w:rsidRPr="00D43CC7">
              <w:rPr>
                <w:rFonts w:ascii="Tahoma" w:hAnsi="Tahoma" w:cs="Tahoma"/>
                <w:b/>
              </w:rPr>
              <w:t>SKAL</w:t>
            </w:r>
            <w:r w:rsidR="00A95965">
              <w:rPr>
                <w:rFonts w:ascii="Tahoma" w:hAnsi="Tahoma" w:cs="Tahoma"/>
              </w:rPr>
              <w:t xml:space="preserve"> </w:t>
            </w:r>
            <w:r w:rsidR="00A95965" w:rsidRPr="0087707C">
              <w:rPr>
                <w:rFonts w:ascii="Tahoma" w:hAnsi="Tahoma" w:cs="Tahoma"/>
                <w:b/>
              </w:rPr>
              <w:t>kunne</w:t>
            </w:r>
            <w:r w:rsidR="00A95965">
              <w:rPr>
                <w:rFonts w:ascii="Tahoma" w:hAnsi="Tahoma" w:cs="Tahoma"/>
              </w:rPr>
              <w:t xml:space="preserve"> leveres godkendt til ADR transport i klasserne EXII, EXIII, FL, AT, eller andre klasser på forlangende.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1F6AB2" w:rsidP="00F7472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D43CC7" w:rsidRDefault="001F6AB2" w:rsidP="001F6AB2">
            <w:pPr>
              <w:jc w:val="center"/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F74722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5A2C8B" w:rsidRPr="00D43CC7" w:rsidRDefault="00A95965" w:rsidP="008559F1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Elektriske stikforbindelser</w:t>
            </w:r>
          </w:p>
          <w:p w:rsidR="005A2C8B" w:rsidRPr="00D43CC7" w:rsidRDefault="00157F6B" w:rsidP="008559F1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A95965">
              <w:rPr>
                <w:rFonts w:ascii="Tahoma" w:hAnsi="Tahoma" w:cs="Tahoma"/>
              </w:rPr>
              <w:t xml:space="preserve"> </w:t>
            </w:r>
            <w:r w:rsidR="00A95965" w:rsidRPr="00D43CC7">
              <w:rPr>
                <w:rFonts w:ascii="Tahoma" w:hAnsi="Tahoma" w:cs="Tahoma"/>
                <w:b/>
              </w:rPr>
              <w:t>SKAL</w:t>
            </w:r>
            <w:r w:rsidR="00A95965">
              <w:rPr>
                <w:rFonts w:ascii="Tahoma" w:hAnsi="Tahoma" w:cs="Tahoma"/>
              </w:rPr>
              <w:t xml:space="preserve"> leveres med</w:t>
            </w:r>
            <w:r w:rsidR="00C87989">
              <w:rPr>
                <w:rFonts w:ascii="Tahoma" w:hAnsi="Tahoma" w:cs="Tahoma"/>
              </w:rPr>
              <w:t xml:space="preserve"> minimum</w:t>
            </w:r>
            <w:r w:rsidR="00A95965">
              <w:rPr>
                <w:rFonts w:ascii="Tahoma" w:hAnsi="Tahoma" w:cs="Tahoma"/>
              </w:rPr>
              <w:t xml:space="preserve"> følgende stikforbindelser</w:t>
            </w:r>
            <w:r w:rsidR="005A2C8B" w:rsidRPr="00D43CC7">
              <w:rPr>
                <w:rFonts w:ascii="Tahoma" w:hAnsi="Tahoma" w:cs="Tahoma"/>
              </w:rPr>
              <w:t>:</w:t>
            </w:r>
          </w:p>
          <w:p w:rsidR="005A2C8B" w:rsidRPr="00701856" w:rsidRDefault="005A2C8B" w:rsidP="007031D5">
            <w:pPr>
              <w:numPr>
                <w:ilvl w:val="0"/>
                <w:numId w:val="9"/>
              </w:numPr>
              <w:spacing w:line="276" w:lineRule="auto"/>
              <w:rPr>
                <w:rFonts w:ascii="Tahoma" w:eastAsia="TimesNewRomanPSMT" w:hAnsi="Tahoma" w:cs="Tahoma"/>
              </w:rPr>
            </w:pPr>
            <w:r w:rsidRPr="00701856">
              <w:rPr>
                <w:rFonts w:ascii="Tahoma" w:eastAsia="TimesNewRomanPSMT" w:hAnsi="Tahoma" w:cs="Tahoma"/>
              </w:rPr>
              <w:t>13-p</w:t>
            </w:r>
            <w:r w:rsidR="00A95965" w:rsidRPr="00701856">
              <w:rPr>
                <w:rFonts w:ascii="Tahoma" w:eastAsia="TimesNewRomanPSMT" w:hAnsi="Tahoma" w:cs="Tahoma"/>
              </w:rPr>
              <w:t>olet</w:t>
            </w:r>
            <w:r w:rsidRPr="00701856">
              <w:rPr>
                <w:rFonts w:ascii="Tahoma" w:eastAsia="TimesNewRomanPSMT" w:hAnsi="Tahoma" w:cs="Tahoma"/>
              </w:rPr>
              <w:t xml:space="preserve"> s</w:t>
            </w:r>
            <w:r w:rsidR="00A95965" w:rsidRPr="00701856">
              <w:rPr>
                <w:rFonts w:ascii="Tahoma" w:eastAsia="TimesNewRomanPSMT" w:hAnsi="Tahoma" w:cs="Tahoma"/>
              </w:rPr>
              <w:t>tik</w:t>
            </w:r>
            <w:r w:rsidRPr="00701856">
              <w:rPr>
                <w:rFonts w:ascii="Tahoma" w:eastAsia="TimesNewRomanPSMT" w:hAnsi="Tahoma" w:cs="Tahoma"/>
              </w:rPr>
              <w:t xml:space="preserve"> </w:t>
            </w:r>
            <w:r w:rsidR="00A95965" w:rsidRPr="00701856">
              <w:rPr>
                <w:rFonts w:ascii="Tahoma" w:eastAsia="TimesNewRomanPSMT" w:hAnsi="Tahoma" w:cs="Tahoma"/>
              </w:rPr>
              <w:t>24</w:t>
            </w:r>
            <w:r w:rsidRPr="00701856">
              <w:rPr>
                <w:rFonts w:ascii="Tahoma" w:eastAsia="TimesNewRomanPSMT" w:hAnsi="Tahoma" w:cs="Tahoma"/>
              </w:rPr>
              <w:t xml:space="preserve">V  </w:t>
            </w:r>
          </w:p>
          <w:p w:rsidR="005A2C8B" w:rsidRPr="00D43CC7" w:rsidRDefault="005A2C8B" w:rsidP="007031D5">
            <w:pPr>
              <w:numPr>
                <w:ilvl w:val="0"/>
                <w:numId w:val="9"/>
              </w:numPr>
              <w:spacing w:line="276" w:lineRule="auto"/>
              <w:rPr>
                <w:rFonts w:ascii="Tahoma" w:eastAsia="TimesNewRomanPSMT" w:hAnsi="Tahoma" w:cs="Tahoma"/>
              </w:rPr>
            </w:pPr>
            <w:r w:rsidRPr="00D43CC7">
              <w:rPr>
                <w:rFonts w:ascii="Tahoma" w:hAnsi="Tahoma" w:cs="Tahoma"/>
              </w:rPr>
              <w:t>1</w:t>
            </w:r>
            <w:r w:rsidR="00A95965" w:rsidRPr="00C87989">
              <w:rPr>
                <w:rFonts w:ascii="Tahoma" w:hAnsi="Tahoma" w:cs="Tahoma"/>
              </w:rPr>
              <w:t>5</w:t>
            </w:r>
            <w:r w:rsidRPr="00D43CC7">
              <w:rPr>
                <w:rFonts w:ascii="Tahoma" w:hAnsi="Tahoma" w:cs="Tahoma"/>
              </w:rPr>
              <w:t>-p</w:t>
            </w:r>
            <w:r w:rsidR="00A95965" w:rsidRPr="00C87989">
              <w:rPr>
                <w:rFonts w:ascii="Tahoma" w:hAnsi="Tahoma" w:cs="Tahoma"/>
              </w:rPr>
              <w:t>olet</w:t>
            </w:r>
            <w:r w:rsidRPr="00D43CC7">
              <w:rPr>
                <w:rFonts w:ascii="Tahoma" w:hAnsi="Tahoma" w:cs="Tahoma"/>
              </w:rPr>
              <w:t xml:space="preserve"> </w:t>
            </w:r>
            <w:r w:rsidR="00A95965" w:rsidRPr="00C87989">
              <w:rPr>
                <w:rFonts w:ascii="Tahoma" w:hAnsi="Tahoma" w:cs="Tahoma"/>
              </w:rPr>
              <w:t>stik 24</w:t>
            </w:r>
            <w:r w:rsidRPr="00D43CC7">
              <w:rPr>
                <w:rFonts w:ascii="Tahoma" w:hAnsi="Tahoma" w:cs="Tahoma"/>
              </w:rPr>
              <w:t xml:space="preserve">V  </w:t>
            </w:r>
          </w:p>
          <w:p w:rsidR="005A2C8B" w:rsidRPr="00701856" w:rsidRDefault="005A2C8B" w:rsidP="007031D5">
            <w:pPr>
              <w:numPr>
                <w:ilvl w:val="0"/>
                <w:numId w:val="9"/>
              </w:numPr>
              <w:spacing w:line="276" w:lineRule="auto"/>
              <w:rPr>
                <w:rFonts w:ascii="Tahoma" w:eastAsia="TimesNewRomanPSMT" w:hAnsi="Tahoma" w:cs="Tahoma"/>
              </w:rPr>
            </w:pPr>
            <w:r w:rsidRPr="00701856">
              <w:rPr>
                <w:rFonts w:ascii="Tahoma" w:eastAsia="TimesNewRomanPSMT" w:hAnsi="Tahoma" w:cs="Tahoma"/>
              </w:rPr>
              <w:t>12-p</w:t>
            </w:r>
            <w:r w:rsidR="00A95965" w:rsidRPr="00701856">
              <w:rPr>
                <w:rFonts w:ascii="Tahoma" w:eastAsia="TimesNewRomanPSMT" w:hAnsi="Tahoma" w:cs="Tahoma"/>
              </w:rPr>
              <w:t>olet</w:t>
            </w:r>
            <w:r w:rsidRPr="00701856">
              <w:rPr>
                <w:rFonts w:ascii="Tahoma" w:eastAsia="TimesNewRomanPSMT" w:hAnsi="Tahoma" w:cs="Tahoma"/>
              </w:rPr>
              <w:t xml:space="preserve"> </w:t>
            </w:r>
            <w:r w:rsidR="00A95965" w:rsidRPr="00701856">
              <w:rPr>
                <w:rFonts w:ascii="Tahoma" w:eastAsia="TimesNewRomanPSMT" w:hAnsi="Tahoma" w:cs="Tahoma"/>
              </w:rPr>
              <w:t xml:space="preserve">stik </w:t>
            </w:r>
            <w:r w:rsidRPr="00701856">
              <w:rPr>
                <w:rFonts w:ascii="Tahoma" w:eastAsia="TimesNewRomanPSMT" w:hAnsi="Tahoma" w:cs="Tahoma"/>
              </w:rPr>
              <w:t xml:space="preserve">24 V </w:t>
            </w:r>
            <w:r w:rsidR="00A95965" w:rsidRPr="00701856">
              <w:rPr>
                <w:rFonts w:ascii="Tahoma" w:eastAsia="TimesNewRomanPSMT" w:hAnsi="Tahoma" w:cs="Tahoma"/>
              </w:rPr>
              <w:t>jf.</w:t>
            </w:r>
            <w:r w:rsidRPr="00701856">
              <w:rPr>
                <w:rFonts w:ascii="Tahoma" w:eastAsia="TimesNewRomanPSMT" w:hAnsi="Tahoma" w:cs="Tahoma"/>
              </w:rPr>
              <w:t xml:space="preserve"> NATO STANAG 4007</w:t>
            </w:r>
            <w:r w:rsidR="00A37458">
              <w:rPr>
                <w:rFonts w:ascii="Tahoma" w:eastAsia="TimesNewRomanPSMT" w:hAnsi="Tahoma" w:cs="Tahoma"/>
              </w:rPr>
              <w:t>.</w:t>
            </w:r>
            <w:r w:rsidR="00C87989" w:rsidRPr="00701856">
              <w:rPr>
                <w:rFonts w:ascii="Tahoma" w:eastAsia="TimesNewRomanPSMT" w:hAnsi="Tahoma" w:cs="Tahom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941D01" w:rsidRDefault="005A2C8B" w:rsidP="008559F1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941D01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941D01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941D01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6D0A71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6D0A71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</w:p>
        </w:tc>
        <w:tc>
          <w:tcPr>
            <w:tcW w:w="7371" w:type="dxa"/>
            <w:gridSpan w:val="2"/>
            <w:shd w:val="clear" w:color="auto" w:fill="D9D9D9"/>
            <w:vAlign w:val="center"/>
          </w:tcPr>
          <w:p w:rsidR="006D0A71" w:rsidRPr="00D43CC7" w:rsidRDefault="00A95965" w:rsidP="006D0A71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Udskifteligt </w:t>
            </w:r>
            <w:r w:rsidR="00C87989">
              <w:rPr>
                <w:rFonts w:ascii="Tahoma" w:hAnsi="Tahoma" w:cs="Tahoma"/>
                <w:b/>
              </w:rPr>
              <w:t>k</w:t>
            </w:r>
            <w:r>
              <w:rPr>
                <w:rFonts w:ascii="Tahoma" w:hAnsi="Tahoma" w:cs="Tahoma"/>
                <w:b/>
              </w:rPr>
              <w:t xml:space="preserve">oblingspunkt </w:t>
            </w:r>
          </w:p>
          <w:p w:rsidR="00955BC1" w:rsidRDefault="00157F6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A95965">
              <w:rPr>
                <w:rFonts w:ascii="Tahoma" w:hAnsi="Tahoma" w:cs="Tahoma"/>
              </w:rPr>
              <w:t xml:space="preserve"> </w:t>
            </w:r>
            <w:r w:rsidR="00A95965" w:rsidRPr="00D43CC7">
              <w:rPr>
                <w:rFonts w:ascii="Tahoma" w:hAnsi="Tahoma" w:cs="Tahoma"/>
                <w:b/>
              </w:rPr>
              <w:t>SKAL</w:t>
            </w:r>
            <w:r w:rsidR="00A95965">
              <w:rPr>
                <w:rFonts w:ascii="Tahoma" w:hAnsi="Tahoma" w:cs="Tahoma"/>
              </w:rPr>
              <w:t xml:space="preserve"> </w:t>
            </w:r>
            <w:r w:rsidR="00955BC1">
              <w:rPr>
                <w:rFonts w:ascii="Tahoma" w:hAnsi="Tahoma" w:cs="Tahoma"/>
              </w:rPr>
              <w:t xml:space="preserve">have </w:t>
            </w:r>
            <w:r w:rsidR="00A95965">
              <w:rPr>
                <w:rFonts w:ascii="Tahoma" w:hAnsi="Tahoma" w:cs="Tahoma"/>
              </w:rPr>
              <w:t xml:space="preserve">koblingspunkt </w:t>
            </w:r>
            <w:r w:rsidR="00955BC1">
              <w:rPr>
                <w:rFonts w:ascii="Tahoma" w:hAnsi="Tahoma" w:cs="Tahoma"/>
              </w:rPr>
              <w:t>der er</w:t>
            </w:r>
            <w:r w:rsidR="00A95965">
              <w:rPr>
                <w:rFonts w:ascii="Tahoma" w:hAnsi="Tahoma" w:cs="Tahoma"/>
              </w:rPr>
              <w:t xml:space="preserve"> udskifteligt mellem NATO prodsøje og civil prodsøje. Udskiftning må gerne kræve brug af værktøj og fagligt personel.</w:t>
            </w:r>
          </w:p>
          <w:p w:rsidR="006D0A71" w:rsidRPr="00D43CC7" w:rsidRDefault="00157F6B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955BC1">
              <w:rPr>
                <w:rFonts w:ascii="Tahoma" w:hAnsi="Tahoma" w:cs="Tahoma"/>
              </w:rPr>
              <w:t xml:space="preserve"> leveres med NATO prodsøje.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6D0A71" w:rsidRPr="00D43CC7" w:rsidRDefault="006D0A71" w:rsidP="008559F1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D0A71" w:rsidRPr="00D43CC7" w:rsidRDefault="003C002A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0A71" w:rsidRPr="00D43CC7" w:rsidRDefault="006D0A71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6D0A71" w:rsidRPr="00D43CC7" w:rsidRDefault="006D0A71" w:rsidP="008559F1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Maling I</w:t>
            </w:r>
          </w:p>
          <w:p w:rsidR="005A2C8B" w:rsidRPr="00D43CC7" w:rsidRDefault="00157F6B" w:rsidP="000A26EE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87989">
              <w:rPr>
                <w:rFonts w:ascii="Tahoma" w:hAnsi="Tahoma" w:cs="Tahoma"/>
              </w:rPr>
              <w:t xml:space="preserve"> </w:t>
            </w:r>
            <w:r w:rsidR="00C87989" w:rsidRPr="00D43CC7">
              <w:rPr>
                <w:rFonts w:ascii="Tahoma" w:hAnsi="Tahoma" w:cs="Tahoma"/>
                <w:b/>
              </w:rPr>
              <w:t>SKAL</w:t>
            </w:r>
            <w:r w:rsidR="00C87989">
              <w:rPr>
                <w:rFonts w:ascii="Tahoma" w:hAnsi="Tahoma" w:cs="Tahoma"/>
              </w:rPr>
              <w:t xml:space="preserve"> </w:t>
            </w:r>
            <w:r w:rsidR="00C87989" w:rsidRPr="0087707C">
              <w:rPr>
                <w:rFonts w:ascii="Tahoma" w:hAnsi="Tahoma" w:cs="Tahoma"/>
                <w:b/>
              </w:rPr>
              <w:t>kunne</w:t>
            </w:r>
            <w:r w:rsidR="00C87989">
              <w:rPr>
                <w:rFonts w:ascii="Tahoma" w:hAnsi="Tahoma" w:cs="Tahoma"/>
              </w:rPr>
              <w:t xml:space="preserve"> leveres i FMI standard grønne farve DG15 NIR (Dansk grøn med infrarød dæmpende pigmenter) FMI leverer malingen der skal anvendes. Ved ordre på maling med DG15 NIR fastsætter FMI og leverandøren processen i samarbejde.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9F2BA3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9F2BA3" w:rsidP="009F2BA3">
            <w:pPr>
              <w:jc w:val="center"/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F74722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955BC1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955BC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955BC1" w:rsidRDefault="00955BC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Maling II</w:t>
            </w:r>
          </w:p>
          <w:p w:rsidR="00955BC1" w:rsidRPr="00F65890" w:rsidRDefault="00955BC1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Ladfladen </w:t>
            </w:r>
            <w:r w:rsidRPr="00F65890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males med skridhæmmende maling (sandkorn)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955BC1" w:rsidRDefault="001F6AB2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955BC1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55BC1" w:rsidRPr="00941D01" w:rsidRDefault="00955BC1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955BC1" w:rsidRPr="00941D01" w:rsidRDefault="00955BC1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C87989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C87989" w:rsidRPr="00941D0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C87989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Maling III</w:t>
            </w:r>
          </w:p>
          <w:p w:rsidR="00C87989" w:rsidRDefault="00C87989" w:rsidP="0087707C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Forbehandling og grundmaling </w:t>
            </w:r>
            <w:r w:rsidRPr="00D43CC7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foretages materialeafhængigt i henhold til TR</w:t>
            </w:r>
            <w:r w:rsidR="0087707C">
              <w:rPr>
                <w:rFonts w:ascii="Tahoma" w:hAnsi="Tahoma" w:cs="Tahoma"/>
              </w:rPr>
              <w:t>0047E</w:t>
            </w:r>
            <w:r w:rsidR="00501265">
              <w:rPr>
                <w:rFonts w:ascii="Tahoma" w:hAnsi="Tahoma" w:cs="Tahoma"/>
              </w:rPr>
              <w:t>-</w:t>
            </w:r>
            <w:r w:rsidR="0087707C">
              <w:rPr>
                <w:rFonts w:ascii="Tahoma" w:hAnsi="Tahoma" w:cs="Tahoma"/>
              </w:rPr>
              <w:t>DK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87989" w:rsidRPr="00941D01" w:rsidRDefault="00C87989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7989" w:rsidRPr="00941D01" w:rsidDel="003C002A" w:rsidRDefault="00C87989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</w:t>
            </w:r>
            <w:r w:rsidR="005A2C8B" w:rsidRPr="00D43CC7">
              <w:rPr>
                <w:rFonts w:ascii="Tahoma" w:hAnsi="Tahoma" w:cs="Tahoma"/>
                <w:b/>
              </w:rPr>
              <w:t xml:space="preserve">orrosion </w:t>
            </w:r>
            <w:r>
              <w:rPr>
                <w:rFonts w:ascii="Tahoma" w:hAnsi="Tahoma" w:cs="Tahoma"/>
                <w:b/>
              </w:rPr>
              <w:t>beskyttelse</w:t>
            </w:r>
          </w:p>
          <w:p w:rsidR="005A2C8B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5A2C8B" w:rsidRPr="00D43CC7">
              <w:rPr>
                <w:rFonts w:ascii="Tahoma" w:hAnsi="Tahoma" w:cs="Tahoma"/>
              </w:rPr>
              <w:t xml:space="preserve"> </w:t>
            </w:r>
            <w:r w:rsidR="00C87989" w:rsidRPr="00D43CC7">
              <w:rPr>
                <w:rFonts w:ascii="Tahoma" w:hAnsi="Tahoma" w:cs="Tahoma"/>
                <w:b/>
              </w:rPr>
              <w:t>SKAL</w:t>
            </w:r>
            <w:r w:rsidR="00C87989">
              <w:rPr>
                <w:rFonts w:ascii="Tahoma" w:hAnsi="Tahoma" w:cs="Tahoma"/>
                <w:b/>
              </w:rPr>
              <w:t xml:space="preserve"> </w:t>
            </w:r>
            <w:r w:rsidR="00C87989" w:rsidRPr="00D43CC7">
              <w:rPr>
                <w:rFonts w:ascii="Tahoma" w:hAnsi="Tahoma" w:cs="Tahoma"/>
              </w:rPr>
              <w:t>leveres korrosionsbeskyttet</w:t>
            </w:r>
            <w:r w:rsidR="00C87989">
              <w:rPr>
                <w:rFonts w:ascii="Tahoma" w:hAnsi="Tahoma" w:cs="Tahoma"/>
                <w:b/>
              </w:rPr>
              <w:t xml:space="preserve"> </w:t>
            </w:r>
            <w:r w:rsidR="00C87989">
              <w:rPr>
                <w:rFonts w:ascii="Tahoma" w:hAnsi="Tahoma" w:cs="Tahoma"/>
              </w:rPr>
              <w:t xml:space="preserve">i henhold til </w:t>
            </w:r>
            <w:r w:rsidR="005A2C8B" w:rsidRPr="00D43CC7">
              <w:rPr>
                <w:rFonts w:ascii="Tahoma" w:hAnsi="Tahoma" w:cs="Tahoma"/>
              </w:rPr>
              <w:t xml:space="preserve">ISO 12944, </w:t>
            </w:r>
            <w:r w:rsidR="00C87989">
              <w:rPr>
                <w:rFonts w:ascii="Tahoma" w:hAnsi="Tahoma" w:cs="Tahoma"/>
              </w:rPr>
              <w:t>k</w:t>
            </w:r>
            <w:r w:rsidR="005A2C8B" w:rsidRPr="00D43CC7">
              <w:rPr>
                <w:rFonts w:ascii="Tahoma" w:hAnsi="Tahoma" w:cs="Tahoma"/>
              </w:rPr>
              <w:t xml:space="preserve">orrosion </w:t>
            </w:r>
            <w:r w:rsidR="00C87989">
              <w:rPr>
                <w:rFonts w:ascii="Tahoma" w:hAnsi="Tahoma" w:cs="Tahoma"/>
              </w:rPr>
              <w:t>k</w:t>
            </w:r>
            <w:r w:rsidR="005A2C8B" w:rsidRPr="00D43CC7">
              <w:rPr>
                <w:rFonts w:ascii="Tahoma" w:hAnsi="Tahoma" w:cs="Tahoma"/>
              </w:rPr>
              <w:t>lass</w:t>
            </w:r>
            <w:r w:rsidR="00C87989">
              <w:rPr>
                <w:rFonts w:ascii="Tahoma" w:hAnsi="Tahoma" w:cs="Tahoma"/>
              </w:rPr>
              <w:t>e</w:t>
            </w:r>
            <w:r w:rsidR="005A2C8B" w:rsidRPr="00D43CC7">
              <w:rPr>
                <w:rFonts w:ascii="Tahoma" w:hAnsi="Tahoma" w:cs="Tahoma"/>
              </w:rPr>
              <w:t xml:space="preserve"> C3 M </w:t>
            </w:r>
            <w:r w:rsidR="00C87989">
              <w:rPr>
                <w:rFonts w:ascii="Tahoma" w:eastAsia="TimesNewRomanPSMT" w:hAnsi="Tahoma" w:cs="Tahoma"/>
              </w:rPr>
              <w:t>eller tilsvarende</w:t>
            </w:r>
            <w:r w:rsidR="005A2C8B" w:rsidRPr="00D43CC7">
              <w:rPr>
                <w:rFonts w:ascii="Tahoma" w:eastAsia="TimesNewRomanPSMT" w:hAnsi="Tahoma" w:cs="Tahoma"/>
              </w:rPr>
              <w:t>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A</w:t>
            </w:r>
            <w:r w:rsidR="00C87989">
              <w:rPr>
                <w:rFonts w:ascii="Tahoma" w:hAnsi="Tahoma" w:cs="Tahoma"/>
                <w:b/>
              </w:rPr>
              <w:t>ksel</w:t>
            </w:r>
            <w:r w:rsidRPr="00D43CC7">
              <w:rPr>
                <w:rFonts w:ascii="Tahoma" w:hAnsi="Tahoma" w:cs="Tahoma"/>
                <w:b/>
              </w:rPr>
              <w:t xml:space="preserve">/bogie </w:t>
            </w:r>
            <w:r w:rsidR="00C87989">
              <w:rPr>
                <w:rFonts w:ascii="Tahoma" w:hAnsi="Tahoma" w:cs="Tahoma"/>
                <w:b/>
              </w:rPr>
              <w:t>lastmåling</w:t>
            </w:r>
            <w:r w:rsidRPr="00D43CC7">
              <w:rPr>
                <w:rFonts w:ascii="Tahoma" w:hAnsi="Tahoma" w:cs="Tahoma"/>
                <w:b/>
              </w:rPr>
              <w:t xml:space="preserve"> </w:t>
            </w:r>
          </w:p>
          <w:p w:rsidR="005A2C8B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5A2C8B" w:rsidRPr="00D43CC7">
              <w:rPr>
                <w:rFonts w:ascii="Tahoma" w:hAnsi="Tahoma" w:cs="Tahoma"/>
              </w:rPr>
              <w:t xml:space="preserve"> </w:t>
            </w:r>
            <w:r w:rsidR="00C87989" w:rsidRPr="00D43CC7">
              <w:rPr>
                <w:rFonts w:ascii="Tahoma" w:hAnsi="Tahoma" w:cs="Tahoma"/>
                <w:b/>
              </w:rPr>
              <w:t>SKAL</w:t>
            </w:r>
            <w:r w:rsidR="001E7554">
              <w:rPr>
                <w:rFonts w:ascii="Tahoma" w:hAnsi="Tahoma" w:cs="Tahoma"/>
                <w:b/>
              </w:rPr>
              <w:t xml:space="preserve"> </w:t>
            </w:r>
            <w:r w:rsidR="001E7554" w:rsidRPr="0087707C">
              <w:rPr>
                <w:rFonts w:ascii="Tahoma" w:hAnsi="Tahoma" w:cs="Tahoma"/>
                <w:b/>
              </w:rPr>
              <w:t>kunne</w:t>
            </w:r>
            <w:r w:rsidR="005A2C8B" w:rsidRPr="00D43CC7">
              <w:rPr>
                <w:rFonts w:ascii="Tahoma" w:hAnsi="Tahoma" w:cs="Tahoma"/>
              </w:rPr>
              <w:t xml:space="preserve"> </w:t>
            </w:r>
            <w:r w:rsidR="00C87989">
              <w:rPr>
                <w:rFonts w:ascii="Tahoma" w:hAnsi="Tahoma" w:cs="Tahoma"/>
              </w:rPr>
              <w:t>være udstyret med system for angivelse af aksel/bogietryk, alternativt påført akselbelastning målt i ton. (måling af læsset vægt).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941D01" w:rsidRDefault="0054273C" w:rsidP="00F74722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1F6AB2" w:rsidP="001F6AB2">
            <w:pPr>
              <w:jc w:val="center"/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F74722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Bak kamera</w:t>
            </w:r>
          </w:p>
          <w:p w:rsidR="00C87989" w:rsidRDefault="00157F6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87989">
              <w:rPr>
                <w:rFonts w:ascii="Tahoma" w:hAnsi="Tahoma" w:cs="Tahoma"/>
              </w:rPr>
              <w:t xml:space="preserve"> </w:t>
            </w:r>
            <w:r w:rsidR="00C87989" w:rsidRPr="00D43CC7">
              <w:rPr>
                <w:rFonts w:ascii="Tahoma" w:hAnsi="Tahoma" w:cs="Tahoma"/>
                <w:b/>
              </w:rPr>
              <w:t>SKAL</w:t>
            </w:r>
            <w:r w:rsidR="00C87989">
              <w:rPr>
                <w:rFonts w:ascii="Tahoma" w:hAnsi="Tahoma" w:cs="Tahoma"/>
              </w:rPr>
              <w:t xml:space="preserve"> være udstyret med fast monteret bak kamera inklusiv stik til kobling med trækkende køretøj.  </w:t>
            </w:r>
          </w:p>
          <w:p w:rsidR="0094393E" w:rsidRPr="00D43CC7" w:rsidRDefault="00C87989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Installation vil kræve oplysninger om hvilke trækkende køretøjer der påtænkes anvendt. Oplysninger leveres af FMI ved ordre.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941D01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941D0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  <w:r w:rsidR="00C87989">
              <w:rPr>
                <w:rFonts w:ascii="Tahoma" w:hAnsi="Tahoma" w:cs="Tahoma"/>
                <w:b/>
              </w:rPr>
              <w:t>ærkning</w:t>
            </w:r>
          </w:p>
          <w:p w:rsidR="005A2C8B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87989">
              <w:rPr>
                <w:rFonts w:ascii="Tahoma" w:hAnsi="Tahoma" w:cs="Tahoma"/>
              </w:rPr>
              <w:t xml:space="preserve"> </w:t>
            </w:r>
            <w:r w:rsidR="00C87989" w:rsidRPr="00D43CC7">
              <w:rPr>
                <w:rFonts w:ascii="Tahoma" w:hAnsi="Tahoma" w:cs="Tahoma"/>
                <w:b/>
              </w:rPr>
              <w:t>SKAL</w:t>
            </w:r>
            <w:r w:rsidR="00C87989">
              <w:rPr>
                <w:rFonts w:ascii="Tahoma" w:hAnsi="Tahoma" w:cs="Tahoma"/>
              </w:rPr>
              <w:t xml:space="preserve"> have relevant mærkning indikerende eksempelvis placering af </w:t>
            </w:r>
            <w:r>
              <w:rPr>
                <w:rFonts w:ascii="Tahoma" w:hAnsi="Tahoma" w:cs="Tahoma"/>
              </w:rPr>
              <w:t>Maskintransport køretøj</w:t>
            </w:r>
            <w:r w:rsidR="00C87989">
              <w:rPr>
                <w:rFonts w:ascii="Tahoma" w:hAnsi="Tahoma" w:cs="Tahoma"/>
              </w:rPr>
              <w:t>ets surringspunkter, dæktryk, støtteben, bremsebetjening eller andet udstyr monteret for betjening af køretøjet eller monteret udstyr.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5C6C95" w:rsidP="008559F1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C87989">
              <w:rPr>
                <w:rFonts w:ascii="Tahoma" w:hAnsi="Tahoma" w:cs="Tahoma"/>
                <w:b/>
              </w:rPr>
              <w:t>øtransport</w:t>
            </w:r>
          </w:p>
          <w:p w:rsidR="005A2C8B" w:rsidRPr="00D43CC7" w:rsidRDefault="00157F6B" w:rsidP="001E7554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87989">
              <w:rPr>
                <w:rFonts w:ascii="Tahoma" w:hAnsi="Tahoma" w:cs="Tahoma"/>
              </w:rPr>
              <w:t xml:space="preserve"> </w:t>
            </w:r>
            <w:r w:rsidR="00C87989" w:rsidRPr="00D43CC7">
              <w:rPr>
                <w:rFonts w:ascii="Tahoma" w:hAnsi="Tahoma" w:cs="Tahoma"/>
                <w:b/>
              </w:rPr>
              <w:t>SKAL</w:t>
            </w:r>
            <w:r w:rsidR="00C87989">
              <w:rPr>
                <w:rFonts w:ascii="Tahoma" w:hAnsi="Tahoma" w:cs="Tahoma"/>
              </w:rPr>
              <w:t xml:space="preserve"> være udstyret med surringspunkter for søtransport </w:t>
            </w:r>
            <w:r w:rsidR="001E7554">
              <w:rPr>
                <w:rFonts w:ascii="Tahoma" w:hAnsi="Tahoma" w:cs="Tahoma"/>
              </w:rPr>
              <w:t>ved køreklar vægt</w:t>
            </w:r>
            <w:r w:rsidR="00C87989">
              <w:rPr>
                <w:rFonts w:ascii="Tahoma" w:hAnsi="Tahoma" w:cs="Tahoma"/>
              </w:rPr>
              <w:t xml:space="preserve"> jf. </w:t>
            </w:r>
            <w:r w:rsidR="005A2C8B" w:rsidRPr="00D43CC7">
              <w:rPr>
                <w:rFonts w:ascii="Tahoma" w:hAnsi="Tahoma" w:cs="Tahoma"/>
              </w:rPr>
              <w:t xml:space="preserve">EN 29367 </w:t>
            </w:r>
            <w:r w:rsidR="00C87989">
              <w:rPr>
                <w:rFonts w:ascii="Tahoma" w:hAnsi="Tahoma" w:cs="Tahoma"/>
              </w:rPr>
              <w:t>eller tilsvarende.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5C6C95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C6C95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C6C95" w:rsidRDefault="005C6C95" w:rsidP="006A061D">
            <w:pPr>
              <w:pStyle w:val="Brdtekst"/>
              <w:spacing w:before="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Jernbanetransport</w:t>
            </w:r>
          </w:p>
          <w:p w:rsidR="005C6C95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5C6C95">
              <w:rPr>
                <w:rFonts w:ascii="Tahoma" w:hAnsi="Tahoma" w:cs="Tahoma"/>
              </w:rPr>
              <w:t xml:space="preserve"> </w:t>
            </w:r>
            <w:r w:rsidR="005C6C95" w:rsidRPr="00D43CC7">
              <w:rPr>
                <w:rFonts w:ascii="Tahoma" w:hAnsi="Tahoma" w:cs="Tahoma"/>
                <w:b/>
              </w:rPr>
              <w:t>SKAL</w:t>
            </w:r>
            <w:r w:rsidR="005C6C95">
              <w:rPr>
                <w:rFonts w:ascii="Tahoma" w:hAnsi="Tahoma" w:cs="Tahoma"/>
              </w:rPr>
              <w:t xml:space="preserve"> være udstyret med surringspunkter for jernbanetransport ved køreklar vægt jf. STANAG 2468.</w:t>
            </w:r>
            <w:r w:rsidR="001F6AB2">
              <w:rPr>
                <w:rFonts w:ascii="Tahoma" w:hAnsi="Tahoma" w:cs="Tahoma"/>
              </w:rPr>
              <w:t xml:space="preserve"> eller tilsvarende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C6C95" w:rsidRPr="00D43CC7" w:rsidRDefault="005C6C95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6C95" w:rsidRDefault="005C6C95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6C95" w:rsidRPr="00D43CC7" w:rsidRDefault="005C6C95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C6C95" w:rsidRPr="00D43CC7" w:rsidRDefault="005C6C95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5C6C95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C6C95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C6C95" w:rsidRDefault="005C6C95">
            <w:pPr>
              <w:pStyle w:val="Brdtekst"/>
              <w:spacing w:before="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ATTLA Dimensionsskema</w:t>
            </w:r>
          </w:p>
          <w:p w:rsidR="005C6C95" w:rsidRPr="006A061D" w:rsidRDefault="00157F6B">
            <w:pPr>
              <w:pStyle w:val="Brdtekst"/>
              <w:spacing w:before="0"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5C6C95">
              <w:rPr>
                <w:rFonts w:ascii="Tahoma" w:hAnsi="Tahoma" w:cs="Tahoma"/>
              </w:rPr>
              <w:t xml:space="preserve"> </w:t>
            </w:r>
            <w:r w:rsidR="005C6C95" w:rsidRPr="006A061D">
              <w:rPr>
                <w:rFonts w:ascii="Tahoma" w:hAnsi="Tahoma" w:cs="Tahoma"/>
                <w:b/>
              </w:rPr>
              <w:t>SKAL</w:t>
            </w:r>
            <w:r w:rsidR="005C6C95">
              <w:rPr>
                <w:rFonts w:ascii="Tahoma" w:hAnsi="Tahoma" w:cs="Tahoma"/>
              </w:rPr>
              <w:t xml:space="preserve"> </w:t>
            </w:r>
            <w:r w:rsidR="005C6C95" w:rsidRPr="0087707C">
              <w:rPr>
                <w:rFonts w:ascii="Tahoma" w:hAnsi="Tahoma" w:cs="Tahoma"/>
                <w:b/>
              </w:rPr>
              <w:t>kunne</w:t>
            </w:r>
            <w:r w:rsidR="005C6C95">
              <w:rPr>
                <w:rFonts w:ascii="Tahoma" w:hAnsi="Tahoma" w:cs="Tahoma"/>
              </w:rPr>
              <w:t xml:space="preserve"> leveres med ATTLA standard dataskema.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C6C95" w:rsidRPr="00D43CC7" w:rsidRDefault="0054273C" w:rsidP="00F7472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6C95" w:rsidRDefault="00F74722" w:rsidP="001F6AB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6C95" w:rsidRPr="00D43CC7" w:rsidRDefault="005C6C95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C6C95" w:rsidRPr="00D43CC7" w:rsidRDefault="00F74722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5A2C8B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C87989" w:rsidRDefault="00C87989" w:rsidP="006A061D">
            <w:pPr>
              <w:pStyle w:val="Brdtekst"/>
              <w:spacing w:before="0" w:line="276" w:lineRule="auto"/>
              <w:rPr>
                <w:rFonts w:ascii="Tahoma" w:hAnsi="Tahoma" w:cs="Tahoma"/>
                <w:b/>
              </w:rPr>
            </w:pPr>
            <w:r w:rsidRPr="00C87989">
              <w:rPr>
                <w:rFonts w:ascii="Tahoma" w:hAnsi="Tahoma" w:cs="Tahoma"/>
                <w:b/>
              </w:rPr>
              <w:t>Kilometertæller</w:t>
            </w:r>
          </w:p>
          <w:p w:rsidR="005A2C8B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87989">
              <w:rPr>
                <w:rFonts w:ascii="Tahoma" w:hAnsi="Tahoma" w:cs="Tahoma"/>
              </w:rPr>
              <w:t xml:space="preserve"> </w:t>
            </w:r>
            <w:r w:rsidR="00C87989" w:rsidRPr="00D43CC7">
              <w:rPr>
                <w:rFonts w:ascii="Tahoma" w:hAnsi="Tahoma" w:cs="Tahoma"/>
                <w:b/>
              </w:rPr>
              <w:t>SKAL</w:t>
            </w:r>
            <w:r w:rsidR="00C87989">
              <w:rPr>
                <w:rFonts w:ascii="Tahoma" w:hAnsi="Tahoma" w:cs="Tahoma"/>
              </w:rPr>
              <w:t xml:space="preserve"> være udstyret med </w:t>
            </w:r>
            <w:r w:rsidR="005C6C95">
              <w:rPr>
                <w:rFonts w:ascii="Tahoma" w:hAnsi="Tahoma" w:cs="Tahoma"/>
              </w:rPr>
              <w:t>k</w:t>
            </w:r>
            <w:r w:rsidR="001E7554">
              <w:rPr>
                <w:rFonts w:ascii="Tahoma" w:hAnsi="Tahoma" w:cs="Tahoma"/>
              </w:rPr>
              <w:t>ilometertæller</w:t>
            </w:r>
            <w:r w:rsidR="00C87989">
              <w:rPr>
                <w:rFonts w:ascii="Tahoma" w:hAnsi="Tahoma" w:cs="Tahoma"/>
              </w:rPr>
              <w:t xml:space="preserve">. Akselmonteret på en </w:t>
            </w:r>
            <w:r w:rsidR="00C87989" w:rsidRPr="00D43CC7">
              <w:rPr>
                <w:rFonts w:ascii="Tahoma" w:hAnsi="Tahoma" w:cs="Tahoma"/>
                <w:u w:val="single"/>
              </w:rPr>
              <w:t>ikke</w:t>
            </w:r>
            <w:r w:rsidR="00C87989">
              <w:rPr>
                <w:rFonts w:ascii="Tahoma" w:hAnsi="Tahoma" w:cs="Tahoma"/>
              </w:rPr>
              <w:t xml:space="preserve"> hævebar aksel.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A2C8B" w:rsidRPr="00D43CC7" w:rsidRDefault="005A2C8B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C87989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C87989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C87989" w:rsidRDefault="00C87989" w:rsidP="00C87989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Timetæller</w:t>
            </w:r>
          </w:p>
          <w:p w:rsidR="00C87989" w:rsidRPr="00D43CC7" w:rsidRDefault="00C87989" w:rsidP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Hvis der på </w:t>
            </w:r>
            <w:r w:rsidR="00157F6B">
              <w:rPr>
                <w:rFonts w:ascii="Tahoma" w:hAnsi="Tahoma" w:cs="Tahoma"/>
              </w:rPr>
              <w:t>Maskintransport køretøjet</w:t>
            </w:r>
            <w:r w:rsidR="00A1556E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er monteret udstyr der, i relation til service kræver timetæller </w:t>
            </w:r>
            <w:r w:rsidRPr="00D43CC7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disse monteres i nødvendigt </w:t>
            </w:r>
            <w:r w:rsidR="001E7554">
              <w:rPr>
                <w:rFonts w:ascii="Tahoma" w:hAnsi="Tahoma" w:cs="Tahoma"/>
              </w:rPr>
              <w:t>omfang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87989" w:rsidRPr="00941D01" w:rsidRDefault="00C87989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7989" w:rsidRPr="00941D01" w:rsidDel="003C002A" w:rsidRDefault="00C87989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5C6C95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5C6C95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5C6C95" w:rsidRDefault="005C6C95" w:rsidP="006A061D">
            <w:pPr>
              <w:pStyle w:val="Brdtekst"/>
              <w:spacing w:after="0"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Skabe/opbevaringsplads</w:t>
            </w:r>
          </w:p>
          <w:p w:rsidR="005C6C95" w:rsidRPr="006A061D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5C6C95" w:rsidRPr="006A061D">
              <w:rPr>
                <w:rFonts w:ascii="Tahoma" w:hAnsi="Tahoma" w:cs="Tahoma"/>
              </w:rPr>
              <w:t xml:space="preserve"> </w:t>
            </w:r>
            <w:r w:rsidR="005C6C95" w:rsidRPr="006A061D">
              <w:rPr>
                <w:rFonts w:ascii="Tahoma" w:hAnsi="Tahoma" w:cs="Tahoma"/>
                <w:b/>
              </w:rPr>
              <w:t>SKAL</w:t>
            </w:r>
            <w:r w:rsidR="005C6C95">
              <w:rPr>
                <w:rFonts w:ascii="Tahoma" w:hAnsi="Tahoma" w:cs="Tahoma"/>
              </w:rPr>
              <w:t xml:space="preserve"> være monteret med egnet skab/opbevaringsplads for surringsmateriel, mv.  </w:t>
            </w:r>
            <w:r w:rsidR="005C6C95" w:rsidRPr="006A061D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C6C95" w:rsidRDefault="005C6C95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6C95" w:rsidRDefault="005C6C95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5C6C95" w:rsidRPr="00941D01" w:rsidRDefault="005C6C95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5C6C95" w:rsidRPr="00941D01" w:rsidRDefault="005C6C95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C87989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C87989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C87989" w:rsidRDefault="00C87989" w:rsidP="00C87989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Stopklodser </w:t>
            </w:r>
          </w:p>
          <w:p w:rsidR="00C87989" w:rsidRDefault="00C87989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Der </w:t>
            </w:r>
            <w:r w:rsidRPr="00D43CC7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leveres minimum 2 stk. stopklodser i farven sort, til hver</w:t>
            </w:r>
            <w:r w:rsidR="00A1556E">
              <w:rPr>
                <w:rFonts w:ascii="Tahoma" w:hAnsi="Tahoma" w:cs="Tahoma"/>
              </w:rPr>
              <w:t xml:space="preserve"> </w:t>
            </w:r>
            <w:r w:rsidR="00157F6B">
              <w:rPr>
                <w:rFonts w:ascii="Tahoma" w:hAnsi="Tahoma" w:cs="Tahoma"/>
              </w:rPr>
              <w:t>Maskintransport køretøj</w:t>
            </w:r>
            <w:r w:rsidR="00A1556E">
              <w:rPr>
                <w:rFonts w:ascii="Tahoma" w:hAnsi="Tahoma" w:cs="Tahoma"/>
              </w:rPr>
              <w:t>.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87989" w:rsidRDefault="00C87989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7989" w:rsidRDefault="00C87989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C87989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C87989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C87989" w:rsidRDefault="00C87989" w:rsidP="00C87989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Stopklodser II</w:t>
            </w:r>
          </w:p>
          <w:p w:rsidR="00C87989" w:rsidRPr="00D43CC7" w:rsidRDefault="00C87989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Stopklodser </w:t>
            </w:r>
            <w:r w:rsidRPr="00D43CC7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føres på køretøjet, umiddelbart tilgængelige</w:t>
            </w:r>
            <w:r w:rsidR="001E7554"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C87989" w:rsidRDefault="00C87989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C87989" w:rsidRDefault="00C87989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C87989" w:rsidRPr="00941D01" w:rsidRDefault="00C87989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77710A" w:rsidRPr="00941D01" w:rsidTr="005A2C8B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77710A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77710A" w:rsidRPr="00D43CC7" w:rsidRDefault="00C87989" w:rsidP="004F3E19">
            <w:pPr>
              <w:pStyle w:val="Brdtekst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Garanti</w:t>
            </w:r>
            <w:r w:rsidR="00796AA6" w:rsidRPr="00D43CC7">
              <w:rPr>
                <w:rFonts w:ascii="Tahoma" w:hAnsi="Tahoma" w:cs="Tahoma"/>
                <w:b/>
                <w:bCs/>
              </w:rPr>
              <w:t xml:space="preserve"> </w:t>
            </w:r>
          </w:p>
          <w:p w:rsidR="00C87989" w:rsidRDefault="00C87989" w:rsidP="00796AA6">
            <w:pPr>
              <w:pStyle w:val="Brdtekst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Leverandøren </w:t>
            </w:r>
            <w:r w:rsidRPr="00D43CC7">
              <w:rPr>
                <w:rFonts w:ascii="Tahoma" w:hAnsi="Tahoma" w:cs="Tahoma"/>
                <w:b/>
                <w:bCs/>
              </w:rPr>
              <w:t>SKAL</w:t>
            </w:r>
            <w:r>
              <w:rPr>
                <w:rFonts w:ascii="Tahoma" w:hAnsi="Tahoma" w:cs="Tahoma"/>
                <w:bCs/>
              </w:rPr>
              <w:t xml:space="preserve"> tilbyde garanti på </w:t>
            </w:r>
            <w:r w:rsidR="00157F6B">
              <w:rPr>
                <w:rFonts w:ascii="Tahoma" w:hAnsi="Tahoma" w:cs="Tahoma"/>
                <w:bCs/>
              </w:rPr>
              <w:t>Maskintransport køretøj</w:t>
            </w:r>
            <w:r>
              <w:rPr>
                <w:rFonts w:ascii="Tahoma" w:hAnsi="Tahoma" w:cs="Tahoma"/>
                <w:bCs/>
              </w:rPr>
              <w:t>.</w:t>
            </w:r>
            <w:r w:rsidR="00657779">
              <w:rPr>
                <w:rFonts w:ascii="Tahoma" w:hAnsi="Tahoma" w:cs="Tahoma"/>
                <w:bCs/>
              </w:rPr>
              <w:t xml:space="preserve"> Herunder garanti periode og garanti vilkår</w:t>
            </w:r>
          </w:p>
          <w:p w:rsidR="00313B02" w:rsidRPr="00D43CC7" w:rsidRDefault="00313B02" w:rsidP="00313B0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77710A" w:rsidRPr="00D43CC7" w:rsidRDefault="00C87989" w:rsidP="008559F1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77710A" w:rsidRPr="00D43CC7" w:rsidRDefault="00C87989" w:rsidP="005A2C8B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77710A" w:rsidRPr="00D43CC7" w:rsidRDefault="0077710A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77710A" w:rsidRPr="00D43CC7" w:rsidRDefault="0077710A" w:rsidP="008559F1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A1556E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A1556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bookmarkStart w:id="5" w:name="_Toc456182802"/>
            <w:bookmarkStart w:id="6" w:name="_Toc456183297"/>
            <w:bookmarkStart w:id="7" w:name="_Toc456182803"/>
            <w:bookmarkStart w:id="8" w:name="_Toc456183298"/>
            <w:bookmarkStart w:id="9" w:name="_Toc456182804"/>
            <w:bookmarkStart w:id="10" w:name="_Toc456183299"/>
            <w:bookmarkStart w:id="11" w:name="_Toc456182805"/>
            <w:bookmarkStart w:id="12" w:name="_Toc456183300"/>
            <w:bookmarkStart w:id="13" w:name="_Toc456182806"/>
            <w:bookmarkStart w:id="14" w:name="_Toc456183301"/>
            <w:bookmarkStart w:id="15" w:name="_Toc456182807"/>
            <w:bookmarkStart w:id="16" w:name="_Toc456183302"/>
            <w:bookmarkStart w:id="17" w:name="_Toc456182808"/>
            <w:bookmarkStart w:id="18" w:name="_Toc456183303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>
              <w:rPr>
                <w:rFonts w:ascii="Tahoma" w:hAnsi="Tahoma" w:cs="Tahoma"/>
              </w:rPr>
              <w:t>27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A1556E" w:rsidRDefault="00A1556E" w:rsidP="00D73A3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Nyttelast</w:t>
            </w:r>
          </w:p>
          <w:p w:rsidR="00A1556E" w:rsidRPr="00F65890" w:rsidRDefault="00157F6B" w:rsidP="009F2BA3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A1556E" w:rsidRPr="00F65890">
              <w:rPr>
                <w:rFonts w:ascii="Tahoma" w:hAnsi="Tahoma" w:cs="Tahoma"/>
              </w:rPr>
              <w:t xml:space="preserve"> </w:t>
            </w:r>
            <w:r w:rsidR="00A1556E" w:rsidRPr="00F65890">
              <w:rPr>
                <w:rFonts w:ascii="Tahoma" w:hAnsi="Tahoma" w:cs="Tahoma"/>
                <w:b/>
              </w:rPr>
              <w:t>SKAL</w:t>
            </w:r>
            <w:r w:rsidR="00A1556E">
              <w:rPr>
                <w:rFonts w:ascii="Tahoma" w:hAnsi="Tahoma" w:cs="Tahoma"/>
              </w:rPr>
              <w:t xml:space="preserve"> have en nyttelast på minimum 1</w:t>
            </w:r>
            <w:r w:rsidR="009F2BA3">
              <w:rPr>
                <w:rFonts w:ascii="Tahoma" w:hAnsi="Tahoma" w:cs="Tahoma"/>
              </w:rPr>
              <w:t>6,5</w:t>
            </w:r>
            <w:r w:rsidR="00A1556E">
              <w:rPr>
                <w:rFonts w:ascii="Tahoma" w:hAnsi="Tahoma" w:cs="Tahoma"/>
              </w:rPr>
              <w:t xml:space="preserve"> ton.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1556E" w:rsidRDefault="00A1556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556E" w:rsidRDefault="00A1556E" w:rsidP="00010D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</w:t>
            </w:r>
            <w:r w:rsidR="00010D31">
              <w:rPr>
                <w:rFonts w:ascii="Tahoma" w:hAnsi="Tahoma" w:cs="Tahoma"/>
              </w:rPr>
              <w:t>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A1556E" w:rsidRPr="00D43CC7" w:rsidRDefault="00A1556E" w:rsidP="004E2EE2">
            <w:pPr>
              <w:spacing w:line="276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A1556E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A1556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A1556E" w:rsidRDefault="00A1556E" w:rsidP="00D73A3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 w:rsidRPr="001A43E8">
              <w:rPr>
                <w:rFonts w:ascii="Tahoma" w:hAnsi="Tahoma" w:cs="Tahoma"/>
                <w:b/>
              </w:rPr>
              <w:t>Aksler</w:t>
            </w:r>
            <w:r>
              <w:rPr>
                <w:rFonts w:ascii="Tahoma" w:hAnsi="Tahoma" w:cs="Tahoma"/>
                <w:b/>
              </w:rPr>
              <w:t xml:space="preserve"> I</w:t>
            </w:r>
          </w:p>
          <w:p w:rsidR="00A1556E" w:rsidRPr="00F65890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A1556E">
              <w:rPr>
                <w:rFonts w:ascii="Tahoma" w:hAnsi="Tahoma" w:cs="Tahoma"/>
                <w:b/>
              </w:rPr>
              <w:t xml:space="preserve"> SKAL </w:t>
            </w:r>
            <w:r w:rsidR="00A1556E" w:rsidRPr="00F65890">
              <w:rPr>
                <w:rFonts w:ascii="Tahoma" w:hAnsi="Tahoma" w:cs="Tahoma"/>
              </w:rPr>
              <w:t xml:space="preserve">udstyres med antal aksler </w:t>
            </w:r>
            <w:r w:rsidR="00A1556E">
              <w:rPr>
                <w:rFonts w:ascii="Tahoma" w:hAnsi="Tahoma" w:cs="Tahoma"/>
              </w:rPr>
              <w:t>der tilgodeser lovgivning og nyttelast.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1556E" w:rsidRDefault="00A1556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556E" w:rsidRDefault="00A1556E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A1556E" w:rsidRPr="00D43CC7" w:rsidRDefault="00A1556E" w:rsidP="004E2EE2">
            <w:pPr>
              <w:spacing w:line="276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A1556E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A1556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A1556E" w:rsidRDefault="00A1556E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Aksler II</w:t>
            </w:r>
          </w:p>
          <w:p w:rsidR="00A1556E" w:rsidRPr="00F65890" w:rsidRDefault="001F6AB2" w:rsidP="009F2BA3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Minimum </w:t>
            </w:r>
            <w:r w:rsidR="009F2BA3">
              <w:rPr>
                <w:rFonts w:ascii="Tahoma" w:hAnsi="Tahoma" w:cs="Tahoma"/>
              </w:rPr>
              <w:t>e</w:t>
            </w:r>
            <w:r w:rsidR="00A1556E">
              <w:rPr>
                <w:rFonts w:ascii="Tahoma" w:hAnsi="Tahoma" w:cs="Tahoma"/>
              </w:rPr>
              <w:t xml:space="preserve">n aksel </w:t>
            </w:r>
            <w:r w:rsidR="00657779" w:rsidRPr="009F2BA3">
              <w:rPr>
                <w:rFonts w:ascii="Tahoma" w:hAnsi="Tahoma" w:cs="Tahoma"/>
                <w:b/>
              </w:rPr>
              <w:t>SKAL</w:t>
            </w:r>
            <w:r w:rsidR="00A1556E">
              <w:rPr>
                <w:rFonts w:ascii="Tahoma" w:hAnsi="Tahoma" w:cs="Tahoma"/>
              </w:rPr>
              <w:t xml:space="preserve"> </w:t>
            </w:r>
            <w:r w:rsidR="00657779" w:rsidRPr="0087707C">
              <w:rPr>
                <w:rFonts w:ascii="Tahoma" w:hAnsi="Tahoma" w:cs="Tahoma"/>
                <w:b/>
              </w:rPr>
              <w:t>kunne</w:t>
            </w:r>
            <w:r w:rsidR="00657779">
              <w:rPr>
                <w:rFonts w:ascii="Tahoma" w:hAnsi="Tahoma" w:cs="Tahoma"/>
              </w:rPr>
              <w:t xml:space="preserve"> </w:t>
            </w:r>
            <w:r w:rsidR="00A1556E">
              <w:rPr>
                <w:rFonts w:ascii="Tahoma" w:hAnsi="Tahoma" w:cs="Tahoma"/>
              </w:rPr>
              <w:t>være hævebar.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1556E" w:rsidRDefault="00A1556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556E" w:rsidRDefault="00A1556E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A1556E" w:rsidRPr="00D43CC7" w:rsidRDefault="009F2BA3" w:rsidP="004E2EE2">
            <w:pPr>
              <w:spacing w:line="276" w:lineRule="auto"/>
              <w:rPr>
                <w:rFonts w:ascii="Tahoma" w:hAnsi="Tahoma" w:cs="Tahoma"/>
                <w:highlight w:val="yellow"/>
              </w:rPr>
            </w:pPr>
            <w:r w:rsidRPr="009F2BA3">
              <w:rPr>
                <w:rFonts w:ascii="Tahoma" w:hAnsi="Tahoma" w:cs="Tahoma"/>
              </w:rPr>
              <w:t>Optionspris</w:t>
            </w:r>
          </w:p>
        </w:tc>
      </w:tr>
      <w:tr w:rsidR="001E7554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1E7554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955BC1" w:rsidRDefault="00955BC1" w:rsidP="00D73A3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Ramper I</w:t>
            </w:r>
          </w:p>
          <w:p w:rsidR="00CC0EAD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1E7554">
              <w:rPr>
                <w:rFonts w:ascii="Tahoma" w:hAnsi="Tahoma" w:cs="Tahoma"/>
              </w:rPr>
              <w:t xml:space="preserve"> </w:t>
            </w:r>
            <w:r w:rsidR="00657779" w:rsidRPr="009F2BA3">
              <w:rPr>
                <w:rFonts w:ascii="Tahoma" w:hAnsi="Tahoma" w:cs="Tahoma"/>
                <w:b/>
              </w:rPr>
              <w:t>SKAL</w:t>
            </w:r>
            <w:r w:rsidR="004C1A33" w:rsidRPr="001E7554">
              <w:rPr>
                <w:rFonts w:ascii="Tahoma" w:hAnsi="Tahoma" w:cs="Tahoma"/>
              </w:rPr>
              <w:t xml:space="preserve"> </w:t>
            </w:r>
            <w:r w:rsidR="001E7554">
              <w:rPr>
                <w:rFonts w:ascii="Tahoma" w:hAnsi="Tahoma" w:cs="Tahoma"/>
              </w:rPr>
              <w:t xml:space="preserve">være </w:t>
            </w:r>
            <w:r w:rsidR="00EE79D4">
              <w:rPr>
                <w:rFonts w:ascii="Tahoma" w:hAnsi="Tahoma" w:cs="Tahoma"/>
              </w:rPr>
              <w:t>monteret med 2 stk. elektrohydrauliske, sideforskydelige ramper</w:t>
            </w:r>
            <w:r w:rsidR="00CC0EAD">
              <w:rPr>
                <w:rFonts w:ascii="Tahoma" w:hAnsi="Tahoma" w:cs="Tahoma"/>
              </w:rPr>
              <w:t>.</w:t>
            </w:r>
          </w:p>
          <w:p w:rsidR="00CC0EAD" w:rsidRDefault="00CC0EAD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4C1A33">
              <w:rPr>
                <w:rFonts w:ascii="Tahoma" w:hAnsi="Tahoma" w:cs="Tahoma"/>
              </w:rPr>
              <w:t>lternativ</w:t>
            </w:r>
            <w:r>
              <w:rPr>
                <w:rFonts w:ascii="Tahoma" w:hAnsi="Tahoma" w:cs="Tahoma"/>
              </w:rPr>
              <w:t xml:space="preserve"> I</w:t>
            </w:r>
            <w:r w:rsidR="004C1A33">
              <w:rPr>
                <w:rFonts w:ascii="Tahoma" w:hAnsi="Tahoma" w:cs="Tahoma"/>
              </w:rPr>
              <w:t xml:space="preserve"> elektro hydraulisk </w:t>
            </w:r>
            <w:r w:rsidR="00657779">
              <w:rPr>
                <w:rFonts w:ascii="Tahoma" w:hAnsi="Tahoma" w:cs="Tahoma"/>
              </w:rPr>
              <w:t xml:space="preserve">længde </w:t>
            </w:r>
            <w:r w:rsidR="004C1A33">
              <w:rPr>
                <w:rFonts w:ascii="Tahoma" w:hAnsi="Tahoma" w:cs="Tahoma"/>
              </w:rPr>
              <w:t>forskydeligt vippelad.</w:t>
            </w:r>
          </w:p>
          <w:p w:rsidR="001E7554" w:rsidRPr="001E7554" w:rsidRDefault="00CC0EAD" w:rsidP="00657779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Alternativ II vandret udtrækkelige</w:t>
            </w:r>
            <w:r w:rsidR="00657779">
              <w:rPr>
                <w:rFonts w:ascii="Tahoma" w:hAnsi="Tahoma" w:cs="Tahoma"/>
              </w:rPr>
              <w:t xml:space="preserve"> og sideforskydelige</w:t>
            </w:r>
            <w:r>
              <w:rPr>
                <w:rFonts w:ascii="Tahoma" w:hAnsi="Tahoma" w:cs="Tahoma"/>
              </w:rPr>
              <w:t xml:space="preserve"> ramper under ladbund</w:t>
            </w:r>
            <w:r w:rsidR="00657779">
              <w:rPr>
                <w:rFonts w:ascii="Tahoma" w:hAnsi="Tahoma" w:cs="Tahoma"/>
              </w:rPr>
              <w:t>, under opfyldelse af arbejdstilsynets vejledning vedr. tunge løft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1E7554" w:rsidRPr="00D43CC7" w:rsidRDefault="00657779" w:rsidP="00657779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1E7554" w:rsidRDefault="001E7554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E7554" w:rsidRPr="00D43CC7" w:rsidRDefault="001E7554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1E7554" w:rsidRPr="00D43CC7" w:rsidRDefault="001E7554" w:rsidP="004E2EE2">
            <w:pPr>
              <w:spacing w:line="276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EE79D4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EE79D4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EE79D4" w:rsidRDefault="00A1556E" w:rsidP="00F6589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Ramper II</w:t>
            </w:r>
          </w:p>
          <w:p w:rsidR="00A1556E" w:rsidRPr="00F65890" w:rsidRDefault="00A1556E" w:rsidP="00657779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Ramper</w:t>
            </w:r>
            <w:r w:rsidR="004C1A33">
              <w:rPr>
                <w:rFonts w:ascii="Tahoma" w:hAnsi="Tahoma" w:cs="Tahoma"/>
              </w:rPr>
              <w:t>/vippelad</w:t>
            </w:r>
            <w:r>
              <w:rPr>
                <w:rFonts w:ascii="Tahoma" w:hAnsi="Tahoma" w:cs="Tahoma"/>
              </w:rPr>
              <w:t xml:space="preserve"> </w:t>
            </w:r>
            <w:r w:rsidR="00657779" w:rsidRPr="009F2BA3">
              <w:rPr>
                <w:rFonts w:ascii="Tahoma" w:hAnsi="Tahoma" w:cs="Tahoma"/>
                <w:b/>
              </w:rPr>
              <w:t>SKAL</w:t>
            </w:r>
            <w:r w:rsidR="009F2BA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 læsseposition </w:t>
            </w:r>
            <w:r w:rsidRPr="00F65890">
              <w:rPr>
                <w:rFonts w:ascii="Tahoma" w:hAnsi="Tahoma" w:cs="Tahoma"/>
                <w:u w:val="single"/>
              </w:rPr>
              <w:t>ikke</w:t>
            </w:r>
            <w:r>
              <w:rPr>
                <w:rFonts w:ascii="Tahoma" w:hAnsi="Tahoma" w:cs="Tahoma"/>
              </w:rPr>
              <w:t xml:space="preserve"> have en hældning større end 20 grader.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EE79D4" w:rsidRPr="00D43CC7" w:rsidRDefault="00657779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E79D4" w:rsidRDefault="00657779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EE79D4" w:rsidRPr="00D43CC7" w:rsidRDefault="00EE79D4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EE79D4" w:rsidRPr="00D43CC7" w:rsidRDefault="00EE79D4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A1556E" w:rsidRPr="00941D01" w:rsidTr="001F6AB2">
        <w:trPr>
          <w:cantSplit/>
          <w:trHeight w:val="649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1556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A1556E" w:rsidRDefault="00A1556E" w:rsidP="00A1556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Ramper III</w:t>
            </w:r>
          </w:p>
          <w:p w:rsidR="00A1556E" w:rsidRPr="00D43CC7" w:rsidRDefault="00A1556E" w:rsidP="00657779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Ramper </w:t>
            </w:r>
            <w:r w:rsidR="001F6AB2">
              <w:rPr>
                <w:rFonts w:ascii="Tahoma" w:hAnsi="Tahoma" w:cs="Tahoma"/>
                <w:b/>
              </w:rPr>
              <w:t>S</w:t>
            </w:r>
            <w:r w:rsidR="00657779">
              <w:rPr>
                <w:rFonts w:ascii="Tahoma" w:hAnsi="Tahoma" w:cs="Tahoma"/>
                <w:b/>
              </w:rPr>
              <w:t>K</w:t>
            </w:r>
            <w:r w:rsidR="001F6AB2">
              <w:rPr>
                <w:rFonts w:ascii="Tahoma" w:hAnsi="Tahoma" w:cs="Tahoma"/>
                <w:b/>
              </w:rPr>
              <w:t>AL</w:t>
            </w:r>
            <w:r w:rsidR="001F6AB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i lodret position </w:t>
            </w:r>
            <w:r w:rsidR="00157F6B">
              <w:rPr>
                <w:rFonts w:ascii="Tahoma" w:hAnsi="Tahoma" w:cs="Tahoma"/>
              </w:rPr>
              <w:t>v</w:t>
            </w:r>
            <w:r w:rsidR="001F6AB2">
              <w:rPr>
                <w:rFonts w:ascii="Tahoma" w:hAnsi="Tahoma" w:cs="Tahoma"/>
              </w:rPr>
              <w:t xml:space="preserve">ære lavere </w:t>
            </w:r>
            <w:r>
              <w:rPr>
                <w:rFonts w:ascii="Tahoma" w:hAnsi="Tahoma" w:cs="Tahoma"/>
              </w:rPr>
              <w:t>end 4,1 m målt fra jorden.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556E" w:rsidRDefault="00A1556E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A1556E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1556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A1556E" w:rsidRDefault="00A1556E" w:rsidP="00A1556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Ramper IV</w:t>
            </w:r>
          </w:p>
          <w:p w:rsidR="00A1556E" w:rsidRPr="00D43CC7" w:rsidRDefault="00A1556E" w:rsidP="001F6AB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Ramper </w:t>
            </w:r>
            <w:r w:rsidR="001F6AB2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</w:t>
            </w:r>
            <w:r w:rsidR="001F6AB2">
              <w:rPr>
                <w:rFonts w:ascii="Tahoma" w:hAnsi="Tahoma" w:cs="Tahoma"/>
              </w:rPr>
              <w:t>have styrke til minimum at</w:t>
            </w:r>
            <w:r>
              <w:rPr>
                <w:rFonts w:ascii="Tahoma" w:hAnsi="Tahoma" w:cs="Tahoma"/>
              </w:rPr>
              <w:t xml:space="preserve"> klare en punktbelastning på 5 ton.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556E" w:rsidRDefault="00A1556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A1556E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A1556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A1556E" w:rsidRDefault="00A1556E" w:rsidP="00A1556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Ramper V</w:t>
            </w:r>
          </w:p>
          <w:p w:rsidR="00A1556E" w:rsidRPr="00D43CC7" w:rsidRDefault="00A1556E" w:rsidP="00657779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Ramper </w:t>
            </w:r>
            <w:r w:rsidR="00657779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</w:t>
            </w:r>
            <w:r w:rsidR="00657779" w:rsidRPr="0087707C">
              <w:rPr>
                <w:rFonts w:ascii="Tahoma" w:hAnsi="Tahoma" w:cs="Tahoma"/>
                <w:b/>
              </w:rPr>
              <w:t>kunne</w:t>
            </w:r>
            <w:r w:rsidR="009F2BA3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være med ristbelægning der tillader luftpassage.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1556E" w:rsidRDefault="00A1556E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556E" w:rsidRPr="00D43CC7" w:rsidRDefault="00A1556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A1556E" w:rsidRPr="00D43CC7" w:rsidRDefault="0087707C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F23D1E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F23D1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010D31" w:rsidRDefault="00F23D1E" w:rsidP="0063769A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Spil</w:t>
            </w:r>
          </w:p>
          <w:p w:rsidR="00F23D1E" w:rsidRPr="0054273C" w:rsidRDefault="00157F6B" w:rsidP="0054273C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010D31" w:rsidRPr="0054273C">
              <w:rPr>
                <w:rFonts w:ascii="Tahoma" w:hAnsi="Tahoma" w:cs="Tahoma"/>
              </w:rPr>
              <w:t xml:space="preserve"> </w:t>
            </w:r>
            <w:r w:rsidR="0054273C" w:rsidRPr="0054273C">
              <w:rPr>
                <w:rFonts w:ascii="Tahoma" w:hAnsi="Tahoma" w:cs="Tahoma"/>
                <w:b/>
              </w:rPr>
              <w:t>SKAL</w:t>
            </w:r>
            <w:r w:rsidR="0054273C" w:rsidRPr="0054273C">
              <w:rPr>
                <w:rFonts w:ascii="Tahoma" w:hAnsi="Tahoma" w:cs="Tahoma"/>
              </w:rPr>
              <w:t xml:space="preserve"> monteres med 2 stk nedfældelige conlåse til montering af eksisterende spilbom fra EVAKSÆT ved front af lad.</w:t>
            </w:r>
            <w:r>
              <w:rPr>
                <w:rFonts w:ascii="Tahoma" w:hAnsi="Tahoma" w:cs="Tahoma"/>
              </w:rPr>
              <w:t xml:space="preserve"> (se bilag)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23D1E" w:rsidRPr="00D43CC7" w:rsidRDefault="0054273C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23D1E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4273C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54273C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54273C" w:rsidRDefault="0054273C" w:rsidP="0063769A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Spil II</w:t>
            </w:r>
          </w:p>
          <w:p w:rsidR="0054273C" w:rsidRPr="0054273C" w:rsidRDefault="0054273C" w:rsidP="001F6AB2">
            <w:pPr>
              <w:spacing w:line="276" w:lineRule="auto"/>
              <w:rPr>
                <w:rFonts w:ascii="Tahoma" w:hAnsi="Tahoma" w:cs="Tahoma"/>
              </w:rPr>
            </w:pPr>
            <w:r w:rsidRPr="0054273C">
              <w:rPr>
                <w:rFonts w:ascii="Tahoma" w:hAnsi="Tahoma" w:cs="Tahoma"/>
              </w:rPr>
              <w:t xml:space="preserve">Vendebloksystem fra </w:t>
            </w:r>
            <w:r w:rsidR="001F6AB2">
              <w:rPr>
                <w:rFonts w:ascii="Tahoma" w:hAnsi="Tahoma" w:cs="Tahoma"/>
              </w:rPr>
              <w:t>EVAKSÆT</w:t>
            </w:r>
            <w:r w:rsidRPr="0054273C">
              <w:rPr>
                <w:rFonts w:ascii="Tahoma" w:hAnsi="Tahoma" w:cs="Tahoma"/>
              </w:rPr>
              <w:t xml:space="preserve"> </w:t>
            </w:r>
            <w:r w:rsidRPr="0054273C">
              <w:rPr>
                <w:rFonts w:ascii="Tahoma" w:hAnsi="Tahoma" w:cs="Tahoma"/>
                <w:b/>
              </w:rPr>
              <w:t>SKAL</w:t>
            </w:r>
            <w:r w:rsidRPr="0054273C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være forberedet til</w:t>
            </w:r>
            <w:r w:rsidRPr="0054273C">
              <w:rPr>
                <w:rFonts w:ascii="Tahoma" w:hAnsi="Tahoma" w:cs="Tahoma"/>
              </w:rPr>
              <w:t xml:space="preserve"> monter</w:t>
            </w:r>
            <w:r>
              <w:rPr>
                <w:rFonts w:ascii="Tahoma" w:hAnsi="Tahoma" w:cs="Tahoma"/>
              </w:rPr>
              <w:t>ing</w:t>
            </w:r>
            <w:r w:rsidRPr="0054273C">
              <w:rPr>
                <w:rFonts w:ascii="Tahoma" w:hAnsi="Tahoma" w:cs="Tahoma"/>
              </w:rPr>
              <w:t xml:space="preserve"> på ladets bagkant </w:t>
            </w:r>
            <w:r w:rsidR="00157F6B">
              <w:rPr>
                <w:rFonts w:ascii="Tahoma" w:hAnsi="Tahoma" w:cs="Tahoma"/>
              </w:rPr>
              <w:t>(se bilag)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4273C" w:rsidRPr="00D43CC7" w:rsidRDefault="0054273C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4273C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54273C" w:rsidRPr="00D43CC7" w:rsidRDefault="0054273C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54273C" w:rsidRPr="00D43CC7" w:rsidRDefault="0054273C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4273C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54273C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54273C" w:rsidRDefault="0054273C" w:rsidP="0063769A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Spil III</w:t>
            </w:r>
          </w:p>
          <w:p w:rsidR="0054273C" w:rsidRPr="0054273C" w:rsidRDefault="0054273C" w:rsidP="0054273C">
            <w:pPr>
              <w:spacing w:line="276" w:lineRule="auto"/>
              <w:rPr>
                <w:rFonts w:ascii="Tahoma" w:hAnsi="Tahoma" w:cs="Tahoma"/>
              </w:rPr>
            </w:pPr>
            <w:r w:rsidRPr="0054273C">
              <w:rPr>
                <w:rFonts w:ascii="Tahoma" w:hAnsi="Tahoma" w:cs="Tahoma"/>
              </w:rPr>
              <w:t xml:space="preserve">Evaksæt kan tilstilles for prøve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4273C" w:rsidRPr="00D43CC7" w:rsidRDefault="001F6AB2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4273C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54273C" w:rsidRPr="00D43CC7" w:rsidRDefault="0054273C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54273C" w:rsidRPr="00D43CC7" w:rsidRDefault="0054273C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A2C8B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5A2C8B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63769A" w:rsidRPr="00D43CC7" w:rsidRDefault="0063769A" w:rsidP="0063769A">
            <w:pPr>
              <w:spacing w:line="276" w:lineRule="auto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 xml:space="preserve">Maximum </w:t>
            </w:r>
            <w:r>
              <w:rPr>
                <w:rFonts w:ascii="Tahoma" w:hAnsi="Tahoma" w:cs="Tahoma"/>
                <w:b/>
              </w:rPr>
              <w:t>højde</w:t>
            </w:r>
          </w:p>
          <w:p w:rsidR="005A2C8B" w:rsidRPr="00D43CC7" w:rsidRDefault="0063769A" w:rsidP="00F74722">
            <w:pPr>
              <w:pStyle w:val="FormateretHTML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 xml:space="preserve">Læsset med en </w:t>
            </w:r>
            <w:r w:rsidR="00955BC1">
              <w:rPr>
                <w:rFonts w:ascii="Tahoma" w:hAnsi="Tahoma" w:cs="Tahoma"/>
              </w:rPr>
              <w:t>mobil løftekapacitet jf. Bilag 1</w:t>
            </w:r>
            <w:r w:rsidR="00A1556E">
              <w:rPr>
                <w:rFonts w:ascii="Tahoma" w:hAnsi="Tahoma" w:cs="Tahoma"/>
              </w:rPr>
              <w:t xml:space="preserve"> i</w:t>
            </w:r>
            <w:r>
              <w:rPr>
                <w:rFonts w:ascii="Tahoma" w:hAnsi="Tahoma" w:cs="Tahoma"/>
              </w:rPr>
              <w:t xml:space="preserve"> normal køreposition </w:t>
            </w:r>
            <w:r w:rsidRPr="0063769A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</w:t>
            </w:r>
            <w:r w:rsidR="00F74722">
              <w:rPr>
                <w:rFonts w:ascii="Tahoma" w:hAnsi="Tahoma" w:cs="Tahoma"/>
              </w:rPr>
              <w:t>m</w:t>
            </w:r>
            <w:r w:rsidR="00A1556E">
              <w:rPr>
                <w:rFonts w:ascii="Tahoma" w:hAnsi="Tahoma" w:cs="Tahoma"/>
              </w:rPr>
              <w:t>a</w:t>
            </w:r>
            <w:r w:rsidR="00F74722">
              <w:rPr>
                <w:rFonts w:ascii="Tahoma" w:hAnsi="Tahoma" w:cs="Tahoma"/>
              </w:rPr>
              <w:t>s</w:t>
            </w:r>
            <w:r w:rsidR="00A1556E">
              <w:rPr>
                <w:rFonts w:ascii="Tahoma" w:hAnsi="Tahoma" w:cs="Tahoma"/>
              </w:rPr>
              <w:t>kin</w:t>
            </w:r>
            <w:r w:rsidR="00F74722">
              <w:rPr>
                <w:rFonts w:ascii="Tahoma" w:hAnsi="Tahoma" w:cs="Tahoma"/>
              </w:rPr>
              <w:t>transport køretøjets</w:t>
            </w:r>
            <w:r>
              <w:rPr>
                <w:rFonts w:ascii="Tahoma" w:hAnsi="Tahoma" w:cs="Tahoma"/>
              </w:rPr>
              <w:t xml:space="preserve"> højde være</w:t>
            </w:r>
            <w:r w:rsidR="00CC0EA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mindre end eller lig med 4.</w:t>
            </w:r>
            <w:r w:rsidR="00955BC1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0 m</w:t>
            </w:r>
            <w:r w:rsidRPr="00D43CC7" w:rsidDel="0063769A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5A2C8B" w:rsidRPr="00D43CC7" w:rsidRDefault="005A2C8B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4273C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54273C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39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54273C" w:rsidRDefault="0054273C" w:rsidP="0063769A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Forsmæk</w:t>
            </w:r>
          </w:p>
          <w:p w:rsidR="0054273C" w:rsidRPr="0054273C" w:rsidRDefault="00157F6B" w:rsidP="0063769A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54273C" w:rsidRPr="0054273C">
              <w:rPr>
                <w:rFonts w:ascii="Tahoma" w:hAnsi="Tahoma" w:cs="Tahoma"/>
              </w:rPr>
              <w:t xml:space="preserve"> </w:t>
            </w:r>
            <w:r w:rsidR="0054273C" w:rsidRPr="0054273C">
              <w:rPr>
                <w:rFonts w:ascii="Tahoma" w:hAnsi="Tahoma" w:cs="Tahoma"/>
                <w:b/>
              </w:rPr>
              <w:t>SKAL</w:t>
            </w:r>
            <w:r w:rsidR="0054273C" w:rsidRPr="0054273C">
              <w:rPr>
                <w:rFonts w:ascii="Tahoma" w:hAnsi="Tahoma" w:cs="Tahoma"/>
              </w:rPr>
              <w:t xml:space="preserve"> være forsynet med forsmæk mellem 40 og 60 cm høj med tilstrækkelig styrke til at agere basis for surringspunkter jf. Surring III</w:t>
            </w:r>
            <w:r w:rsidR="0054273C"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4273C" w:rsidRPr="00D43CC7" w:rsidRDefault="00F74722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4273C" w:rsidRDefault="00F7472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54273C" w:rsidRPr="00D43CC7" w:rsidRDefault="0054273C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54273C" w:rsidRPr="00D43CC7" w:rsidRDefault="0054273C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A3080" w:rsidRPr="00941D01" w:rsidTr="001F6AB2">
        <w:trPr>
          <w:cantSplit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5A2C8B" w:rsidRPr="00D43CC7" w:rsidRDefault="001F6AB2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87707C">
              <w:rPr>
                <w:rFonts w:ascii="Tahoma" w:hAnsi="Tahoma" w:cs="Tahoma"/>
              </w:rPr>
              <w:t>0</w:t>
            </w:r>
          </w:p>
        </w:tc>
        <w:tc>
          <w:tcPr>
            <w:tcW w:w="7368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63769A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Surring</w:t>
            </w:r>
            <w:r w:rsidRPr="00D43CC7">
              <w:rPr>
                <w:rFonts w:ascii="Tahoma" w:hAnsi="Tahoma" w:cs="Tahoma"/>
                <w:b/>
              </w:rPr>
              <w:t xml:space="preserve"> </w:t>
            </w:r>
            <w:r w:rsidR="005A2C8B" w:rsidRPr="00D43CC7">
              <w:rPr>
                <w:rFonts w:ascii="Tahoma" w:hAnsi="Tahoma" w:cs="Tahoma"/>
                <w:b/>
              </w:rPr>
              <w:t>I</w:t>
            </w:r>
          </w:p>
          <w:p w:rsidR="005A2C8B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63769A">
              <w:rPr>
                <w:rFonts w:ascii="Tahoma" w:hAnsi="Tahoma" w:cs="Tahoma"/>
              </w:rPr>
              <w:t xml:space="preserve"> </w:t>
            </w:r>
            <w:r w:rsidR="0063769A" w:rsidRPr="00502A9D">
              <w:rPr>
                <w:rFonts w:ascii="Tahoma" w:hAnsi="Tahoma" w:cs="Tahoma"/>
                <w:b/>
              </w:rPr>
              <w:t>SKAL</w:t>
            </w:r>
            <w:r w:rsidR="0063769A">
              <w:rPr>
                <w:rFonts w:ascii="Tahoma" w:hAnsi="Tahoma" w:cs="Tahoma"/>
              </w:rPr>
              <w:t xml:space="preserve"> udstyres med surringsøjer langs siden i henhold</w:t>
            </w:r>
            <w:r w:rsidR="005A2C8B" w:rsidRPr="00D43CC7">
              <w:rPr>
                <w:rFonts w:ascii="Tahoma" w:hAnsi="Tahoma" w:cs="Tahoma"/>
              </w:rPr>
              <w:t xml:space="preserve"> EN 12640 </w:t>
            </w:r>
            <w:r w:rsidR="001F6AB2">
              <w:rPr>
                <w:rFonts w:ascii="Tahoma" w:hAnsi="Tahoma" w:cs="Tahoma"/>
              </w:rPr>
              <w:t xml:space="preserve">eller </w:t>
            </w:r>
            <w:r w:rsidR="0063769A">
              <w:rPr>
                <w:rFonts w:ascii="Tahoma" w:hAnsi="Tahoma" w:cs="Tahoma"/>
              </w:rPr>
              <w:t>tilsvarende</w:t>
            </w:r>
            <w:r w:rsidR="005A2C8B" w:rsidRPr="00D43CC7"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5A2C8B" w:rsidRPr="00941D01" w:rsidRDefault="005A2C8B" w:rsidP="004E2EE2">
            <w:pPr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5A2C8B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5A2C8B" w:rsidRPr="00941D0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5A2C8B" w:rsidRPr="00D43CC7" w:rsidRDefault="0063769A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Surring</w:t>
            </w:r>
            <w:r w:rsidR="005A2C8B" w:rsidRPr="00D43CC7">
              <w:rPr>
                <w:rFonts w:ascii="Tahoma" w:hAnsi="Tahoma" w:cs="Tahoma"/>
                <w:b/>
              </w:rPr>
              <w:t xml:space="preserve"> II</w:t>
            </w:r>
          </w:p>
          <w:p w:rsidR="005A2C8B" w:rsidRPr="00D43CC7" w:rsidRDefault="00157F6B" w:rsidP="00010D31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5A2C8B" w:rsidRPr="00D43CC7">
              <w:rPr>
                <w:rFonts w:ascii="Tahoma" w:hAnsi="Tahoma" w:cs="Tahoma"/>
              </w:rPr>
              <w:t xml:space="preserve"> </w:t>
            </w:r>
            <w:r w:rsidR="0063769A" w:rsidRPr="00502A9D">
              <w:rPr>
                <w:rFonts w:ascii="Tahoma" w:hAnsi="Tahoma" w:cs="Tahoma"/>
                <w:b/>
              </w:rPr>
              <w:t>SKAL</w:t>
            </w:r>
            <w:r w:rsidR="0063769A">
              <w:rPr>
                <w:rFonts w:ascii="Tahoma" w:hAnsi="Tahoma" w:cs="Tahoma"/>
              </w:rPr>
              <w:t xml:space="preserve"> leveres med et antal nedfældelige 2 ton WLL surringspunkter, placeret i </w:t>
            </w:r>
            <w:r w:rsidR="00010D31">
              <w:rPr>
                <w:rFonts w:ascii="Tahoma" w:hAnsi="Tahoma" w:cs="Tahoma"/>
              </w:rPr>
              <w:t>2</w:t>
            </w:r>
            <w:r w:rsidR="0063769A">
              <w:rPr>
                <w:rFonts w:ascii="Tahoma" w:hAnsi="Tahoma" w:cs="Tahoma"/>
              </w:rPr>
              <w:t xml:space="preserve"> langsgående, </w:t>
            </w:r>
            <w:r w:rsidR="00010D31">
              <w:rPr>
                <w:rFonts w:ascii="Tahoma" w:hAnsi="Tahoma" w:cs="Tahoma"/>
              </w:rPr>
              <w:t>200mm fra hver sin side</w:t>
            </w:r>
            <w:r w:rsidR="0063769A">
              <w:rPr>
                <w:rFonts w:ascii="Tahoma" w:hAnsi="Tahoma" w:cs="Tahoma"/>
              </w:rPr>
              <w:t xml:space="preserve">, linjer og med en indbyrdes langsgående afstand på ca. </w:t>
            </w:r>
            <w:r w:rsidR="00010D31">
              <w:rPr>
                <w:rFonts w:ascii="Tahoma" w:hAnsi="Tahoma" w:cs="Tahoma"/>
              </w:rPr>
              <w:t>1</w:t>
            </w:r>
            <w:r w:rsidR="0063769A">
              <w:rPr>
                <w:rFonts w:ascii="Tahoma" w:hAnsi="Tahoma" w:cs="Tahoma"/>
              </w:rPr>
              <w:t>000 mm.</w:t>
            </w:r>
            <w:r w:rsidR="00010D31">
              <w:rPr>
                <w:rFonts w:ascii="Tahoma" w:hAnsi="Tahoma" w:cs="Tahoma"/>
              </w:rPr>
              <w:t xml:space="preserve"> mellem øjerne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5A2C8B" w:rsidRPr="00941D01" w:rsidRDefault="005A2C8B" w:rsidP="004E2EE2">
            <w:pPr>
              <w:spacing w:line="276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63769A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63769A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63769A" w:rsidRDefault="0063769A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Surring III</w:t>
            </w:r>
          </w:p>
          <w:p w:rsidR="0063769A" w:rsidRPr="00502A9D" w:rsidRDefault="00955BC1" w:rsidP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Mak</w:t>
            </w:r>
            <w:r w:rsidR="00157F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>in</w:t>
            </w:r>
            <w:r w:rsidR="00157F6B">
              <w:rPr>
                <w:rFonts w:ascii="Tahoma" w:hAnsi="Tahoma" w:cs="Tahoma"/>
              </w:rPr>
              <w:t>transport</w:t>
            </w:r>
            <w:r>
              <w:rPr>
                <w:rFonts w:ascii="Tahoma" w:hAnsi="Tahoma" w:cs="Tahoma"/>
              </w:rPr>
              <w:t xml:space="preserve"> </w:t>
            </w:r>
            <w:r w:rsidR="00D6220A">
              <w:rPr>
                <w:rFonts w:ascii="Tahoma" w:hAnsi="Tahoma" w:cs="Tahoma"/>
              </w:rPr>
              <w:t xml:space="preserve">køretøj </w:t>
            </w:r>
            <w:r w:rsidR="0063769A" w:rsidRPr="00502A9D">
              <w:rPr>
                <w:rFonts w:ascii="Tahoma" w:hAnsi="Tahoma" w:cs="Tahoma"/>
                <w:b/>
              </w:rPr>
              <w:t>SKAL</w:t>
            </w:r>
            <w:r w:rsidR="00A1556E">
              <w:rPr>
                <w:rFonts w:ascii="Tahoma" w:hAnsi="Tahoma" w:cs="Tahoma"/>
                <w:b/>
              </w:rPr>
              <w:t xml:space="preserve"> </w:t>
            </w:r>
            <w:r w:rsidR="00A1556E" w:rsidRPr="00F65890">
              <w:rPr>
                <w:rFonts w:ascii="Tahoma" w:hAnsi="Tahoma" w:cs="Tahoma"/>
              </w:rPr>
              <w:t>leveres med</w:t>
            </w:r>
            <w:r w:rsidR="0063769A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2 stk. 10 t WLL surringsøjer i såvel forenden som bagenden af laddet. </w:t>
            </w:r>
            <w:r w:rsidR="0063769A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63769A" w:rsidRPr="00D43CC7" w:rsidRDefault="0063769A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769A" w:rsidRDefault="0063769A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63769A" w:rsidRPr="00D43CC7" w:rsidRDefault="0063769A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63769A" w:rsidRPr="00941D01" w:rsidRDefault="0063769A" w:rsidP="004E2EE2">
            <w:pPr>
              <w:spacing w:line="276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5A2C8B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5A2C8B" w:rsidRPr="00941D0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</w:t>
            </w:r>
          </w:p>
        </w:tc>
        <w:tc>
          <w:tcPr>
            <w:tcW w:w="7368" w:type="dxa"/>
            <w:gridSpan w:val="2"/>
            <w:shd w:val="clear" w:color="auto" w:fill="D9D9D9"/>
            <w:vAlign w:val="center"/>
          </w:tcPr>
          <w:p w:rsidR="00673289" w:rsidRPr="005F76F7" w:rsidRDefault="00673289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 w:rsidRPr="005F76F7">
              <w:rPr>
                <w:rFonts w:ascii="Tahoma" w:hAnsi="Tahoma" w:cs="Tahoma"/>
                <w:b/>
              </w:rPr>
              <w:t>Ladbund</w:t>
            </w:r>
          </w:p>
          <w:p w:rsidR="005A2C8B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63769A">
              <w:rPr>
                <w:rFonts w:ascii="Tahoma" w:hAnsi="Tahoma" w:cs="Tahoma"/>
              </w:rPr>
              <w:t xml:space="preserve"> </w:t>
            </w:r>
            <w:r w:rsidR="0063769A" w:rsidRPr="00502A9D">
              <w:rPr>
                <w:rFonts w:ascii="Tahoma" w:hAnsi="Tahoma" w:cs="Tahoma"/>
                <w:b/>
              </w:rPr>
              <w:t>SKAL</w:t>
            </w:r>
            <w:r w:rsidR="0063769A">
              <w:rPr>
                <w:rFonts w:ascii="Tahoma" w:hAnsi="Tahoma" w:cs="Tahoma"/>
              </w:rPr>
              <w:t xml:space="preserve"> leveres </w:t>
            </w:r>
            <w:r w:rsidR="00955BC1">
              <w:rPr>
                <w:rFonts w:ascii="Tahoma" w:hAnsi="Tahoma" w:cs="Tahoma"/>
              </w:rPr>
              <w:t>med fladt</w:t>
            </w:r>
            <w:r w:rsidR="00F23D1E">
              <w:rPr>
                <w:rFonts w:ascii="Tahoma" w:hAnsi="Tahoma" w:cs="Tahoma"/>
              </w:rPr>
              <w:t>, jævnt</w:t>
            </w:r>
            <w:r w:rsidR="00955BC1">
              <w:rPr>
                <w:rFonts w:ascii="Tahoma" w:hAnsi="Tahoma" w:cs="Tahoma"/>
              </w:rPr>
              <w:t xml:space="preserve"> bærende lad</w:t>
            </w:r>
            <w:r w:rsidR="00673289">
              <w:rPr>
                <w:rFonts w:ascii="Tahoma" w:hAnsi="Tahoma" w:cs="Tahoma"/>
              </w:rPr>
              <w:t xml:space="preserve"> i Stål/Aluminium.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A2C8B" w:rsidRPr="00941D01" w:rsidRDefault="003C002A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5A2C8B" w:rsidRPr="00D43CC7" w:rsidRDefault="005A2C8B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5A2C8B" w:rsidRPr="00D43CC7" w:rsidRDefault="005A2C8B" w:rsidP="004E2EE2">
            <w:pPr>
              <w:spacing w:line="276" w:lineRule="auto"/>
              <w:rPr>
                <w:rFonts w:ascii="Tahoma" w:hAnsi="Tahoma" w:cs="Tahoma"/>
                <w:highlight w:val="yellow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Højde og længde justering af koblingspunkt </w:t>
            </w:r>
          </w:p>
          <w:p w:rsidR="004126B1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>e</w:t>
            </w:r>
            <w:r w:rsidR="004126B1" w:rsidRPr="00D43CC7">
              <w:rPr>
                <w:rFonts w:ascii="Tahoma" w:hAnsi="Tahoma" w:cs="Tahoma"/>
              </w:rPr>
              <w:t xml:space="preserve">t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 w:rsidRPr="00D43CC7">
              <w:rPr>
                <w:rFonts w:ascii="Tahoma" w:hAnsi="Tahoma" w:cs="Tahoma"/>
              </w:rPr>
              <w:t xml:space="preserve"> </w:t>
            </w:r>
            <w:r w:rsidR="004126B1">
              <w:rPr>
                <w:rFonts w:ascii="Tahoma" w:hAnsi="Tahoma" w:cs="Tahoma"/>
              </w:rPr>
              <w:t>være udstyret med stjert der kan justeres i højde og længde for tilpasning til varierende trækkende køretøjer</w:t>
            </w:r>
            <w:r w:rsidR="004126B1" w:rsidRPr="00D43CC7">
              <w:rPr>
                <w:rFonts w:ascii="Tahoma" w:hAnsi="Tahoma" w:cs="Tahoma"/>
              </w:rPr>
              <w:t>.</w:t>
            </w:r>
            <w:r w:rsidR="004126B1">
              <w:rPr>
                <w:rFonts w:ascii="Tahoma" w:hAnsi="Tahoma" w:cs="Tahoma"/>
              </w:rPr>
              <w:t xml:space="preserve"> Koblinghøjde og stjert </w:t>
            </w:r>
            <w:r w:rsidR="00955BC1">
              <w:rPr>
                <w:rFonts w:ascii="Tahoma" w:hAnsi="Tahoma" w:cs="Tahoma"/>
              </w:rPr>
              <w:t>længde</w:t>
            </w:r>
            <w:r w:rsidR="004126B1">
              <w:rPr>
                <w:rFonts w:ascii="Tahoma" w:hAnsi="Tahoma" w:cs="Tahoma"/>
              </w:rPr>
              <w:t>værdier</w:t>
            </w:r>
            <w:r w:rsidR="00955BC1">
              <w:rPr>
                <w:rFonts w:ascii="Tahoma" w:hAnsi="Tahoma" w:cs="Tahoma"/>
              </w:rPr>
              <w:t xml:space="preserve"> i forhold til lovgivning og de trækkende køretøjer jf. bilag 2</w:t>
            </w:r>
            <w:r w:rsidR="004126B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Reservehjul</w:t>
            </w:r>
          </w:p>
          <w:p w:rsidR="004126B1" w:rsidRPr="00D43CC7" w:rsidRDefault="00157F6B" w:rsidP="001E7554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et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 w:rsidRPr="00D43CC7">
              <w:rPr>
                <w:rFonts w:ascii="Tahoma" w:hAnsi="Tahoma" w:cs="Tahoma"/>
              </w:rPr>
              <w:t xml:space="preserve"> </w:t>
            </w:r>
            <w:r w:rsidR="001E7554">
              <w:rPr>
                <w:rFonts w:ascii="Tahoma" w:hAnsi="Tahoma" w:cs="Tahoma"/>
              </w:rPr>
              <w:t>l</w:t>
            </w:r>
            <w:r w:rsidR="004126B1">
              <w:rPr>
                <w:rFonts w:ascii="Tahoma" w:hAnsi="Tahoma" w:cs="Tahoma"/>
              </w:rPr>
              <w:t xml:space="preserve">everes med et reservehjul af samme type som </w:t>
            </w:r>
            <w:r w:rsidR="006C0A6D">
              <w:rPr>
                <w:rFonts w:ascii="Tahoma" w:hAnsi="Tahoma" w:cs="Tahoma"/>
              </w:rPr>
              <w:t xml:space="preserve">hjul </w:t>
            </w:r>
            <w:r w:rsidR="004126B1">
              <w:rPr>
                <w:rFonts w:ascii="Tahoma" w:hAnsi="Tahoma" w:cs="Tahoma"/>
              </w:rPr>
              <w:t xml:space="preserve">monteret på </w:t>
            </w: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>et.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Del="004126B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Reservehjul II</w:t>
            </w:r>
          </w:p>
          <w:p w:rsidR="004126B1" w:rsidRPr="00502A9D" w:rsidDel="004126B1" w:rsidRDefault="004126B1" w:rsidP="0087707C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Reservehjul </w:t>
            </w:r>
            <w:r w:rsidR="0087707C" w:rsidRPr="0087707C">
              <w:rPr>
                <w:rFonts w:ascii="Tahoma" w:hAnsi="Tahoma" w:cs="Tahoma"/>
                <w:b/>
              </w:rPr>
              <w:t>SKAL</w:t>
            </w:r>
            <w:r w:rsidR="0087707C">
              <w:rPr>
                <w:rFonts w:ascii="Tahoma" w:hAnsi="Tahoma" w:cs="Tahoma"/>
                <w:b/>
              </w:rPr>
              <w:t xml:space="preserve"> </w:t>
            </w:r>
            <w:r w:rsidR="0087707C" w:rsidRPr="0087707C">
              <w:rPr>
                <w:rFonts w:ascii="Tahoma" w:hAnsi="Tahoma" w:cs="Tahoma"/>
                <w:b/>
              </w:rPr>
              <w:t>kunne</w:t>
            </w:r>
            <w:r>
              <w:rPr>
                <w:rFonts w:ascii="Tahoma" w:hAnsi="Tahoma" w:cs="Tahoma"/>
              </w:rPr>
              <w:t xml:space="preserve"> føres på </w:t>
            </w:r>
            <w:r w:rsidR="00157F6B">
              <w:rPr>
                <w:rFonts w:ascii="Tahoma" w:hAnsi="Tahoma" w:cs="Tahoma"/>
              </w:rPr>
              <w:t>Maskintransport køretøj</w:t>
            </w:r>
            <w:r>
              <w:rPr>
                <w:rFonts w:ascii="Tahoma" w:hAnsi="Tahoma" w:cs="Tahoma"/>
              </w:rPr>
              <w:t xml:space="preserve">et under drift.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1E7554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Default="001E7554" w:rsidP="001E7554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87707C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optionspris</w:t>
            </w: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Vadning</w:t>
            </w:r>
          </w:p>
          <w:p w:rsidR="004126B1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>
              <w:rPr>
                <w:rFonts w:ascii="Tahoma" w:hAnsi="Tahoma" w:cs="Tahoma"/>
                <w:b/>
              </w:rPr>
              <w:t xml:space="preserve"> </w:t>
            </w:r>
            <w:r w:rsidR="004126B1" w:rsidRPr="00502A9D">
              <w:rPr>
                <w:rFonts w:ascii="Tahoma" w:hAnsi="Tahoma" w:cs="Tahoma"/>
              </w:rPr>
              <w:t>have vadeevne i henhold til</w:t>
            </w:r>
            <w:r w:rsidR="004126B1" w:rsidRPr="009A6071">
              <w:rPr>
                <w:rFonts w:ascii="Tahoma" w:hAnsi="Tahoma" w:cs="Tahoma"/>
              </w:rPr>
              <w:t xml:space="preserve"> </w:t>
            </w:r>
            <w:r w:rsidR="004126B1" w:rsidRPr="00D43CC7">
              <w:rPr>
                <w:rFonts w:ascii="Tahoma" w:hAnsi="Tahoma" w:cs="Tahoma"/>
              </w:rPr>
              <w:t xml:space="preserve">STANAG 2805.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941D01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4126B1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</w:t>
            </w:r>
          </w:p>
        </w:tc>
        <w:tc>
          <w:tcPr>
            <w:tcW w:w="7359" w:type="dxa"/>
            <w:shd w:val="clear" w:color="auto" w:fill="D9D9D9" w:themeFill="background1" w:themeFillShade="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Skabe </w:t>
            </w:r>
          </w:p>
          <w:p w:rsidR="004126B1" w:rsidRPr="00D43CC7" w:rsidRDefault="00157F6B" w:rsidP="00F65890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>
              <w:rPr>
                <w:rFonts w:ascii="Tahoma" w:hAnsi="Tahoma" w:cs="Tahoma"/>
              </w:rPr>
              <w:t xml:space="preserve"> leveres med skabe</w:t>
            </w:r>
            <w:r w:rsidR="001E7554">
              <w:rPr>
                <w:rFonts w:ascii="Tahoma" w:hAnsi="Tahoma" w:cs="Tahoma"/>
              </w:rPr>
              <w:t xml:space="preserve"> der kan låses med hængelås.</w:t>
            </w:r>
            <w:r w:rsidR="004126B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4126B1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49</w:t>
            </w:r>
          </w:p>
        </w:tc>
        <w:tc>
          <w:tcPr>
            <w:tcW w:w="7359" w:type="dxa"/>
            <w:shd w:val="clear" w:color="auto" w:fill="D9D9D9" w:themeFill="background1" w:themeFillShade="D9"/>
            <w:vAlign w:val="center"/>
          </w:tcPr>
          <w:p w:rsidR="004126B1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Skabe II</w:t>
            </w:r>
          </w:p>
          <w:p w:rsidR="004126B1" w:rsidRPr="00502A9D" w:rsidDel="004126B1" w:rsidRDefault="004126B1" w:rsidP="00E14DB6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 w:rsidRPr="00502A9D">
              <w:rPr>
                <w:rFonts w:ascii="Tahoma" w:hAnsi="Tahoma" w:cs="Tahoma"/>
              </w:rPr>
              <w:t>Skabe</w:t>
            </w:r>
            <w:r>
              <w:rPr>
                <w:rFonts w:ascii="Tahoma" w:hAnsi="Tahoma" w:cs="Tahoma"/>
                <w:b/>
              </w:rPr>
              <w:t xml:space="preserve"> SKAL </w:t>
            </w:r>
            <w:r>
              <w:rPr>
                <w:rFonts w:ascii="Tahoma" w:hAnsi="Tahoma" w:cs="Tahoma"/>
              </w:rPr>
              <w:t xml:space="preserve">være vandtæt jf. </w:t>
            </w:r>
            <w:r w:rsidR="00E14DB6" w:rsidRPr="00E14DB6">
              <w:rPr>
                <w:rFonts w:ascii="Tahoma" w:hAnsi="Tahoma" w:cs="Tahoma"/>
                <w:color w:val="000000"/>
                <w:lang w:val="en-US"/>
              </w:rPr>
              <w:t>IEC 60529</w:t>
            </w:r>
            <w:r>
              <w:rPr>
                <w:rFonts w:ascii="Tahoma" w:hAnsi="Tahoma" w:cs="Tahoma"/>
              </w:rPr>
              <w:t xml:space="preserve"> niveau IP67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4126B1" w:rsidRDefault="004126B1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shd w:val="clear" w:color="auto" w:fill="D9D9D9"/>
            <w:vAlign w:val="center"/>
          </w:tcPr>
          <w:p w:rsidR="004126B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</w:t>
            </w:r>
            <w:r w:rsidR="004126B1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359" w:type="dxa"/>
            <w:shd w:val="clear" w:color="auto" w:fill="D9D9D9" w:themeFill="background1" w:themeFillShade="D9"/>
            <w:vAlign w:val="center"/>
          </w:tcPr>
          <w:p w:rsidR="004126B1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Skabe III</w:t>
            </w:r>
          </w:p>
          <w:p w:rsidR="004126B1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  <w:b/>
              </w:rPr>
              <w:t xml:space="preserve"> SKAL </w:t>
            </w:r>
            <w:r w:rsidR="004126B1" w:rsidRPr="00502A9D">
              <w:rPr>
                <w:rFonts w:ascii="Tahoma" w:hAnsi="Tahoma" w:cs="Tahoma"/>
              </w:rPr>
              <w:t>være udstyret med</w:t>
            </w:r>
            <w:r w:rsidR="004126B1">
              <w:rPr>
                <w:rFonts w:ascii="Tahoma" w:hAnsi="Tahoma" w:cs="Tahoma"/>
              </w:rPr>
              <w:t xml:space="preserve"> s</w:t>
            </w:r>
            <w:r w:rsidR="004126B1" w:rsidRPr="00502A9D">
              <w:rPr>
                <w:rFonts w:ascii="Tahoma" w:hAnsi="Tahoma" w:cs="Tahoma"/>
              </w:rPr>
              <w:t xml:space="preserve">kabe eller kasser til opbevaring af sløringssystem </w:t>
            </w:r>
            <w:r w:rsidR="004126B1" w:rsidRPr="001E7554">
              <w:rPr>
                <w:rFonts w:ascii="Tahoma" w:hAnsi="Tahoma" w:cs="Tahoma"/>
                <w:color w:val="000000" w:themeColor="text1"/>
              </w:rPr>
              <w:t>M</w:t>
            </w:r>
            <w:r w:rsidR="001E7554" w:rsidRPr="001E7554">
              <w:rPr>
                <w:rFonts w:ascii="Tahoma" w:hAnsi="Tahoma" w:cs="Tahoma"/>
                <w:color w:val="000000" w:themeColor="text1"/>
              </w:rPr>
              <w:t>15</w:t>
            </w:r>
            <w:r w:rsidR="001E7554">
              <w:rPr>
                <w:rFonts w:ascii="Tahoma" w:hAnsi="Tahoma" w:cs="Tahoma"/>
                <w:b/>
              </w:rPr>
              <w:t>.</w:t>
            </w:r>
            <w:r w:rsidR="004126B1" w:rsidRPr="001E755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4126B1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shd w:val="clear" w:color="auto" w:fill="D9D9D9"/>
            <w:vAlign w:val="center"/>
          </w:tcPr>
          <w:p w:rsidR="004126B1" w:rsidRDefault="004126B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Øjer for bjærgning</w:t>
            </w:r>
          </w:p>
          <w:p w:rsidR="004126B1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 w:rsidRPr="00D43CC7">
              <w:rPr>
                <w:rFonts w:ascii="Tahoma" w:hAnsi="Tahoma" w:cs="Tahoma"/>
              </w:rPr>
              <w:t xml:space="preserve"> </w:t>
            </w:r>
            <w:r w:rsidR="004126B1">
              <w:rPr>
                <w:rFonts w:ascii="Tahoma" w:hAnsi="Tahoma" w:cs="Tahoma"/>
              </w:rPr>
              <w:t>leveres med øjer</w:t>
            </w:r>
            <w:r w:rsidR="00E4017F">
              <w:rPr>
                <w:rFonts w:ascii="Tahoma" w:hAnsi="Tahoma" w:cs="Tahoma"/>
              </w:rPr>
              <w:t xml:space="preserve"> foran og</w:t>
            </w:r>
            <w:r w:rsidR="006C0A6D">
              <w:rPr>
                <w:rFonts w:ascii="Tahoma" w:hAnsi="Tahoma" w:cs="Tahoma"/>
              </w:rPr>
              <w:t xml:space="preserve"> bagpå</w:t>
            </w:r>
            <w:r w:rsidR="004126B1">
              <w:rPr>
                <w:rFonts w:ascii="Tahoma" w:hAnsi="Tahoma" w:cs="Tahoma"/>
              </w:rPr>
              <w:t xml:space="preserve"> for bjærgning jf.</w:t>
            </w:r>
            <w:r w:rsidR="00E502EB">
              <w:rPr>
                <w:rFonts w:ascii="Tahoma" w:hAnsi="Tahoma" w:cs="Tahoma"/>
              </w:rPr>
              <w:t xml:space="preserve"> </w:t>
            </w:r>
            <w:r w:rsidR="004126B1" w:rsidRPr="00D43CC7">
              <w:rPr>
                <w:rFonts w:ascii="Tahoma" w:hAnsi="Tahoma" w:cs="Tahoma"/>
              </w:rPr>
              <w:t>STANAG 4478</w:t>
            </w:r>
            <w:r w:rsidR="004126B1"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Frihøjde</w:t>
            </w:r>
          </w:p>
          <w:p w:rsidR="004126B1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>
              <w:rPr>
                <w:rFonts w:ascii="Tahoma" w:hAnsi="Tahoma" w:cs="Tahoma"/>
                <w:b/>
              </w:rPr>
              <w:t xml:space="preserve"> </w:t>
            </w:r>
            <w:r w:rsidR="004126B1" w:rsidRPr="00502A9D">
              <w:rPr>
                <w:rFonts w:ascii="Tahoma" w:hAnsi="Tahoma" w:cs="Tahoma"/>
              </w:rPr>
              <w:t>ved maksimum tilladt totalvægt have en frihøjde på minimum 400 mm målt fra jævn vandret</w:t>
            </w:r>
            <w:r w:rsidR="004126B1">
              <w:rPr>
                <w:rFonts w:ascii="Tahoma" w:hAnsi="Tahoma" w:cs="Tahoma"/>
              </w:rPr>
              <w:t xml:space="preserve"> og</w:t>
            </w:r>
            <w:r w:rsidR="004126B1" w:rsidRPr="00502A9D">
              <w:rPr>
                <w:rFonts w:ascii="Tahoma" w:hAnsi="Tahoma" w:cs="Tahoma"/>
              </w:rPr>
              <w:t xml:space="preserve"> bærende overflade.</w:t>
            </w:r>
            <w:r w:rsidR="004126B1" w:rsidRPr="00D43CC7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941D01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87707C" w:rsidP="008F6B7A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Dæk</w:t>
            </w:r>
          </w:p>
          <w:p w:rsidR="004126B1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>
              <w:rPr>
                <w:rFonts w:ascii="Tahoma" w:hAnsi="Tahoma" w:cs="Tahoma"/>
              </w:rPr>
              <w:t xml:space="preserve"> leveres med enkeltmonterede M+S dæk.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Støtteben (kærre)</w:t>
            </w:r>
          </w:p>
          <w:p w:rsidR="004126B1" w:rsidRPr="00D43CC7" w:rsidRDefault="00157F6B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>
              <w:rPr>
                <w:rFonts w:ascii="Tahoma" w:hAnsi="Tahoma" w:cs="Tahoma"/>
              </w:rPr>
              <w:t xml:space="preserve"> leveres med passende støtteben</w:t>
            </w:r>
            <w:r w:rsidR="00E4017F">
              <w:rPr>
                <w:rFonts w:ascii="Tahoma" w:hAnsi="Tahoma" w:cs="Tahoma"/>
              </w:rPr>
              <w:t>, i relation til køretøjets teknisk tilladte totalvægt,</w:t>
            </w:r>
            <w:r w:rsidR="004126B1">
              <w:rPr>
                <w:rFonts w:ascii="Tahoma" w:hAnsi="Tahoma" w:cs="Tahoma"/>
              </w:rPr>
              <w:t xml:space="preserve"> både for og bag.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F65890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87707C">
              <w:rPr>
                <w:rFonts w:ascii="Tahoma" w:hAnsi="Tahoma" w:cs="Tahoma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6C0A6D" w:rsidP="004E2EE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Nødløbs</w:t>
            </w:r>
            <w:r w:rsidR="004126B1" w:rsidRPr="00D43CC7">
              <w:rPr>
                <w:rFonts w:ascii="Tahoma" w:hAnsi="Tahoma" w:cs="Tahoma"/>
                <w:b/>
              </w:rPr>
              <w:t xml:space="preserve"> </w:t>
            </w:r>
            <w:r w:rsidR="004126B1">
              <w:rPr>
                <w:rFonts w:ascii="Tahoma" w:hAnsi="Tahoma" w:cs="Tahoma"/>
                <w:b/>
              </w:rPr>
              <w:t>hjul</w:t>
            </w:r>
            <w:r w:rsidR="00E4017F">
              <w:rPr>
                <w:rFonts w:ascii="Tahoma" w:hAnsi="Tahoma" w:cs="Tahoma"/>
                <w:b/>
              </w:rPr>
              <w:t xml:space="preserve"> (hjul til kørsel uden dæktryk)</w:t>
            </w:r>
          </w:p>
          <w:p w:rsidR="004126B1" w:rsidRPr="00D43CC7" w:rsidRDefault="00157F6B" w:rsidP="006C0A6D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502A9D">
              <w:rPr>
                <w:rFonts w:ascii="Tahoma" w:hAnsi="Tahoma" w:cs="Tahoma"/>
                <w:b/>
              </w:rPr>
              <w:t>SKAL</w:t>
            </w:r>
            <w:r w:rsidR="004126B1">
              <w:rPr>
                <w:rFonts w:ascii="Tahoma" w:hAnsi="Tahoma" w:cs="Tahoma"/>
              </w:rPr>
              <w:t xml:space="preserve"> </w:t>
            </w:r>
            <w:r w:rsidR="004126B1" w:rsidRPr="0087707C">
              <w:rPr>
                <w:rFonts w:ascii="Tahoma" w:hAnsi="Tahoma" w:cs="Tahoma"/>
                <w:b/>
              </w:rPr>
              <w:t>kunne</w:t>
            </w:r>
            <w:r w:rsidR="004126B1">
              <w:rPr>
                <w:rFonts w:ascii="Tahoma" w:hAnsi="Tahoma" w:cs="Tahoma"/>
              </w:rPr>
              <w:t xml:space="preserve"> leveres</w:t>
            </w:r>
            <w:r w:rsidR="009A6071">
              <w:rPr>
                <w:rFonts w:ascii="Tahoma" w:hAnsi="Tahoma" w:cs="Tahoma"/>
              </w:rPr>
              <w:t xml:space="preserve"> monteret</w:t>
            </w:r>
            <w:r w:rsidR="004126B1">
              <w:rPr>
                <w:rFonts w:ascii="Tahoma" w:hAnsi="Tahoma" w:cs="Tahoma"/>
              </w:rPr>
              <w:t xml:space="preserve"> med </w:t>
            </w:r>
            <w:r w:rsidR="006C0A6D">
              <w:rPr>
                <w:rFonts w:ascii="Tahoma" w:hAnsi="Tahoma" w:cs="Tahoma"/>
              </w:rPr>
              <w:t>nødløbs</w:t>
            </w:r>
            <w:r w:rsidR="004126B1">
              <w:rPr>
                <w:rFonts w:ascii="Tahoma" w:hAnsi="Tahoma" w:cs="Tahoma"/>
              </w:rPr>
              <w:t xml:space="preserve"> hjul</w:t>
            </w:r>
            <w:r w:rsidR="009A6071"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264EBA" w:rsidP="00F7472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1011C5" w:rsidP="005A2C8B">
            <w:pPr>
              <w:jc w:val="center"/>
            </w:pPr>
            <w:r>
              <w:t>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F74722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F65890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="0087707C">
              <w:rPr>
                <w:rFonts w:ascii="Tahoma" w:hAnsi="Tahoma" w:cs="Tahoma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9A6071" w:rsidP="004E2EE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</w:t>
            </w:r>
            <w:r w:rsidR="004126B1" w:rsidRPr="00D43CC7">
              <w:rPr>
                <w:rFonts w:ascii="Tahoma" w:hAnsi="Tahoma" w:cs="Tahoma"/>
                <w:b/>
              </w:rPr>
              <w:t>ide</w:t>
            </w:r>
            <w:r>
              <w:rPr>
                <w:rFonts w:ascii="Tahoma" w:hAnsi="Tahoma" w:cs="Tahoma"/>
                <w:b/>
              </w:rPr>
              <w:t>hældning</w:t>
            </w:r>
          </w:p>
          <w:p w:rsidR="004126B1" w:rsidRPr="00D43CC7" w:rsidRDefault="00157F6B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9A6071">
              <w:rPr>
                <w:rFonts w:ascii="Tahoma" w:hAnsi="Tahoma" w:cs="Tahoma"/>
              </w:rPr>
              <w:t xml:space="preserve"> </w:t>
            </w:r>
            <w:r w:rsidR="009A6071" w:rsidRPr="00502A9D">
              <w:rPr>
                <w:rFonts w:ascii="Tahoma" w:hAnsi="Tahoma" w:cs="Tahoma"/>
                <w:b/>
              </w:rPr>
              <w:t>SKAL</w:t>
            </w:r>
            <w:r w:rsidR="009A6071">
              <w:rPr>
                <w:rFonts w:ascii="Tahoma" w:hAnsi="Tahoma" w:cs="Tahoma"/>
              </w:rPr>
              <w:t xml:space="preserve"> klare en sidehældning på </w:t>
            </w:r>
            <w:r w:rsidR="004126B1" w:rsidRPr="00D43CC7">
              <w:rPr>
                <w:rFonts w:ascii="Tahoma" w:hAnsi="Tahoma" w:cs="Tahoma"/>
              </w:rPr>
              <w:t xml:space="preserve">minimum 30 % (16.7°), </w:t>
            </w:r>
            <w:r w:rsidR="009A6071">
              <w:rPr>
                <w:rFonts w:ascii="Tahoma" w:hAnsi="Tahoma" w:cs="Tahoma"/>
              </w:rPr>
              <w:t xml:space="preserve">målt med en jævnt fordelt last af sand </w:t>
            </w:r>
            <w:r w:rsidR="00E4017F">
              <w:rPr>
                <w:rFonts w:ascii="Tahoma" w:hAnsi="Tahoma" w:cs="Tahoma"/>
              </w:rPr>
              <w:t>svarende til 60</w:t>
            </w:r>
            <w:r w:rsidR="00A37458">
              <w:rPr>
                <w:rFonts w:ascii="Tahoma" w:hAnsi="Tahoma" w:cs="Tahoma"/>
              </w:rPr>
              <w:t xml:space="preserve"> </w:t>
            </w:r>
            <w:r w:rsidR="00E4017F">
              <w:rPr>
                <w:rFonts w:ascii="Tahoma" w:hAnsi="Tahoma" w:cs="Tahoma"/>
              </w:rPr>
              <w:t>% af teknisk tilladt totalvægt</w:t>
            </w:r>
            <w:r w:rsidR="004126B1" w:rsidRPr="00D43CC7">
              <w:rPr>
                <w:rFonts w:ascii="Tahoma" w:hAnsi="Tahoma" w:cs="Tahoma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941D01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941D01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126B1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87707C" w:rsidP="00A0387B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9A6071" w:rsidP="004E2EE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Til- og frakørselsvinkler</w:t>
            </w:r>
          </w:p>
          <w:p w:rsidR="004126B1" w:rsidRPr="00502A9D" w:rsidRDefault="00157F6B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9A6071">
              <w:rPr>
                <w:rFonts w:ascii="Tahoma" w:hAnsi="Tahoma" w:cs="Tahoma"/>
              </w:rPr>
              <w:t xml:space="preserve"> </w:t>
            </w:r>
            <w:r w:rsidR="009A6071" w:rsidRPr="00502A9D">
              <w:rPr>
                <w:rFonts w:ascii="Tahoma" w:hAnsi="Tahoma" w:cs="Tahoma"/>
                <w:b/>
              </w:rPr>
              <w:t>SKAL</w:t>
            </w:r>
            <w:r w:rsidR="009A6071">
              <w:rPr>
                <w:rFonts w:ascii="Tahoma" w:hAnsi="Tahoma" w:cs="Tahoma"/>
              </w:rPr>
              <w:t xml:space="preserve"> konstrueres således til og frakørselsvinkler er minimum 30 grader,</w:t>
            </w:r>
            <w:r w:rsidR="00502A9D">
              <w:rPr>
                <w:rFonts w:ascii="Tahoma" w:hAnsi="Tahoma" w:cs="Tahoma"/>
              </w:rPr>
              <w:t xml:space="preserve"> </w:t>
            </w:r>
            <w:r w:rsidR="009A6071">
              <w:rPr>
                <w:rFonts w:ascii="Tahoma" w:hAnsi="Tahoma" w:cs="Tahoma"/>
              </w:rPr>
              <w:t xml:space="preserve">målt ved maksimum </w:t>
            </w:r>
            <w:r w:rsidR="00320E9B">
              <w:rPr>
                <w:rFonts w:ascii="Tahoma" w:hAnsi="Tahoma" w:cs="Tahoma"/>
              </w:rPr>
              <w:t xml:space="preserve">teknisk </w:t>
            </w:r>
            <w:r w:rsidR="009A6071">
              <w:rPr>
                <w:rFonts w:ascii="Tahoma" w:hAnsi="Tahoma" w:cs="Tahoma"/>
              </w:rPr>
              <w:t>tilladt totalvægt, på en jævn, vandret bære</w:t>
            </w:r>
            <w:r w:rsidR="005C65A0">
              <w:rPr>
                <w:rFonts w:ascii="Tahoma" w:hAnsi="Tahoma" w:cs="Tahoma"/>
              </w:rPr>
              <w:t>n</w:t>
            </w:r>
            <w:r w:rsidR="009A6071">
              <w:rPr>
                <w:rFonts w:ascii="Tahoma" w:hAnsi="Tahoma" w:cs="Tahoma"/>
              </w:rPr>
              <w:t>de overflade.</w:t>
            </w:r>
            <w:r w:rsidR="004126B1" w:rsidRPr="00D43CC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B1" w:rsidRPr="00D43CC7" w:rsidRDefault="004126B1" w:rsidP="005A2C8B">
            <w:pPr>
              <w:jc w:val="center"/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B1" w:rsidRPr="00D43CC7" w:rsidRDefault="004126B1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F23D1E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F23D1E" w:rsidP="004E2EE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Arbejslys</w:t>
            </w:r>
          </w:p>
          <w:p w:rsidR="00CC0EAD" w:rsidRDefault="00157F6B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C0EAD">
              <w:rPr>
                <w:rFonts w:ascii="Tahoma" w:hAnsi="Tahoma" w:cs="Tahoma"/>
                <w:b/>
              </w:rPr>
              <w:t xml:space="preserve"> SKAL </w:t>
            </w:r>
            <w:r w:rsidR="00CC0EAD" w:rsidRPr="005F76F7">
              <w:rPr>
                <w:rFonts w:ascii="Tahoma" w:hAnsi="Tahoma" w:cs="Tahoma"/>
              </w:rPr>
              <w:t>have arbejdslys for belysning af arbejdsområde</w:t>
            </w:r>
          </w:p>
          <w:p w:rsidR="00CC0EAD" w:rsidRPr="005F76F7" w:rsidRDefault="00CC0EAD">
            <w:pPr>
              <w:spacing w:line="276" w:lineRule="auto"/>
              <w:rPr>
                <w:rFonts w:ascii="Tahoma" w:hAnsi="Tahoma" w:cs="Tahoma"/>
                <w:i/>
              </w:rPr>
            </w:pPr>
            <w:r w:rsidRPr="005F76F7">
              <w:rPr>
                <w:rFonts w:ascii="Tahoma" w:hAnsi="Tahoma" w:cs="Tahoma"/>
                <w:i/>
              </w:rPr>
              <w:t>Arbejdsområde er defineret som lastefladen + 6m i længden</w:t>
            </w:r>
            <w:r w:rsidR="00673289" w:rsidRPr="005F76F7">
              <w:rPr>
                <w:rFonts w:ascii="Tahoma" w:hAnsi="Tahoma" w:cs="Tahoma"/>
                <w:i/>
              </w:rPr>
              <w:t xml:space="preserve"> bagud</w:t>
            </w:r>
            <w:r w:rsidRPr="005F76F7">
              <w:rPr>
                <w:rFonts w:ascii="Tahoma" w:hAnsi="Tahoma" w:cs="Tahoma"/>
                <w:i/>
              </w:rPr>
              <w:t xml:space="preserve"> og + 1m i begge sider</w:t>
            </w:r>
            <w:r w:rsidR="00673289" w:rsidRPr="005F76F7">
              <w:rPr>
                <w:rFonts w:ascii="Tahoma" w:hAnsi="Tahoma" w:cs="Tahoma"/>
                <w:i/>
              </w:rPr>
              <w:t xml:space="preserve"> i hele længden.</w:t>
            </w:r>
            <w:r w:rsidRPr="005F76F7">
              <w:rPr>
                <w:rFonts w:ascii="Tahoma" w:hAnsi="Tahoma" w:cs="Tahoma"/>
                <w:i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Pr="00D43CC7" w:rsidRDefault="001011C5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1011C5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F23D1E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F23D1E" w:rsidP="004E2EE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NATO Krigslys</w:t>
            </w:r>
          </w:p>
          <w:p w:rsidR="00CC0EAD" w:rsidRPr="005F76F7" w:rsidRDefault="00157F6B" w:rsidP="004E2EE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C0EAD">
              <w:rPr>
                <w:rFonts w:ascii="Tahoma" w:hAnsi="Tahoma" w:cs="Tahoma"/>
              </w:rPr>
              <w:t xml:space="preserve"> </w:t>
            </w:r>
            <w:r w:rsidR="00CC0EAD" w:rsidRPr="005F76F7">
              <w:rPr>
                <w:rFonts w:ascii="Tahoma" w:hAnsi="Tahoma" w:cs="Tahoma"/>
                <w:b/>
              </w:rPr>
              <w:t>SKAL</w:t>
            </w:r>
            <w:r w:rsidR="00CC0EAD">
              <w:rPr>
                <w:rFonts w:ascii="Tahoma" w:hAnsi="Tahoma" w:cs="Tahoma"/>
              </w:rPr>
              <w:t xml:space="preserve"> være monteret med NATO krigslys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Pr="00D43CC7" w:rsidRDefault="001F6AB2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F23D1E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F23D1E" w:rsidP="004E2EE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Black out lys (BOL)</w:t>
            </w:r>
          </w:p>
          <w:p w:rsidR="00CC0EAD" w:rsidRPr="005F76F7" w:rsidRDefault="00157F6B" w:rsidP="001F6AB2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CC0EAD">
              <w:rPr>
                <w:rFonts w:ascii="Tahoma" w:hAnsi="Tahoma" w:cs="Tahoma"/>
                <w:b/>
              </w:rPr>
              <w:t xml:space="preserve"> SKAL </w:t>
            </w:r>
            <w:r w:rsidR="00CC0EAD">
              <w:rPr>
                <w:rFonts w:ascii="Tahoma" w:hAnsi="Tahoma" w:cs="Tahoma"/>
              </w:rPr>
              <w:t>have BOL s</w:t>
            </w:r>
            <w:r w:rsidR="001F6AB2">
              <w:rPr>
                <w:rFonts w:ascii="Tahoma" w:hAnsi="Tahoma" w:cs="Tahoma"/>
              </w:rPr>
              <w:t>tyret af</w:t>
            </w:r>
            <w:r w:rsidR="00CC0EAD">
              <w:rPr>
                <w:rFonts w:ascii="Tahoma" w:hAnsi="Tahoma" w:cs="Tahoma"/>
              </w:rPr>
              <w:t xml:space="preserve"> trækkende køretøj.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Pr="00D43CC7" w:rsidRDefault="001F6AB2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23D1E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D1E" w:rsidRPr="00D43CC7" w:rsidRDefault="00F23D1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673289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289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289" w:rsidRDefault="00673289" w:rsidP="00673289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 w:rsidRPr="006F6B7A">
              <w:rPr>
                <w:rFonts w:ascii="Tahoma" w:hAnsi="Tahoma" w:cs="Tahoma"/>
                <w:b/>
              </w:rPr>
              <w:t>Forbredring</w:t>
            </w:r>
          </w:p>
          <w:p w:rsidR="00673289" w:rsidRDefault="00157F6B" w:rsidP="00673289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673289">
              <w:rPr>
                <w:rFonts w:ascii="Tahoma" w:hAnsi="Tahoma" w:cs="Tahoma"/>
                <w:b/>
              </w:rPr>
              <w:t xml:space="preserve"> SKAL </w:t>
            </w:r>
            <w:r w:rsidR="00673289" w:rsidRPr="006F6B7A">
              <w:rPr>
                <w:rFonts w:ascii="Tahoma" w:hAnsi="Tahoma" w:cs="Tahoma"/>
              </w:rPr>
              <w:t xml:space="preserve">leveres med </w:t>
            </w:r>
            <w:r w:rsidR="00673289">
              <w:rPr>
                <w:rFonts w:ascii="Tahoma" w:hAnsi="Tahoma" w:cs="Tahoma"/>
              </w:rPr>
              <w:t xml:space="preserve">mulighed for </w:t>
            </w:r>
            <w:r w:rsidR="00673289" w:rsidRPr="006F6B7A">
              <w:rPr>
                <w:rFonts w:ascii="Tahoma" w:hAnsi="Tahoma" w:cs="Tahoma"/>
              </w:rPr>
              <w:t>200mm forbredring i begge sider.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289" w:rsidRPr="00D43CC7" w:rsidRDefault="001F6AB2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3289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3289" w:rsidRPr="00D43CC7" w:rsidRDefault="00673289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89" w:rsidRPr="00D43CC7" w:rsidRDefault="00673289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1F6AB2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AB2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AB2" w:rsidRDefault="001F6AB2" w:rsidP="001F6AB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 w:rsidRPr="006F6B7A">
              <w:rPr>
                <w:rFonts w:ascii="Tahoma" w:hAnsi="Tahoma" w:cs="Tahoma"/>
                <w:b/>
              </w:rPr>
              <w:t>Forbredring</w:t>
            </w:r>
            <w:r>
              <w:rPr>
                <w:rFonts w:ascii="Tahoma" w:hAnsi="Tahoma" w:cs="Tahoma"/>
                <w:b/>
              </w:rPr>
              <w:t xml:space="preserve"> II</w:t>
            </w:r>
          </w:p>
          <w:p w:rsidR="001F6AB2" w:rsidRPr="006F6B7A" w:rsidRDefault="00157F6B" w:rsidP="001F6AB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1F6AB2">
              <w:rPr>
                <w:rFonts w:ascii="Tahoma" w:hAnsi="Tahoma" w:cs="Tahoma"/>
                <w:b/>
              </w:rPr>
              <w:t xml:space="preserve"> SKAL </w:t>
            </w:r>
            <w:r w:rsidR="001F6AB2" w:rsidRPr="006F6B7A">
              <w:rPr>
                <w:rFonts w:ascii="Tahoma" w:hAnsi="Tahoma" w:cs="Tahoma"/>
              </w:rPr>
              <w:t xml:space="preserve">leveres med </w:t>
            </w:r>
            <w:r w:rsidR="001F6AB2">
              <w:rPr>
                <w:rFonts w:ascii="Tahoma" w:hAnsi="Tahoma" w:cs="Tahoma"/>
              </w:rPr>
              <w:t xml:space="preserve">føring for forbredringselementer.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AB2" w:rsidRPr="00D43CC7" w:rsidRDefault="001F6AB2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6AB2" w:rsidRDefault="001F6AB2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AB2" w:rsidRPr="00D43CC7" w:rsidRDefault="001F6AB2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AB2" w:rsidRPr="00D43CC7" w:rsidRDefault="001F6AB2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</w:tr>
      <w:tr w:rsidR="004402C3" w:rsidRPr="00941D01" w:rsidTr="001F6AB2">
        <w:trPr>
          <w:cantSplit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2C3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2C3" w:rsidRDefault="004402C3" w:rsidP="001F6AB2">
            <w:pPr>
              <w:pStyle w:val="Brdtekst"/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Leveringstid</w:t>
            </w:r>
          </w:p>
          <w:p w:rsidR="004402C3" w:rsidRPr="004402C3" w:rsidRDefault="00157F6B" w:rsidP="006317C0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Maskintransport køretøj</w:t>
            </w:r>
            <w:r w:rsidR="004402C3">
              <w:rPr>
                <w:rFonts w:ascii="Tahoma" w:hAnsi="Tahoma" w:cs="Tahoma"/>
              </w:rPr>
              <w:t xml:space="preserve"> </w:t>
            </w:r>
            <w:r w:rsidR="00657779" w:rsidRPr="009F2BA3">
              <w:rPr>
                <w:rFonts w:ascii="Tahoma" w:hAnsi="Tahoma" w:cs="Tahoma"/>
                <w:b/>
              </w:rPr>
              <w:t>SKAL</w:t>
            </w:r>
            <w:r w:rsidR="00657779">
              <w:rPr>
                <w:rFonts w:ascii="Tahoma" w:hAnsi="Tahoma" w:cs="Tahoma"/>
              </w:rPr>
              <w:t xml:space="preserve"> </w:t>
            </w:r>
            <w:r w:rsidR="009F2BA3" w:rsidRPr="0087707C">
              <w:rPr>
                <w:rFonts w:ascii="Tahoma" w:hAnsi="Tahoma" w:cs="Tahoma"/>
                <w:b/>
              </w:rPr>
              <w:t>k</w:t>
            </w:r>
            <w:r w:rsidR="00657779" w:rsidRPr="0087707C">
              <w:rPr>
                <w:rFonts w:ascii="Tahoma" w:hAnsi="Tahoma" w:cs="Tahoma"/>
                <w:b/>
              </w:rPr>
              <w:t>unne</w:t>
            </w:r>
            <w:r w:rsidR="004402C3">
              <w:rPr>
                <w:rFonts w:ascii="Tahoma" w:hAnsi="Tahoma" w:cs="Tahoma"/>
              </w:rPr>
              <w:t xml:space="preserve"> leveres hurtigt (korteste leveringstid vægtes)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2C3" w:rsidRDefault="004402C3" w:rsidP="004E2EE2">
            <w:pPr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02C3" w:rsidRDefault="004402C3" w:rsidP="005A2C8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02C3" w:rsidRPr="00D43CC7" w:rsidRDefault="004402C3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2C3" w:rsidRPr="00D43CC7" w:rsidRDefault="009F2BA3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Leveringstid angives i arbejdsdage fra ordre</w:t>
            </w:r>
          </w:p>
        </w:tc>
      </w:tr>
    </w:tbl>
    <w:p w:rsidR="0092256C" w:rsidRPr="00D43CC7" w:rsidRDefault="0092256C" w:rsidP="004E2EE2">
      <w:pPr>
        <w:spacing w:line="276" w:lineRule="auto"/>
        <w:rPr>
          <w:rFonts w:ascii="Tahoma" w:hAnsi="Tahoma" w:cs="Tahoma"/>
        </w:rPr>
      </w:pPr>
    </w:p>
    <w:p w:rsidR="00955BC1" w:rsidRDefault="00955BC1" w:rsidP="004E2EE2">
      <w:pPr>
        <w:spacing w:line="276" w:lineRule="auto"/>
        <w:rPr>
          <w:rFonts w:ascii="Tahoma" w:hAnsi="Tahoma" w:cs="Tahoma"/>
        </w:rPr>
      </w:pPr>
    </w:p>
    <w:p w:rsidR="00F23D1E" w:rsidRDefault="00F23D1E" w:rsidP="004E2EE2">
      <w:pPr>
        <w:spacing w:line="276" w:lineRule="auto"/>
        <w:rPr>
          <w:rFonts w:ascii="Tahoma" w:hAnsi="Tahoma" w:cs="Tahoma"/>
        </w:rPr>
      </w:pPr>
    </w:p>
    <w:p w:rsidR="00F23D1E" w:rsidRDefault="00F23D1E" w:rsidP="004E2EE2">
      <w:pPr>
        <w:spacing w:line="276" w:lineRule="auto"/>
        <w:rPr>
          <w:rFonts w:ascii="Tahoma" w:hAnsi="Tahoma" w:cs="Tahoma"/>
        </w:rPr>
      </w:pPr>
    </w:p>
    <w:p w:rsidR="00F23D1E" w:rsidRDefault="00F23D1E" w:rsidP="004E2EE2">
      <w:pPr>
        <w:spacing w:line="276" w:lineRule="auto"/>
        <w:rPr>
          <w:rFonts w:ascii="Tahoma" w:hAnsi="Tahoma" w:cs="Tahoma"/>
        </w:rPr>
      </w:pPr>
    </w:p>
    <w:p w:rsidR="00F23D1E" w:rsidRDefault="00F23D1E" w:rsidP="004E2EE2">
      <w:pPr>
        <w:spacing w:line="276" w:lineRule="auto"/>
        <w:rPr>
          <w:rFonts w:ascii="Tahoma" w:hAnsi="Tahoma" w:cs="Tahoma"/>
        </w:rPr>
      </w:pPr>
    </w:p>
    <w:p w:rsidR="00F74722" w:rsidRPr="00D43CC7" w:rsidRDefault="00F74722" w:rsidP="004E2EE2">
      <w:pPr>
        <w:spacing w:line="276" w:lineRule="auto"/>
        <w:rPr>
          <w:rFonts w:ascii="Tahoma" w:hAnsi="Tahoma" w:cs="Tahoma"/>
        </w:rPr>
      </w:pPr>
    </w:p>
    <w:p w:rsidR="00014CFA" w:rsidRDefault="00014CFA" w:rsidP="004E2EE2">
      <w:pPr>
        <w:spacing w:line="276" w:lineRule="auto"/>
        <w:rPr>
          <w:rFonts w:ascii="Tahoma" w:hAnsi="Tahoma" w:cs="Tahoma"/>
        </w:rPr>
      </w:pPr>
    </w:p>
    <w:p w:rsidR="00F23D1E" w:rsidRDefault="00F23D1E" w:rsidP="004E2EE2">
      <w:pPr>
        <w:spacing w:line="276" w:lineRule="auto"/>
        <w:rPr>
          <w:rFonts w:ascii="Tahoma" w:hAnsi="Tahoma" w:cs="Tahoma"/>
        </w:rPr>
      </w:pPr>
    </w:p>
    <w:p w:rsidR="00F74722" w:rsidRDefault="00F74722" w:rsidP="004E2EE2">
      <w:pPr>
        <w:spacing w:line="276" w:lineRule="auto"/>
        <w:rPr>
          <w:rFonts w:ascii="Tahoma" w:hAnsi="Tahoma" w:cs="Tahoma"/>
        </w:rPr>
      </w:pPr>
    </w:p>
    <w:p w:rsidR="001011C5" w:rsidRDefault="001011C5" w:rsidP="004E2EE2">
      <w:pPr>
        <w:spacing w:line="276" w:lineRule="auto"/>
        <w:rPr>
          <w:rFonts w:ascii="Tahoma" w:hAnsi="Tahoma" w:cs="Tahoma"/>
        </w:rPr>
      </w:pPr>
    </w:p>
    <w:p w:rsidR="001011C5" w:rsidRPr="00D43CC7" w:rsidRDefault="001011C5" w:rsidP="004E2EE2">
      <w:pPr>
        <w:spacing w:line="276" w:lineRule="auto"/>
        <w:rPr>
          <w:rFonts w:ascii="Tahoma" w:hAnsi="Tahoma" w:cs="Tahoma"/>
        </w:rPr>
      </w:pPr>
    </w:p>
    <w:tbl>
      <w:tblPr>
        <w:tblW w:w="1403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512"/>
        <w:gridCol w:w="567"/>
        <w:gridCol w:w="567"/>
        <w:gridCol w:w="709"/>
        <w:gridCol w:w="4111"/>
      </w:tblGrid>
      <w:tr w:rsidR="00014CFA" w:rsidRPr="00941D01" w:rsidTr="005F76F7">
        <w:trPr>
          <w:cantSplit/>
          <w:trHeight w:val="1673"/>
          <w:tblHeader/>
        </w:trPr>
        <w:tc>
          <w:tcPr>
            <w:tcW w:w="567" w:type="dxa"/>
            <w:shd w:val="clear" w:color="auto" w:fill="D9D9D9"/>
            <w:vAlign w:val="center"/>
          </w:tcPr>
          <w:p w:rsidR="00014CFA" w:rsidRPr="00D43CC7" w:rsidRDefault="002B202C" w:rsidP="004E2EE2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 xml:space="preserve">Id. </w:t>
            </w:r>
            <w:r w:rsidR="003C002A"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014CFA" w:rsidRPr="00941D01" w:rsidRDefault="005C65A0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Kravbeskrivelse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CFA" w:rsidRPr="00941D01" w:rsidRDefault="003C002A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Klassifikation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014CFA" w:rsidRPr="00941D01" w:rsidRDefault="003C002A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Dokumentation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14CFA" w:rsidRPr="00941D01" w:rsidRDefault="00A0387B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Kravbesvarelse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14CFA" w:rsidRPr="00941D01" w:rsidRDefault="00FE449B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Kommentar/beskrivelse</w:t>
            </w:r>
          </w:p>
        </w:tc>
      </w:tr>
      <w:tr w:rsidR="004C7A54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4C7A54" w:rsidRPr="00941D01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A82FFD" w:rsidRDefault="00A82FFD" w:rsidP="008237F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</w:rPr>
              <w:t xml:space="preserve">Uddannelse </w:t>
            </w:r>
          </w:p>
          <w:p w:rsidR="00A82FFD" w:rsidRDefault="00A82FFD" w:rsidP="008237F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Leverandører </w:t>
            </w:r>
            <w:r w:rsidRPr="00701856">
              <w:rPr>
                <w:rFonts w:ascii="Tahoma" w:hAnsi="Tahoma" w:cs="Tahoma"/>
                <w:b/>
              </w:rPr>
              <w:t>SKAL</w:t>
            </w:r>
            <w:r>
              <w:rPr>
                <w:rFonts w:ascii="Tahoma" w:hAnsi="Tahoma" w:cs="Tahoma"/>
              </w:rPr>
              <w:t xml:space="preserve"> gennemføre</w:t>
            </w:r>
            <w:r w:rsidR="00E60C4E">
              <w:rPr>
                <w:rFonts w:ascii="Tahoma" w:hAnsi="Tahoma" w:cs="Tahoma"/>
              </w:rPr>
              <w:t xml:space="preserve"> initial</w:t>
            </w:r>
            <w:r>
              <w:rPr>
                <w:rFonts w:ascii="Tahoma" w:hAnsi="Tahoma" w:cs="Tahoma"/>
              </w:rPr>
              <w:t>uddannelse</w:t>
            </w:r>
            <w:r w:rsidR="00E60C4E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af forsvarets personel til niveau af instruktører. </w:t>
            </w:r>
            <w:r w:rsidR="00E60C4E">
              <w:rPr>
                <w:rFonts w:ascii="Tahoma" w:hAnsi="Tahoma" w:cs="Tahoma"/>
              </w:rPr>
              <w:t>Initial u</w:t>
            </w:r>
            <w:r>
              <w:rPr>
                <w:rFonts w:ascii="Tahoma" w:hAnsi="Tahoma" w:cs="Tahoma"/>
              </w:rPr>
              <w:t>ddannelse</w:t>
            </w:r>
            <w:r w:rsidR="00E60C4E">
              <w:rPr>
                <w:rFonts w:ascii="Tahoma" w:hAnsi="Tahoma" w:cs="Tahoma"/>
              </w:rPr>
              <w:t>rne</w:t>
            </w:r>
            <w:r>
              <w:rPr>
                <w:rFonts w:ascii="Tahoma" w:hAnsi="Tahoma" w:cs="Tahoma"/>
              </w:rPr>
              <w:t xml:space="preserve"> tage</w:t>
            </w:r>
            <w:r w:rsidR="00E60C4E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 xml:space="preserve"> sigte på 3 målgrupper.</w:t>
            </w:r>
          </w:p>
          <w:p w:rsidR="00A82FFD" w:rsidRDefault="00A82FFD" w:rsidP="007031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Instruktører i anvendelse af produktet. (Bruger. instruktør)</w:t>
            </w:r>
          </w:p>
          <w:p w:rsidR="00A82FFD" w:rsidRDefault="00A82FFD" w:rsidP="007031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Instruktører i militær reparation af produktet. (Faglig/teknisk. instruktør)</w:t>
            </w:r>
          </w:p>
          <w:p w:rsidR="00A82FFD" w:rsidRDefault="00E60C4E" w:rsidP="007031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Forsyningsaktivitet (Forsyningsekspedient instruktør.) </w:t>
            </w:r>
            <w:r w:rsidR="00A82FFD">
              <w:rPr>
                <w:rFonts w:ascii="Tahoma" w:hAnsi="Tahoma" w:cs="Tahoma"/>
              </w:rPr>
              <w:t xml:space="preserve">  </w:t>
            </w:r>
          </w:p>
          <w:p w:rsidR="003240DC" w:rsidRPr="00D43CC7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 w:rsidRPr="00701856">
              <w:rPr>
                <w:rFonts w:ascii="Tahoma" w:hAnsi="Tahoma" w:cs="Tahoma"/>
                <w:b/>
              </w:rPr>
              <w:t>Note</w:t>
            </w:r>
            <w:r>
              <w:rPr>
                <w:rFonts w:ascii="Tahoma" w:hAnsi="Tahoma" w:cs="Tahoma"/>
              </w:rPr>
              <w:t xml:space="preserve"> med instuktør menes at kursisten er bibragt tilstrækkelig viden til selvstændigt at kunne oplære/instruere andet personel inden for forsvaret.</w:t>
            </w:r>
            <w:r w:rsidR="008237F5" w:rsidRPr="00D43CC7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C7A54" w:rsidRPr="00D43CC7" w:rsidRDefault="002A218C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 w:rsidRPr="00D43CC7"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4C7A54" w:rsidRPr="00D43CC7" w:rsidRDefault="00A82FFD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4C7A54" w:rsidRPr="00D43CC7" w:rsidRDefault="004C7A54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4C7A54" w:rsidRPr="00D43CC7" w:rsidRDefault="004C7A54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65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Default="00E60C4E" w:rsidP="008237F5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Uddannelse I</w:t>
            </w:r>
          </w:p>
          <w:p w:rsidR="00E60C4E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701856">
              <w:rPr>
                <w:rFonts w:ascii="Tahoma" w:hAnsi="Tahoma" w:cs="Tahoma"/>
                <w:bCs/>
              </w:rPr>
              <w:t>Leverandøren</w:t>
            </w:r>
            <w:r>
              <w:rPr>
                <w:rFonts w:ascii="Tahoma" w:hAnsi="Tahoma" w:cs="Tahoma"/>
                <w:b/>
                <w:bCs/>
              </w:rPr>
              <w:t xml:space="preserve"> SKAL </w:t>
            </w:r>
            <w:r w:rsidRPr="00701856">
              <w:rPr>
                <w:rFonts w:ascii="Tahoma" w:hAnsi="Tahoma" w:cs="Tahoma"/>
                <w:bCs/>
              </w:rPr>
              <w:t>levere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701856">
              <w:rPr>
                <w:rFonts w:ascii="Tahoma" w:hAnsi="Tahoma" w:cs="Tahoma"/>
                <w:bCs/>
              </w:rPr>
              <w:t xml:space="preserve">forslag </w:t>
            </w:r>
            <w:r>
              <w:rPr>
                <w:rFonts w:ascii="Tahoma" w:hAnsi="Tahoma" w:cs="Tahoma"/>
                <w:bCs/>
              </w:rPr>
              <w:t xml:space="preserve">til tentative uddannelsesplaner for de 3 type kurser 1 måned forud for afholdelse af kurser.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66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Uddannelse II</w:t>
            </w:r>
          </w:p>
          <w:p w:rsidR="00E60C4E" w:rsidRPr="00701856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Leverandøren </w:t>
            </w:r>
            <w:r w:rsidR="009F2BA3">
              <w:rPr>
                <w:rFonts w:ascii="Tahoma" w:hAnsi="Tahoma" w:cs="Tahoma"/>
                <w:b/>
                <w:bCs/>
              </w:rPr>
              <w:t>SKAL</w:t>
            </w:r>
            <w:r>
              <w:rPr>
                <w:rFonts w:ascii="Tahoma" w:hAnsi="Tahoma" w:cs="Tahoma"/>
                <w:bCs/>
              </w:rPr>
              <w:t xml:space="preserve"> afgive pris/kursustype som total pris/deltager/dag. 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855162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855162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9F2BA3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  <w:r>
              <w:rPr>
                <w:rFonts w:ascii="Tahoma" w:hAnsi="Tahoma" w:cs="Tahoma"/>
                <w:highlight w:val="lightGray"/>
              </w:rPr>
              <w:t>Optionspris</w:t>
            </w: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67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Uddannelse III</w:t>
            </w:r>
          </w:p>
          <w:p w:rsidR="00E60C4E" w:rsidRPr="00701856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Kurserne </w:t>
            </w:r>
            <w:r w:rsidRPr="00701856">
              <w:rPr>
                <w:rFonts w:ascii="Tahoma" w:hAnsi="Tahoma" w:cs="Tahoma"/>
                <w:b/>
                <w:bCs/>
              </w:rPr>
              <w:t>SKAL</w:t>
            </w:r>
            <w:r>
              <w:rPr>
                <w:rFonts w:ascii="Tahoma" w:hAnsi="Tahoma" w:cs="Tahoma"/>
                <w:bCs/>
              </w:rPr>
              <w:t xml:space="preserve"> afholdes en gang per nyt produkt og i tillæg kunne købes enkeltvis som en ydelse ved behov.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87707C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Default="00E60C4E" w:rsidP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Dokumentation </w:t>
            </w:r>
          </w:p>
          <w:p w:rsidR="00E60C4E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 w:rsidRPr="00701856">
              <w:rPr>
                <w:rFonts w:ascii="Tahoma" w:hAnsi="Tahoma" w:cs="Tahoma"/>
                <w:bCs/>
              </w:rPr>
              <w:t>Leverandøren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701856">
              <w:rPr>
                <w:rFonts w:ascii="Tahoma" w:hAnsi="Tahoma" w:cs="Tahoma"/>
                <w:b/>
                <w:bCs/>
              </w:rPr>
              <w:t>SKAL</w:t>
            </w:r>
            <w:r w:rsidRPr="00701856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levere dokumentation for hvert enkelt selvstændigt produkt i form af:</w:t>
            </w:r>
          </w:p>
          <w:p w:rsidR="00E60C4E" w:rsidRDefault="00E60C4E" w:rsidP="007031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Komplet betjeningsvejledning (BTVJ)</w:t>
            </w:r>
          </w:p>
          <w:p w:rsidR="00E60C4E" w:rsidRDefault="00E60C4E" w:rsidP="007031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Komplet teknisk håndbog (THB)</w:t>
            </w:r>
            <w:r w:rsidR="005F0388">
              <w:rPr>
                <w:rFonts w:ascii="Tahoma" w:hAnsi="Tahoma" w:cs="Tahoma"/>
                <w:bCs/>
              </w:rPr>
              <w:t xml:space="preserve"> inklusiv smøreskema.</w:t>
            </w:r>
          </w:p>
          <w:p w:rsidR="00E60C4E" w:rsidRDefault="00E60C4E" w:rsidP="007031D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 w:rsidRPr="00E60C4E">
              <w:rPr>
                <w:rFonts w:ascii="Tahoma" w:hAnsi="Tahoma" w:cs="Tahoma"/>
                <w:bCs/>
              </w:rPr>
              <w:t>Komplet reservedelskatalog (THB-R)</w:t>
            </w:r>
          </w:p>
          <w:p w:rsidR="00E60C4E" w:rsidRPr="00E60C4E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NOTE</w:t>
            </w:r>
          </w:p>
          <w:p w:rsidR="00E60C4E" w:rsidRPr="00701856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Med ”Komplet” menes inklusiv dokumentation fra underleverandører.</w:t>
            </w:r>
            <w:r w:rsidRPr="00701856">
              <w:rPr>
                <w:rFonts w:ascii="Tahoma" w:hAnsi="Tahoma" w:cs="Tahoma"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855162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87707C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69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Default="00E60C4E" w:rsidP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Dokumentation I</w:t>
            </w:r>
          </w:p>
          <w:p w:rsidR="00E60C4E" w:rsidRDefault="00E60C4E" w:rsidP="0087707C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Cs/>
              </w:rPr>
              <w:t xml:space="preserve">Leverandøren </w:t>
            </w:r>
            <w:r w:rsidRPr="00701856">
              <w:rPr>
                <w:rFonts w:ascii="Tahoma" w:hAnsi="Tahoma" w:cs="Tahoma"/>
                <w:b/>
                <w:bCs/>
              </w:rPr>
              <w:t>SKAL</w:t>
            </w:r>
            <w:r>
              <w:rPr>
                <w:rFonts w:ascii="Tahoma" w:hAnsi="Tahoma" w:cs="Tahoma"/>
                <w:bCs/>
              </w:rPr>
              <w:t xml:space="preserve"> give FMI rettigheder til at kopiere og distribuere det i id </w:t>
            </w:r>
            <w:r w:rsidR="0087707C">
              <w:rPr>
                <w:rFonts w:ascii="Tahoma" w:hAnsi="Tahoma" w:cs="Tahoma"/>
                <w:bCs/>
              </w:rPr>
              <w:t>68</w:t>
            </w:r>
            <w:r>
              <w:rPr>
                <w:rFonts w:ascii="Tahoma" w:hAnsi="Tahoma" w:cs="Tahoma"/>
                <w:bCs/>
              </w:rPr>
              <w:t xml:space="preserve"> nævnte dokumentation internt i Forsvaret</w:t>
            </w:r>
            <w:r w:rsidR="00855162">
              <w:rPr>
                <w:rFonts w:ascii="Tahoma" w:hAnsi="Tahoma" w:cs="Tahoma"/>
                <w:bCs/>
              </w:rPr>
              <w:t>.</w:t>
            </w:r>
            <w:r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1011C5" w:rsidP="004402C3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87707C">
              <w:rPr>
                <w:rFonts w:ascii="Tahoma" w:hAnsi="Tahoma" w:cs="Tahoma"/>
              </w:rPr>
              <w:t>0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Pr="00701856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Dokumentation sprog </w:t>
            </w:r>
            <w:r w:rsidRPr="00701856">
              <w:rPr>
                <w:rFonts w:ascii="Tahoma" w:hAnsi="Tahoma" w:cs="Tahoma"/>
                <w:bCs/>
              </w:rPr>
              <w:t>Leverandøren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701856">
              <w:rPr>
                <w:rFonts w:ascii="Tahoma" w:hAnsi="Tahoma" w:cs="Tahoma"/>
                <w:b/>
                <w:bCs/>
              </w:rPr>
              <w:t>SKAL</w:t>
            </w:r>
            <w:r w:rsidRPr="00701856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levere BTVJ på dansk i et eksemplar i trykt udgave til hvert leveret køretøj, samt levere samme BTVJ i elektronisk form til FMI.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1011C5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87707C">
              <w:rPr>
                <w:rFonts w:ascii="Tahoma" w:hAnsi="Tahoma" w:cs="Tahoma"/>
              </w:rPr>
              <w:t>1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Default="00E60C4E" w:rsidP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Dokumentation sprog I</w:t>
            </w:r>
          </w:p>
          <w:p w:rsidR="00E60C4E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Leverandøren </w:t>
            </w:r>
            <w:r w:rsidRPr="00701856">
              <w:rPr>
                <w:rFonts w:ascii="Tahoma" w:hAnsi="Tahoma" w:cs="Tahoma"/>
                <w:b/>
                <w:bCs/>
              </w:rPr>
              <w:t>SKAL</w:t>
            </w:r>
            <w:r>
              <w:rPr>
                <w:rFonts w:ascii="Tahoma" w:hAnsi="Tahoma" w:cs="Tahoma"/>
                <w:bCs/>
              </w:rPr>
              <w:t xml:space="preserve"> levere komplet THB og THB-R på dansk, </w:t>
            </w:r>
            <w:r w:rsidR="00855162">
              <w:rPr>
                <w:rFonts w:ascii="Tahoma" w:hAnsi="Tahoma" w:cs="Tahoma"/>
                <w:bCs/>
              </w:rPr>
              <w:t>eller</w:t>
            </w:r>
            <w:r>
              <w:rPr>
                <w:rFonts w:ascii="Tahoma" w:hAnsi="Tahoma" w:cs="Tahoma"/>
                <w:bCs/>
              </w:rPr>
              <w:t xml:space="preserve"> på engelsk i elektronisk form.</w:t>
            </w:r>
          </w:p>
          <w:p w:rsidR="00E60C4E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NOTE</w:t>
            </w:r>
          </w:p>
          <w:p w:rsidR="00E60C4E" w:rsidRPr="00701856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Elektronisk form kan være enkelt filer på CD-rom, USB-lager eller multiperson adgang til en portal, indeholdende oplysningerne.  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  <w:tr w:rsidR="00E60C4E" w:rsidRPr="00941D01" w:rsidTr="005F76F7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:rsidR="00E60C4E" w:rsidRDefault="004402C3" w:rsidP="0087707C">
            <w:pPr>
              <w:pStyle w:val="Opstilling-talellerbog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="0087707C">
              <w:rPr>
                <w:rFonts w:ascii="Tahoma" w:hAnsi="Tahoma" w:cs="Tahoma"/>
              </w:rPr>
              <w:t>2</w:t>
            </w:r>
          </w:p>
        </w:tc>
        <w:tc>
          <w:tcPr>
            <w:tcW w:w="7512" w:type="dxa"/>
            <w:shd w:val="clear" w:color="auto" w:fill="D9D9D9"/>
            <w:vAlign w:val="center"/>
          </w:tcPr>
          <w:p w:rsidR="00E60C4E" w:rsidRDefault="00E60C4E" w:rsidP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Kodificering</w:t>
            </w:r>
          </w:p>
          <w:p w:rsidR="00E60C4E" w:rsidRPr="00701856" w:rsidRDefault="00E60C4E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Leverandøren </w:t>
            </w:r>
            <w:r w:rsidRPr="00701856">
              <w:rPr>
                <w:rFonts w:ascii="Tahoma" w:hAnsi="Tahoma" w:cs="Tahoma"/>
                <w:b/>
                <w:bCs/>
              </w:rPr>
              <w:t>SKAL</w:t>
            </w:r>
            <w:r>
              <w:rPr>
                <w:rFonts w:ascii="Tahoma" w:hAnsi="Tahoma" w:cs="Tahoma"/>
                <w:bCs/>
              </w:rPr>
              <w:t xml:space="preserve"> forpligte sig til, i hele produktets levetid, på forlangende at levere nødvendig dokumention for udførelse af NATO</w:t>
            </w:r>
            <w:r w:rsidR="005C65A0">
              <w:rPr>
                <w:rFonts w:ascii="Tahoma" w:hAnsi="Tahoma" w:cs="Tahoma"/>
                <w:bCs/>
              </w:rPr>
              <w:t>-</w:t>
            </w:r>
            <w:r>
              <w:rPr>
                <w:rFonts w:ascii="Tahoma" w:hAnsi="Tahoma" w:cs="Tahoma"/>
                <w:bCs/>
              </w:rPr>
              <w:t xml:space="preserve">kodificering (tildeling af Nato Stock Nummer </w:t>
            </w:r>
            <w:r w:rsidR="00855162">
              <w:rPr>
                <w:rFonts w:ascii="Tahoma" w:hAnsi="Tahoma" w:cs="Tahoma"/>
                <w:bCs/>
              </w:rPr>
              <w:t>(</w:t>
            </w:r>
            <w:r>
              <w:rPr>
                <w:rFonts w:ascii="Tahoma" w:hAnsi="Tahoma" w:cs="Tahoma"/>
                <w:bCs/>
              </w:rPr>
              <w:t>NSN</w:t>
            </w:r>
            <w:r w:rsidR="00855162">
              <w:rPr>
                <w:rFonts w:ascii="Tahoma" w:hAnsi="Tahoma" w:cs="Tahoma"/>
                <w:bCs/>
              </w:rPr>
              <w:t>)</w:t>
            </w:r>
            <w:r>
              <w:rPr>
                <w:rFonts w:ascii="Tahoma" w:hAnsi="Tahoma" w:cs="Tahoma"/>
                <w:bCs/>
              </w:rPr>
              <w:t xml:space="preserve">) 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4E2EE2">
            <w:pPr>
              <w:pStyle w:val="Brdtekst"/>
              <w:spacing w:line="276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M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E60C4E" w:rsidRDefault="00E60C4E" w:rsidP="00E60C4E">
            <w:pPr>
              <w:pStyle w:val="Brdtekst"/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J/N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</w:rPr>
            </w:pPr>
          </w:p>
        </w:tc>
        <w:tc>
          <w:tcPr>
            <w:tcW w:w="4111" w:type="dxa"/>
            <w:shd w:val="clear" w:color="auto" w:fill="auto"/>
          </w:tcPr>
          <w:p w:rsidR="00E60C4E" w:rsidRPr="00D43CC7" w:rsidRDefault="00E60C4E" w:rsidP="004E2EE2">
            <w:pPr>
              <w:pStyle w:val="Brdtekst"/>
              <w:spacing w:line="276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014CFA" w:rsidRPr="00941D01" w:rsidRDefault="00014CFA" w:rsidP="004E2EE2">
      <w:pPr>
        <w:spacing w:line="276" w:lineRule="auto"/>
        <w:rPr>
          <w:rFonts w:ascii="Tahoma" w:hAnsi="Tahoma" w:cs="Tahoma"/>
        </w:rPr>
      </w:pPr>
    </w:p>
    <w:p w:rsidR="00A37458" w:rsidRDefault="00A37458" w:rsidP="00A37458">
      <w:pPr>
        <w:pStyle w:val="Overskrift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:rsidR="00A37458" w:rsidRPr="00A37458" w:rsidRDefault="00A37458" w:rsidP="00A37458"/>
    <w:p w:rsidR="00A37458" w:rsidRDefault="00A37458" w:rsidP="00A37458">
      <w:pPr>
        <w:pStyle w:val="Overskrift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:rsidR="00A37458" w:rsidRDefault="00A37458" w:rsidP="00A37458">
      <w:pPr>
        <w:pStyle w:val="Overskrift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:rsidR="00A37458" w:rsidRDefault="00A37458" w:rsidP="00A37458">
      <w:pPr>
        <w:pStyle w:val="Overskrift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:rsidR="00A37458" w:rsidRDefault="00A37458" w:rsidP="00A37458">
      <w:pPr>
        <w:pStyle w:val="Overskrift1"/>
        <w:numPr>
          <w:ilvl w:val="0"/>
          <w:numId w:val="0"/>
        </w:numPr>
        <w:rPr>
          <w:rFonts w:ascii="Tahoma" w:hAnsi="Tahoma" w:cs="Tahoma"/>
          <w:sz w:val="20"/>
          <w:szCs w:val="20"/>
        </w:rPr>
      </w:pPr>
    </w:p>
    <w:p w:rsidR="00A37458" w:rsidRPr="00941D01" w:rsidRDefault="00A37458" w:rsidP="00F65890">
      <w:pPr>
        <w:rPr>
          <w:rFonts w:ascii="Tahoma" w:hAnsi="Tahoma" w:cs="Tahoma"/>
        </w:rPr>
      </w:pPr>
    </w:p>
    <w:sectPr w:rsidR="00A37458" w:rsidRPr="00941D01" w:rsidSect="004C50E8">
      <w:headerReference w:type="even" r:id="rId17"/>
      <w:headerReference w:type="default" r:id="rId18"/>
      <w:footerReference w:type="default" r:id="rId19"/>
      <w:headerReference w:type="first" r:id="rId20"/>
      <w:pgSz w:w="16838" w:h="11906" w:orient="landscape" w:code="9"/>
      <w:pgMar w:top="567" w:right="962" w:bottom="567" w:left="1418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7C" w:rsidRDefault="0087707C">
      <w:r>
        <w:separator/>
      </w:r>
    </w:p>
  </w:endnote>
  <w:endnote w:type="continuationSeparator" w:id="0">
    <w:p w:rsidR="0087707C" w:rsidRDefault="0087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4"/>
    </w:tblGrid>
    <w:tr w:rsidR="0087707C" w:rsidRPr="00A74B6A" w:rsidTr="00B3746E">
      <w:trPr>
        <w:trHeight w:val="470"/>
      </w:trPr>
      <w:tc>
        <w:tcPr>
          <w:tcW w:w="15659" w:type="dxa"/>
          <w:tcBorders>
            <w:left w:val="nil"/>
            <w:bottom w:val="nil"/>
            <w:right w:val="nil"/>
          </w:tcBorders>
          <w:vAlign w:val="center"/>
        </w:tcPr>
        <w:p w:rsidR="0087707C" w:rsidRPr="006D1D68" w:rsidRDefault="0042104F" w:rsidP="0029597B">
          <w:pPr>
            <w:pStyle w:val="Sidefod"/>
            <w:tabs>
              <w:tab w:val="clear" w:pos="4819"/>
              <w:tab w:val="center" w:pos="4962"/>
              <w:tab w:val="right" w:pos="9354"/>
            </w:tabs>
            <w:ind w:right="57"/>
            <w:rPr>
              <w:sz w:val="16"/>
              <w:szCs w:val="18"/>
            </w:rPr>
          </w:pPr>
          <w:r>
            <w:rPr>
              <w:sz w:val="16"/>
              <w:szCs w:val="18"/>
            </w:rPr>
            <w:t>Indkøbsordre (IKO)</w:t>
          </w:r>
          <w:r w:rsidR="0087707C" w:rsidRPr="006D1D68">
            <w:rPr>
              <w:sz w:val="16"/>
              <w:szCs w:val="18"/>
            </w:rPr>
            <w:t xml:space="preserve"> nr. </w:t>
          </w:r>
          <w:r w:rsidR="0087707C" w:rsidRPr="006D1D68">
            <w:rPr>
              <w:sz w:val="16"/>
              <w:szCs w:val="18"/>
              <w:highlight w:val="yellow"/>
            </w:rPr>
            <w:t>XXXX</w:t>
          </w:r>
          <w:r w:rsidR="0087707C" w:rsidRPr="006D1D68">
            <w:rPr>
              <w:sz w:val="16"/>
              <w:szCs w:val="18"/>
            </w:rPr>
            <w:tab/>
            <w:t>Version 1.0</w:t>
          </w:r>
          <w:r w:rsidR="0087707C" w:rsidRPr="006D1D68">
            <w:rPr>
              <w:sz w:val="16"/>
              <w:szCs w:val="18"/>
            </w:rPr>
            <w:tab/>
            <w:t xml:space="preserve">Side </w:t>
          </w:r>
          <w:r w:rsidR="0087707C" w:rsidRPr="000340E0">
            <w:rPr>
              <w:rStyle w:val="Sidetal"/>
              <w:sz w:val="16"/>
              <w:szCs w:val="18"/>
              <w:lang w:val="en-GB"/>
            </w:rPr>
            <w:fldChar w:fldCharType="begin"/>
          </w:r>
          <w:r w:rsidR="0087707C" w:rsidRPr="006D1D68">
            <w:rPr>
              <w:rStyle w:val="Sidetal"/>
              <w:sz w:val="16"/>
              <w:szCs w:val="18"/>
            </w:rPr>
            <w:instrText xml:space="preserve"> PAGE </w:instrText>
          </w:r>
          <w:r w:rsidR="0087707C" w:rsidRPr="000340E0">
            <w:rPr>
              <w:rStyle w:val="Sidetal"/>
              <w:sz w:val="16"/>
              <w:szCs w:val="18"/>
              <w:lang w:val="en-GB"/>
            </w:rPr>
            <w:fldChar w:fldCharType="separate"/>
          </w:r>
          <w:r w:rsidR="00DE63A6">
            <w:rPr>
              <w:rStyle w:val="Sidetal"/>
              <w:noProof/>
              <w:sz w:val="16"/>
              <w:szCs w:val="18"/>
            </w:rPr>
            <w:t>1</w:t>
          </w:r>
          <w:r w:rsidR="0087707C" w:rsidRPr="000340E0">
            <w:rPr>
              <w:rStyle w:val="Sidetal"/>
              <w:sz w:val="16"/>
              <w:szCs w:val="18"/>
              <w:lang w:val="en-GB"/>
            </w:rPr>
            <w:fldChar w:fldCharType="end"/>
          </w:r>
          <w:r w:rsidR="0087707C" w:rsidRPr="006D1D68">
            <w:rPr>
              <w:rStyle w:val="Sidetal"/>
              <w:sz w:val="16"/>
              <w:szCs w:val="18"/>
            </w:rPr>
            <w:t xml:space="preserve"> af</w:t>
          </w:r>
          <w:r w:rsidR="0087707C" w:rsidRPr="006D1D68">
            <w:rPr>
              <w:sz w:val="16"/>
              <w:szCs w:val="18"/>
            </w:rPr>
            <w:t xml:space="preserve"> </w:t>
          </w:r>
          <w:r w:rsidR="0087707C" w:rsidRPr="000340E0">
            <w:rPr>
              <w:sz w:val="16"/>
              <w:szCs w:val="18"/>
              <w:lang w:val="en-GB"/>
            </w:rPr>
            <w:fldChar w:fldCharType="begin"/>
          </w:r>
          <w:r w:rsidR="0087707C" w:rsidRPr="006D1D68">
            <w:rPr>
              <w:sz w:val="16"/>
              <w:szCs w:val="18"/>
            </w:rPr>
            <w:instrText xml:space="preserve"> NUMPAGES </w:instrText>
          </w:r>
          <w:r w:rsidR="0087707C" w:rsidRPr="000340E0">
            <w:rPr>
              <w:sz w:val="16"/>
              <w:szCs w:val="18"/>
              <w:lang w:val="en-GB"/>
            </w:rPr>
            <w:fldChar w:fldCharType="separate"/>
          </w:r>
          <w:r w:rsidR="00DE63A6">
            <w:rPr>
              <w:noProof/>
              <w:sz w:val="16"/>
              <w:szCs w:val="18"/>
            </w:rPr>
            <w:t>3</w:t>
          </w:r>
          <w:r w:rsidR="0087707C" w:rsidRPr="000340E0">
            <w:rPr>
              <w:sz w:val="16"/>
              <w:szCs w:val="18"/>
              <w:lang w:val="en-GB"/>
            </w:rPr>
            <w:fldChar w:fldCharType="end"/>
          </w:r>
          <w:r w:rsidR="0087707C" w:rsidRPr="006D1D68">
            <w:rPr>
              <w:sz w:val="16"/>
              <w:szCs w:val="18"/>
            </w:rPr>
            <w:tab/>
          </w:r>
        </w:p>
        <w:p w:rsidR="0087707C" w:rsidRPr="006D1D68" w:rsidRDefault="0087707C" w:rsidP="00B00C55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57"/>
            <w:rPr>
              <w:noProof/>
              <w:sz w:val="16"/>
              <w:szCs w:val="18"/>
            </w:rPr>
          </w:pPr>
        </w:p>
      </w:tc>
    </w:tr>
  </w:tbl>
  <w:p w:rsidR="0087707C" w:rsidRPr="006D1D68" w:rsidRDefault="0087707C" w:rsidP="003964AA">
    <w:pPr>
      <w:pStyle w:val="Sidefod"/>
      <w:tabs>
        <w:tab w:val="clear" w:pos="4819"/>
        <w:tab w:val="clear" w:pos="9638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25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7"/>
    </w:tblGrid>
    <w:tr w:rsidR="0087707C" w:rsidRPr="008F7107" w:rsidTr="00CB59AC">
      <w:trPr>
        <w:trHeight w:val="470"/>
      </w:trPr>
      <w:tc>
        <w:tcPr>
          <w:tcW w:w="14459" w:type="dxa"/>
          <w:tcBorders>
            <w:left w:val="nil"/>
            <w:bottom w:val="nil"/>
            <w:right w:val="nil"/>
          </w:tcBorders>
          <w:vAlign w:val="center"/>
        </w:tcPr>
        <w:p w:rsidR="0087707C" w:rsidRPr="006D1D68" w:rsidRDefault="0042104F" w:rsidP="00CB59AC">
          <w:pPr>
            <w:pStyle w:val="Sidefod"/>
            <w:tabs>
              <w:tab w:val="clear" w:pos="4819"/>
              <w:tab w:val="clear" w:pos="9638"/>
              <w:tab w:val="left" w:pos="993"/>
              <w:tab w:val="right" w:pos="13964"/>
            </w:tabs>
            <w:ind w:right="57"/>
            <w:rPr>
              <w:sz w:val="16"/>
              <w:szCs w:val="18"/>
            </w:rPr>
          </w:pPr>
          <w:r>
            <w:rPr>
              <w:sz w:val="16"/>
              <w:szCs w:val="18"/>
            </w:rPr>
            <w:t>Indkøbsordre (IKO)</w:t>
          </w:r>
          <w:r w:rsidRPr="006D1D68">
            <w:rPr>
              <w:sz w:val="16"/>
              <w:szCs w:val="18"/>
            </w:rPr>
            <w:t xml:space="preserve"> nr. </w:t>
          </w:r>
          <w:r w:rsidRPr="006D1D68">
            <w:rPr>
              <w:sz w:val="16"/>
              <w:szCs w:val="18"/>
              <w:highlight w:val="yellow"/>
            </w:rPr>
            <w:t>XXXX</w:t>
          </w:r>
          <w:r w:rsidRPr="006D1D68">
            <w:rPr>
              <w:sz w:val="16"/>
              <w:szCs w:val="18"/>
            </w:rPr>
            <w:t xml:space="preserve"> </w:t>
          </w:r>
          <w:r w:rsidR="0087707C" w:rsidRPr="006D1D68">
            <w:rPr>
              <w:sz w:val="16"/>
              <w:szCs w:val="18"/>
            </w:rPr>
            <w:tab/>
            <w:t xml:space="preserve">Side </w:t>
          </w:r>
          <w:r w:rsidR="0087707C" w:rsidRPr="000340E0">
            <w:rPr>
              <w:rStyle w:val="Sidetal"/>
              <w:sz w:val="16"/>
              <w:szCs w:val="18"/>
              <w:lang w:val="en-GB"/>
            </w:rPr>
            <w:fldChar w:fldCharType="begin"/>
          </w:r>
          <w:r w:rsidR="0087707C" w:rsidRPr="006D1D68">
            <w:rPr>
              <w:rStyle w:val="Sidetal"/>
              <w:sz w:val="16"/>
              <w:szCs w:val="18"/>
            </w:rPr>
            <w:instrText xml:space="preserve"> PAGE </w:instrText>
          </w:r>
          <w:r w:rsidR="0087707C" w:rsidRPr="000340E0">
            <w:rPr>
              <w:rStyle w:val="Sidetal"/>
              <w:sz w:val="16"/>
              <w:szCs w:val="18"/>
              <w:lang w:val="en-GB"/>
            </w:rPr>
            <w:fldChar w:fldCharType="separate"/>
          </w:r>
          <w:r w:rsidR="00DE63A6">
            <w:rPr>
              <w:rStyle w:val="Sidetal"/>
              <w:noProof/>
              <w:sz w:val="16"/>
              <w:szCs w:val="18"/>
            </w:rPr>
            <w:t>4</w:t>
          </w:r>
          <w:r w:rsidR="0087707C" w:rsidRPr="000340E0">
            <w:rPr>
              <w:rStyle w:val="Sidetal"/>
              <w:sz w:val="16"/>
              <w:szCs w:val="18"/>
              <w:lang w:val="en-GB"/>
            </w:rPr>
            <w:fldChar w:fldCharType="end"/>
          </w:r>
          <w:r w:rsidR="0087707C" w:rsidRPr="006D1D68">
            <w:rPr>
              <w:rStyle w:val="Sidetal"/>
              <w:sz w:val="16"/>
              <w:szCs w:val="18"/>
            </w:rPr>
            <w:t xml:space="preserve"> af</w:t>
          </w:r>
          <w:r w:rsidR="0087707C" w:rsidRPr="006D1D68">
            <w:rPr>
              <w:sz w:val="16"/>
              <w:szCs w:val="18"/>
            </w:rPr>
            <w:t xml:space="preserve"> </w:t>
          </w:r>
          <w:r w:rsidR="0087707C" w:rsidRPr="000340E0">
            <w:rPr>
              <w:sz w:val="16"/>
              <w:szCs w:val="18"/>
              <w:lang w:val="en-GB"/>
            </w:rPr>
            <w:fldChar w:fldCharType="begin"/>
          </w:r>
          <w:r w:rsidR="0087707C" w:rsidRPr="006D1D68">
            <w:rPr>
              <w:sz w:val="16"/>
              <w:szCs w:val="18"/>
            </w:rPr>
            <w:instrText xml:space="preserve"> NUMPAGES </w:instrText>
          </w:r>
          <w:r w:rsidR="0087707C" w:rsidRPr="000340E0">
            <w:rPr>
              <w:sz w:val="16"/>
              <w:szCs w:val="18"/>
              <w:lang w:val="en-GB"/>
            </w:rPr>
            <w:fldChar w:fldCharType="separate"/>
          </w:r>
          <w:r w:rsidR="00DE63A6">
            <w:rPr>
              <w:noProof/>
              <w:sz w:val="16"/>
              <w:szCs w:val="18"/>
            </w:rPr>
            <w:t>4</w:t>
          </w:r>
          <w:r w:rsidR="0087707C" w:rsidRPr="000340E0">
            <w:rPr>
              <w:sz w:val="16"/>
              <w:szCs w:val="18"/>
              <w:lang w:val="en-GB"/>
            </w:rPr>
            <w:fldChar w:fldCharType="end"/>
          </w:r>
        </w:p>
        <w:p w:rsidR="0087707C" w:rsidRPr="000340E0" w:rsidRDefault="0087707C">
          <w:pPr>
            <w:pStyle w:val="Sidefod"/>
            <w:tabs>
              <w:tab w:val="left" w:pos="993"/>
              <w:tab w:val="left" w:pos="2268"/>
              <w:tab w:val="left" w:pos="3261"/>
              <w:tab w:val="left" w:pos="4111"/>
              <w:tab w:val="left" w:pos="7230"/>
              <w:tab w:val="left" w:pos="7938"/>
              <w:tab w:val="right" w:pos="9498"/>
            </w:tabs>
            <w:ind w:right="57"/>
            <w:rPr>
              <w:noProof/>
              <w:sz w:val="16"/>
              <w:szCs w:val="18"/>
              <w:lang w:val="en-GB"/>
            </w:rPr>
          </w:pPr>
          <w:r>
            <w:rPr>
              <w:noProof/>
              <w:sz w:val="16"/>
              <w:szCs w:val="18"/>
              <w:lang w:val="en-GB"/>
            </w:rPr>
            <w:t>Version 1.0</w:t>
          </w:r>
        </w:p>
      </w:tc>
    </w:tr>
  </w:tbl>
  <w:p w:rsidR="0087707C" w:rsidRPr="005F2BE4" w:rsidRDefault="0087707C" w:rsidP="003964AA">
    <w:pPr>
      <w:pStyle w:val="Sidefod"/>
      <w:tabs>
        <w:tab w:val="clear" w:pos="4819"/>
        <w:tab w:val="clear" w:pos="9638"/>
      </w:tabs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7C" w:rsidRDefault="0087707C">
      <w:r>
        <w:separator/>
      </w:r>
    </w:p>
  </w:footnote>
  <w:footnote w:type="continuationSeparator" w:id="0">
    <w:p w:rsidR="0087707C" w:rsidRDefault="00877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C" w:rsidRDefault="0087707C"/>
  <w:tbl>
    <w:tblPr>
      <w:tblW w:w="4962" w:type="pct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10"/>
      <w:gridCol w:w="4887"/>
      <w:gridCol w:w="2200"/>
    </w:tblGrid>
    <w:tr w:rsidR="0087707C" w:rsidRPr="00A74B6A" w:rsidTr="00D43CC7">
      <w:trPr>
        <w:cantSplit/>
        <w:trHeight w:val="1276"/>
      </w:trPr>
      <w:tc>
        <w:tcPr>
          <w:tcW w:w="1269" w:type="pct"/>
          <w:tcBorders>
            <w:bottom w:val="single" w:sz="4" w:space="0" w:color="auto"/>
          </w:tcBorders>
          <w:vAlign w:val="center"/>
        </w:tcPr>
        <w:p w:rsidR="0087707C" w:rsidRPr="007B0182" w:rsidRDefault="0087707C" w:rsidP="007B0182">
          <w:pPr>
            <w:ind w:left="-82" w:right="-37"/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6704" behindDoc="0" locked="0" layoutInCell="1" allowOverlap="1" wp14:anchorId="7681B316" wp14:editId="68C0439B">
                <wp:simplePos x="0" y="0"/>
                <wp:positionH relativeFrom="column">
                  <wp:posOffset>-831850</wp:posOffset>
                </wp:positionH>
                <wp:positionV relativeFrom="paragraph">
                  <wp:posOffset>-107315</wp:posOffset>
                </wp:positionV>
                <wp:extent cx="473710" cy="744220"/>
                <wp:effectExtent l="19050" t="0" r="2540" b="0"/>
                <wp:wrapThrough wrapText="bothSides">
                  <wp:wrapPolygon edited="0">
                    <wp:start x="-869" y="0"/>
                    <wp:lineTo x="-869" y="21010"/>
                    <wp:lineTo x="21716" y="21010"/>
                    <wp:lineTo x="21716" y="0"/>
                    <wp:lineTo x="-869" y="0"/>
                  </wp:wrapPolygon>
                </wp:wrapThrough>
                <wp:docPr id="3" name="Billede 2" descr="FMT logo gu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 logo gu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71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73" w:type="pct"/>
          <w:tcBorders>
            <w:bottom w:val="single" w:sz="4" w:space="0" w:color="auto"/>
          </w:tcBorders>
        </w:tcPr>
        <w:p w:rsidR="0087707C" w:rsidRPr="000953FE" w:rsidRDefault="0087707C" w:rsidP="00712A54">
          <w:pPr>
            <w:spacing w:before="100"/>
            <w:jc w:val="center"/>
            <w:rPr>
              <w:lang w:val="en-GB"/>
            </w:rPr>
          </w:pPr>
          <w:r w:rsidRPr="0075090B">
            <w:rPr>
              <w:b/>
              <w:sz w:val="28"/>
              <w:szCs w:val="28"/>
            </w:rPr>
            <w:t xml:space="preserve"> Forsvarsministeriet Materiel og Indkøbs</w:t>
          </w:r>
          <w:r>
            <w:rPr>
              <w:b/>
              <w:sz w:val="28"/>
              <w:szCs w:val="28"/>
            </w:rPr>
            <w:t>s</w:t>
          </w:r>
          <w:r w:rsidRPr="0075090B">
            <w:rPr>
              <w:b/>
              <w:sz w:val="28"/>
              <w:szCs w:val="28"/>
            </w:rPr>
            <w:t>tyrelsen</w:t>
          </w:r>
        </w:p>
      </w:tc>
      <w:tc>
        <w:tcPr>
          <w:tcW w:w="1158" w:type="pct"/>
          <w:tcBorders>
            <w:bottom w:val="single" w:sz="4" w:space="0" w:color="auto"/>
          </w:tcBorders>
        </w:tcPr>
        <w:p w:rsidR="0087707C" w:rsidRPr="000953FE" w:rsidRDefault="0087707C" w:rsidP="009D3F97">
          <w:pPr>
            <w:jc w:val="center"/>
            <w:rPr>
              <w:lang w:val="en-GB"/>
            </w:rPr>
          </w:pPr>
        </w:p>
      </w:tc>
    </w:tr>
  </w:tbl>
  <w:p w:rsidR="0087707C" w:rsidRPr="000953FE" w:rsidRDefault="0087707C" w:rsidP="00FE5325">
    <w:pPr>
      <w:pStyle w:val="Sidehoved"/>
      <w:rPr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C" w:rsidRDefault="0087707C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Ind w:w="108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593"/>
      <w:gridCol w:w="6791"/>
      <w:gridCol w:w="3729"/>
    </w:tblGrid>
    <w:tr w:rsidR="0087707C" w:rsidRPr="00A74B6A" w:rsidTr="005F2BE4">
      <w:trPr>
        <w:cantSplit/>
        <w:trHeight w:val="1276"/>
      </w:trPr>
      <w:tc>
        <w:tcPr>
          <w:tcW w:w="1273" w:type="pct"/>
          <w:tcBorders>
            <w:bottom w:val="single" w:sz="4" w:space="0" w:color="auto"/>
          </w:tcBorders>
          <w:vAlign w:val="center"/>
        </w:tcPr>
        <w:p w:rsidR="0087707C" w:rsidRPr="007B0182" w:rsidRDefault="0087707C" w:rsidP="007B0182">
          <w:pPr>
            <w:ind w:left="-82" w:right="-37"/>
            <w:jc w:val="center"/>
            <w:rPr>
              <w:b/>
              <w:sz w:val="28"/>
              <w:szCs w:val="28"/>
            </w:rPr>
          </w:pPr>
          <w:r w:rsidRPr="008B3250"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1B0F62B0" wp14:editId="3849AE17">
                <wp:simplePos x="0" y="0"/>
                <wp:positionH relativeFrom="column">
                  <wp:posOffset>-859155</wp:posOffset>
                </wp:positionH>
                <wp:positionV relativeFrom="paragraph">
                  <wp:posOffset>-97155</wp:posOffset>
                </wp:positionV>
                <wp:extent cx="473710" cy="744220"/>
                <wp:effectExtent l="19050" t="0" r="2540" b="0"/>
                <wp:wrapThrough wrapText="bothSides">
                  <wp:wrapPolygon edited="0">
                    <wp:start x="-869" y="0"/>
                    <wp:lineTo x="-869" y="21010"/>
                    <wp:lineTo x="21716" y="21010"/>
                    <wp:lineTo x="21716" y="0"/>
                    <wp:lineTo x="-869" y="0"/>
                  </wp:wrapPolygon>
                </wp:wrapThrough>
                <wp:docPr id="2" name="Billede 2" descr="FMT logo gul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MT logo gul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710" cy="744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sz w:val="24"/>
              <w:szCs w:val="24"/>
            </w:rPr>
            <w:tab/>
          </w:r>
        </w:p>
      </w:tc>
      <w:tc>
        <w:tcPr>
          <w:tcW w:w="2406" w:type="pct"/>
          <w:tcBorders>
            <w:bottom w:val="single" w:sz="4" w:space="0" w:color="auto"/>
          </w:tcBorders>
        </w:tcPr>
        <w:p w:rsidR="0087707C" w:rsidRPr="007B0182" w:rsidRDefault="0087707C" w:rsidP="007B0182">
          <w:pPr>
            <w:spacing w:before="100"/>
            <w:jc w:val="center"/>
            <w:rPr>
              <w:b/>
              <w:sz w:val="24"/>
              <w:szCs w:val="24"/>
            </w:rPr>
          </w:pPr>
        </w:p>
        <w:p w:rsidR="0087707C" w:rsidRPr="000953FE" w:rsidRDefault="0087707C" w:rsidP="009163F3">
          <w:pPr>
            <w:spacing w:before="100"/>
            <w:jc w:val="center"/>
            <w:rPr>
              <w:lang w:val="en-GB"/>
            </w:rPr>
          </w:pPr>
          <w:r w:rsidRPr="0075090B">
            <w:rPr>
              <w:b/>
              <w:sz w:val="28"/>
              <w:szCs w:val="28"/>
            </w:rPr>
            <w:t xml:space="preserve"> Forsvarsministeriet Materiel og Indkøbs</w:t>
          </w:r>
          <w:r>
            <w:rPr>
              <w:b/>
              <w:sz w:val="28"/>
              <w:szCs w:val="28"/>
            </w:rPr>
            <w:t>s</w:t>
          </w:r>
          <w:r w:rsidRPr="0075090B">
            <w:rPr>
              <w:b/>
              <w:sz w:val="28"/>
              <w:szCs w:val="28"/>
            </w:rPr>
            <w:t>tyrelsen</w:t>
          </w:r>
        </w:p>
      </w:tc>
      <w:tc>
        <w:tcPr>
          <w:tcW w:w="1321" w:type="pct"/>
          <w:tcBorders>
            <w:bottom w:val="single" w:sz="4" w:space="0" w:color="auto"/>
          </w:tcBorders>
        </w:tcPr>
        <w:p w:rsidR="0087707C" w:rsidRPr="000953FE" w:rsidRDefault="0087707C" w:rsidP="009D3F97">
          <w:pPr>
            <w:jc w:val="center"/>
            <w:rPr>
              <w:lang w:val="en-GB"/>
            </w:rPr>
          </w:pPr>
        </w:p>
      </w:tc>
    </w:tr>
  </w:tbl>
  <w:p w:rsidR="0087707C" w:rsidRPr="000953FE" w:rsidRDefault="0087707C" w:rsidP="00FE5325">
    <w:pPr>
      <w:pStyle w:val="Sidehoved"/>
      <w:rPr>
        <w:szCs w:val="16"/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C" w:rsidRDefault="0087707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452F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06E7250"/>
    <w:lvl w:ilvl="0">
      <w:start w:val="1"/>
      <w:numFmt w:val="bullet"/>
      <w:pStyle w:val="Heading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8A357A"/>
    <w:multiLevelType w:val="hybridMultilevel"/>
    <w:tmpl w:val="AA96C868"/>
    <w:lvl w:ilvl="0" w:tplc="3C8AF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84606"/>
    <w:multiLevelType w:val="hybridMultilevel"/>
    <w:tmpl w:val="0ACA4C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2100"/>
    <w:multiLevelType w:val="multilevel"/>
    <w:tmpl w:val="A46654EE"/>
    <w:lvl w:ilvl="0">
      <w:numFmt w:val="decimal"/>
      <w:pStyle w:val="Overskrift1"/>
      <w:lvlText w:val="%1"/>
      <w:lvlJc w:val="left"/>
      <w:pPr>
        <w:ind w:left="574" w:hanging="432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35DC0A5E"/>
    <w:multiLevelType w:val="hybridMultilevel"/>
    <w:tmpl w:val="CD9209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214D0"/>
    <w:multiLevelType w:val="hybridMultilevel"/>
    <w:tmpl w:val="D408BC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0800D3"/>
    <w:multiLevelType w:val="hybridMultilevel"/>
    <w:tmpl w:val="BC9433D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92234D"/>
    <w:multiLevelType w:val="hybridMultilevel"/>
    <w:tmpl w:val="F4E0EDD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3060EC5"/>
    <w:multiLevelType w:val="hybridMultilevel"/>
    <w:tmpl w:val="AE6E55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6400"/>
    <w:multiLevelType w:val="multilevel"/>
    <w:tmpl w:val="53F8D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C3D10CB"/>
    <w:multiLevelType w:val="hybridMultilevel"/>
    <w:tmpl w:val="EAA45D12"/>
    <w:lvl w:ilvl="0" w:tplc="BEFEA680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B0DE3"/>
    <w:multiLevelType w:val="hybridMultilevel"/>
    <w:tmpl w:val="5DE230EC"/>
    <w:lvl w:ilvl="0" w:tplc="79C4F9BC">
      <w:start w:val="1"/>
      <w:numFmt w:val="decimal"/>
      <w:lvlText w:val="%1"/>
      <w:lvlJc w:val="left"/>
      <w:pPr>
        <w:ind w:left="1296" w:hanging="936"/>
      </w:pPr>
      <w:rPr>
        <w:rFonts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E6FED"/>
    <w:multiLevelType w:val="hybridMultilevel"/>
    <w:tmpl w:val="331662F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FE08F5"/>
    <w:multiLevelType w:val="hybridMultilevel"/>
    <w:tmpl w:val="E01895DE"/>
    <w:lvl w:ilvl="0" w:tplc="0406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E12959"/>
    <w:multiLevelType w:val="hybridMultilevel"/>
    <w:tmpl w:val="0AE8E4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6F635F"/>
    <w:multiLevelType w:val="multilevel"/>
    <w:tmpl w:val="FC88A88C"/>
    <w:styleLink w:val="TypografiTypografiTypografiTypografiTypografiTypografiTypografiT2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1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15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4"/>
    </w:lvlOverride>
  </w:num>
  <w:num w:numId="13">
    <w:abstractNumId w:val="4"/>
    <w:lvlOverride w:ilvl="0">
      <w:startOverride w:val="5"/>
    </w:lvlOverride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2"/>
  </w:num>
  <w:num w:numId="26">
    <w:abstractNumId w:val="2"/>
  </w:num>
  <w:num w:numId="27">
    <w:abstractNumId w:val="14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isplayBackgroundShape/>
  <w:hideSpellingErrors/>
  <w:activeWritingStyle w:appName="MSWord" w:lang="da-DK" w:vendorID="22" w:dllVersion="513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markup="0"/>
  <w:trackRevisions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3"/>
    <w:rsid w:val="00000B48"/>
    <w:rsid w:val="00000E8D"/>
    <w:rsid w:val="00002B68"/>
    <w:rsid w:val="00003EF0"/>
    <w:rsid w:val="00004379"/>
    <w:rsid w:val="000046D6"/>
    <w:rsid w:val="00007E87"/>
    <w:rsid w:val="00010530"/>
    <w:rsid w:val="00010D31"/>
    <w:rsid w:val="000114E8"/>
    <w:rsid w:val="000115DD"/>
    <w:rsid w:val="00014CFA"/>
    <w:rsid w:val="00016646"/>
    <w:rsid w:val="000209AE"/>
    <w:rsid w:val="000214F4"/>
    <w:rsid w:val="0002340A"/>
    <w:rsid w:val="00023E99"/>
    <w:rsid w:val="00025825"/>
    <w:rsid w:val="00025BB3"/>
    <w:rsid w:val="00030DF5"/>
    <w:rsid w:val="00031E92"/>
    <w:rsid w:val="00032F96"/>
    <w:rsid w:val="00033289"/>
    <w:rsid w:val="00033496"/>
    <w:rsid w:val="00041834"/>
    <w:rsid w:val="00043967"/>
    <w:rsid w:val="00044650"/>
    <w:rsid w:val="000450FE"/>
    <w:rsid w:val="00047CB5"/>
    <w:rsid w:val="000532AF"/>
    <w:rsid w:val="0005364E"/>
    <w:rsid w:val="00054185"/>
    <w:rsid w:val="00056560"/>
    <w:rsid w:val="00056C18"/>
    <w:rsid w:val="00056CF5"/>
    <w:rsid w:val="0005781E"/>
    <w:rsid w:val="00060F4B"/>
    <w:rsid w:val="00061988"/>
    <w:rsid w:val="00063B57"/>
    <w:rsid w:val="000641EE"/>
    <w:rsid w:val="000667E6"/>
    <w:rsid w:val="000715DD"/>
    <w:rsid w:val="00071B99"/>
    <w:rsid w:val="00074D9F"/>
    <w:rsid w:val="00074F7F"/>
    <w:rsid w:val="0008044F"/>
    <w:rsid w:val="000805BF"/>
    <w:rsid w:val="00080B66"/>
    <w:rsid w:val="00087797"/>
    <w:rsid w:val="00090099"/>
    <w:rsid w:val="00090438"/>
    <w:rsid w:val="000913A6"/>
    <w:rsid w:val="00093C2D"/>
    <w:rsid w:val="000953FE"/>
    <w:rsid w:val="000A0086"/>
    <w:rsid w:val="000A00B3"/>
    <w:rsid w:val="000A26EE"/>
    <w:rsid w:val="000A4353"/>
    <w:rsid w:val="000A5965"/>
    <w:rsid w:val="000A5C66"/>
    <w:rsid w:val="000A615E"/>
    <w:rsid w:val="000A6227"/>
    <w:rsid w:val="000A6711"/>
    <w:rsid w:val="000A7287"/>
    <w:rsid w:val="000B3232"/>
    <w:rsid w:val="000B45F5"/>
    <w:rsid w:val="000B47F5"/>
    <w:rsid w:val="000B778B"/>
    <w:rsid w:val="000C10FC"/>
    <w:rsid w:val="000C21F5"/>
    <w:rsid w:val="000C36F7"/>
    <w:rsid w:val="000C4088"/>
    <w:rsid w:val="000C5ED4"/>
    <w:rsid w:val="000C628B"/>
    <w:rsid w:val="000D084A"/>
    <w:rsid w:val="000D7FB7"/>
    <w:rsid w:val="000E00D4"/>
    <w:rsid w:val="000E0C5B"/>
    <w:rsid w:val="000E120D"/>
    <w:rsid w:val="000E46D7"/>
    <w:rsid w:val="000E557F"/>
    <w:rsid w:val="000E667C"/>
    <w:rsid w:val="000F6646"/>
    <w:rsid w:val="000F6E46"/>
    <w:rsid w:val="00100FA1"/>
    <w:rsid w:val="001011C5"/>
    <w:rsid w:val="001054E8"/>
    <w:rsid w:val="0010626B"/>
    <w:rsid w:val="0010708F"/>
    <w:rsid w:val="00111041"/>
    <w:rsid w:val="00111932"/>
    <w:rsid w:val="00115A36"/>
    <w:rsid w:val="0011693A"/>
    <w:rsid w:val="00121468"/>
    <w:rsid w:val="001223B8"/>
    <w:rsid w:val="001247DE"/>
    <w:rsid w:val="00124D40"/>
    <w:rsid w:val="001254F0"/>
    <w:rsid w:val="00125924"/>
    <w:rsid w:val="00125DE3"/>
    <w:rsid w:val="00126556"/>
    <w:rsid w:val="001312CE"/>
    <w:rsid w:val="001314AB"/>
    <w:rsid w:val="00131684"/>
    <w:rsid w:val="00131E03"/>
    <w:rsid w:val="00132153"/>
    <w:rsid w:val="00135025"/>
    <w:rsid w:val="001371B7"/>
    <w:rsid w:val="00137427"/>
    <w:rsid w:val="00142D7B"/>
    <w:rsid w:val="00142EB3"/>
    <w:rsid w:val="00143086"/>
    <w:rsid w:val="00143387"/>
    <w:rsid w:val="00144075"/>
    <w:rsid w:val="0014480D"/>
    <w:rsid w:val="00145512"/>
    <w:rsid w:val="001460BC"/>
    <w:rsid w:val="00150088"/>
    <w:rsid w:val="001535AD"/>
    <w:rsid w:val="001545EB"/>
    <w:rsid w:val="00154B00"/>
    <w:rsid w:val="00157F6B"/>
    <w:rsid w:val="00160C11"/>
    <w:rsid w:val="00162BD2"/>
    <w:rsid w:val="00163952"/>
    <w:rsid w:val="00163F6B"/>
    <w:rsid w:val="00165A51"/>
    <w:rsid w:val="001679D1"/>
    <w:rsid w:val="00167F5A"/>
    <w:rsid w:val="001743C0"/>
    <w:rsid w:val="0017509C"/>
    <w:rsid w:val="001765DC"/>
    <w:rsid w:val="001773DB"/>
    <w:rsid w:val="0018115A"/>
    <w:rsid w:val="001831D1"/>
    <w:rsid w:val="0018689A"/>
    <w:rsid w:val="001905BB"/>
    <w:rsid w:val="00192479"/>
    <w:rsid w:val="001945FB"/>
    <w:rsid w:val="001A0FF8"/>
    <w:rsid w:val="001A69F5"/>
    <w:rsid w:val="001A6D98"/>
    <w:rsid w:val="001A7C97"/>
    <w:rsid w:val="001B10B0"/>
    <w:rsid w:val="001B29C8"/>
    <w:rsid w:val="001B458C"/>
    <w:rsid w:val="001B62B5"/>
    <w:rsid w:val="001B6700"/>
    <w:rsid w:val="001C26EA"/>
    <w:rsid w:val="001C2DE1"/>
    <w:rsid w:val="001C5797"/>
    <w:rsid w:val="001C643D"/>
    <w:rsid w:val="001D0ECF"/>
    <w:rsid w:val="001D14A3"/>
    <w:rsid w:val="001D711C"/>
    <w:rsid w:val="001E001D"/>
    <w:rsid w:val="001E0B15"/>
    <w:rsid w:val="001E1B01"/>
    <w:rsid w:val="001E2F49"/>
    <w:rsid w:val="001E53A4"/>
    <w:rsid w:val="001E7554"/>
    <w:rsid w:val="001E7903"/>
    <w:rsid w:val="001F3387"/>
    <w:rsid w:val="001F36DC"/>
    <w:rsid w:val="001F6AB2"/>
    <w:rsid w:val="001F7049"/>
    <w:rsid w:val="00201640"/>
    <w:rsid w:val="00201E38"/>
    <w:rsid w:val="002030DE"/>
    <w:rsid w:val="0020355A"/>
    <w:rsid w:val="00206141"/>
    <w:rsid w:val="00206FB5"/>
    <w:rsid w:val="002121F1"/>
    <w:rsid w:val="002131AF"/>
    <w:rsid w:val="00213EEF"/>
    <w:rsid w:val="00215AC6"/>
    <w:rsid w:val="00215EC0"/>
    <w:rsid w:val="00217ADD"/>
    <w:rsid w:val="00220B1E"/>
    <w:rsid w:val="00221D2B"/>
    <w:rsid w:val="00221EF8"/>
    <w:rsid w:val="00227D84"/>
    <w:rsid w:val="00231C63"/>
    <w:rsid w:val="00232728"/>
    <w:rsid w:val="00234D8A"/>
    <w:rsid w:val="00236682"/>
    <w:rsid w:val="00240D9B"/>
    <w:rsid w:val="0024224B"/>
    <w:rsid w:val="002449DB"/>
    <w:rsid w:val="00245C43"/>
    <w:rsid w:val="0024682E"/>
    <w:rsid w:val="00250F4C"/>
    <w:rsid w:val="00251FE2"/>
    <w:rsid w:val="00253B7D"/>
    <w:rsid w:val="002540FA"/>
    <w:rsid w:val="0025663E"/>
    <w:rsid w:val="00256AE6"/>
    <w:rsid w:val="00260456"/>
    <w:rsid w:val="002627D7"/>
    <w:rsid w:val="00263FD0"/>
    <w:rsid w:val="00264402"/>
    <w:rsid w:val="0026499C"/>
    <w:rsid w:val="00264EBA"/>
    <w:rsid w:val="00266403"/>
    <w:rsid w:val="00266597"/>
    <w:rsid w:val="00266C02"/>
    <w:rsid w:val="002712D6"/>
    <w:rsid w:val="00272B40"/>
    <w:rsid w:val="00273575"/>
    <w:rsid w:val="00280EE3"/>
    <w:rsid w:val="00281013"/>
    <w:rsid w:val="00281546"/>
    <w:rsid w:val="0028170A"/>
    <w:rsid w:val="00282031"/>
    <w:rsid w:val="00282BAD"/>
    <w:rsid w:val="00284319"/>
    <w:rsid w:val="00284E15"/>
    <w:rsid w:val="0028722A"/>
    <w:rsid w:val="00287626"/>
    <w:rsid w:val="00290FE2"/>
    <w:rsid w:val="0029188E"/>
    <w:rsid w:val="00291EF9"/>
    <w:rsid w:val="002920D8"/>
    <w:rsid w:val="0029597B"/>
    <w:rsid w:val="00296982"/>
    <w:rsid w:val="00297158"/>
    <w:rsid w:val="00297C93"/>
    <w:rsid w:val="002A02DC"/>
    <w:rsid w:val="002A0EC0"/>
    <w:rsid w:val="002A1645"/>
    <w:rsid w:val="002A218C"/>
    <w:rsid w:val="002A2F6F"/>
    <w:rsid w:val="002A30BC"/>
    <w:rsid w:val="002A3A6F"/>
    <w:rsid w:val="002A79C2"/>
    <w:rsid w:val="002B1621"/>
    <w:rsid w:val="002B202C"/>
    <w:rsid w:val="002B30A2"/>
    <w:rsid w:val="002B56A3"/>
    <w:rsid w:val="002B5F3B"/>
    <w:rsid w:val="002B5FE1"/>
    <w:rsid w:val="002B7D72"/>
    <w:rsid w:val="002B7F5C"/>
    <w:rsid w:val="002C0F89"/>
    <w:rsid w:val="002C52B3"/>
    <w:rsid w:val="002C53C3"/>
    <w:rsid w:val="002C57A9"/>
    <w:rsid w:val="002C745C"/>
    <w:rsid w:val="002C79FC"/>
    <w:rsid w:val="002D0FAA"/>
    <w:rsid w:val="002D14E1"/>
    <w:rsid w:val="002D754A"/>
    <w:rsid w:val="002E189C"/>
    <w:rsid w:val="002E2193"/>
    <w:rsid w:val="002E247A"/>
    <w:rsid w:val="002E5B00"/>
    <w:rsid w:val="002E65EB"/>
    <w:rsid w:val="002E7D16"/>
    <w:rsid w:val="002F1545"/>
    <w:rsid w:val="002F1D6F"/>
    <w:rsid w:val="002F3BD4"/>
    <w:rsid w:val="002F4473"/>
    <w:rsid w:val="002F4947"/>
    <w:rsid w:val="002F7977"/>
    <w:rsid w:val="00301CB3"/>
    <w:rsid w:val="003037C2"/>
    <w:rsid w:val="00306625"/>
    <w:rsid w:val="00313B02"/>
    <w:rsid w:val="00313B48"/>
    <w:rsid w:val="00314375"/>
    <w:rsid w:val="00317941"/>
    <w:rsid w:val="00320AA0"/>
    <w:rsid w:val="00320BCA"/>
    <w:rsid w:val="00320E9B"/>
    <w:rsid w:val="00321B13"/>
    <w:rsid w:val="00322B4C"/>
    <w:rsid w:val="003239AD"/>
    <w:rsid w:val="003240DC"/>
    <w:rsid w:val="00324D04"/>
    <w:rsid w:val="00330CD1"/>
    <w:rsid w:val="0033146C"/>
    <w:rsid w:val="003324A9"/>
    <w:rsid w:val="00332D74"/>
    <w:rsid w:val="0033346F"/>
    <w:rsid w:val="00334741"/>
    <w:rsid w:val="003365DC"/>
    <w:rsid w:val="00336D25"/>
    <w:rsid w:val="00345FBF"/>
    <w:rsid w:val="003461E9"/>
    <w:rsid w:val="00350B15"/>
    <w:rsid w:val="003517C1"/>
    <w:rsid w:val="00351AC9"/>
    <w:rsid w:val="003529F4"/>
    <w:rsid w:val="00353968"/>
    <w:rsid w:val="003554DD"/>
    <w:rsid w:val="00357C91"/>
    <w:rsid w:val="0036051E"/>
    <w:rsid w:val="00360E43"/>
    <w:rsid w:val="00366758"/>
    <w:rsid w:val="00367AC2"/>
    <w:rsid w:val="00370876"/>
    <w:rsid w:val="003713B5"/>
    <w:rsid w:val="003767A9"/>
    <w:rsid w:val="003767F0"/>
    <w:rsid w:val="00377320"/>
    <w:rsid w:val="00382AC9"/>
    <w:rsid w:val="00384C70"/>
    <w:rsid w:val="00387ACD"/>
    <w:rsid w:val="00391C50"/>
    <w:rsid w:val="00392254"/>
    <w:rsid w:val="00394B11"/>
    <w:rsid w:val="003957B5"/>
    <w:rsid w:val="003964AA"/>
    <w:rsid w:val="003A267B"/>
    <w:rsid w:val="003A3540"/>
    <w:rsid w:val="003A3A23"/>
    <w:rsid w:val="003A3D6F"/>
    <w:rsid w:val="003A7C44"/>
    <w:rsid w:val="003B0536"/>
    <w:rsid w:val="003B0577"/>
    <w:rsid w:val="003B1F6A"/>
    <w:rsid w:val="003B227C"/>
    <w:rsid w:val="003B3884"/>
    <w:rsid w:val="003B6115"/>
    <w:rsid w:val="003C002A"/>
    <w:rsid w:val="003C0DD8"/>
    <w:rsid w:val="003C16F1"/>
    <w:rsid w:val="003C20B0"/>
    <w:rsid w:val="003C3907"/>
    <w:rsid w:val="003D0669"/>
    <w:rsid w:val="003D0E26"/>
    <w:rsid w:val="003D0E83"/>
    <w:rsid w:val="003D2038"/>
    <w:rsid w:val="003D2602"/>
    <w:rsid w:val="003D39FC"/>
    <w:rsid w:val="003D56F9"/>
    <w:rsid w:val="003D5DF0"/>
    <w:rsid w:val="003D628D"/>
    <w:rsid w:val="003D782D"/>
    <w:rsid w:val="003E0304"/>
    <w:rsid w:val="003E2682"/>
    <w:rsid w:val="003E35CB"/>
    <w:rsid w:val="003E3F56"/>
    <w:rsid w:val="003E422D"/>
    <w:rsid w:val="003E67C4"/>
    <w:rsid w:val="003E75F4"/>
    <w:rsid w:val="003E7B51"/>
    <w:rsid w:val="003F06A5"/>
    <w:rsid w:val="003F1592"/>
    <w:rsid w:val="003F32BD"/>
    <w:rsid w:val="003F49F3"/>
    <w:rsid w:val="003F630B"/>
    <w:rsid w:val="00400291"/>
    <w:rsid w:val="00400BC6"/>
    <w:rsid w:val="004052A5"/>
    <w:rsid w:val="00410012"/>
    <w:rsid w:val="00410198"/>
    <w:rsid w:val="00410325"/>
    <w:rsid w:val="00410330"/>
    <w:rsid w:val="004108F6"/>
    <w:rsid w:val="004126B1"/>
    <w:rsid w:val="0041282E"/>
    <w:rsid w:val="004174A2"/>
    <w:rsid w:val="004177AA"/>
    <w:rsid w:val="0042104F"/>
    <w:rsid w:val="00421EEF"/>
    <w:rsid w:val="00422243"/>
    <w:rsid w:val="0042446D"/>
    <w:rsid w:val="004320D2"/>
    <w:rsid w:val="00432D8A"/>
    <w:rsid w:val="004344A4"/>
    <w:rsid w:val="004372DC"/>
    <w:rsid w:val="004402C3"/>
    <w:rsid w:val="00441072"/>
    <w:rsid w:val="0044112D"/>
    <w:rsid w:val="0044135F"/>
    <w:rsid w:val="004429D9"/>
    <w:rsid w:val="00442FB3"/>
    <w:rsid w:val="00444443"/>
    <w:rsid w:val="004466EA"/>
    <w:rsid w:val="00450ECB"/>
    <w:rsid w:val="004518CC"/>
    <w:rsid w:val="004547E1"/>
    <w:rsid w:val="004605FE"/>
    <w:rsid w:val="0046090F"/>
    <w:rsid w:val="004616FF"/>
    <w:rsid w:val="00461B02"/>
    <w:rsid w:val="00462B74"/>
    <w:rsid w:val="0046313C"/>
    <w:rsid w:val="004648D8"/>
    <w:rsid w:val="004663D8"/>
    <w:rsid w:val="0047074E"/>
    <w:rsid w:val="00471729"/>
    <w:rsid w:val="004719C0"/>
    <w:rsid w:val="004723C2"/>
    <w:rsid w:val="004725FB"/>
    <w:rsid w:val="00475363"/>
    <w:rsid w:val="00476496"/>
    <w:rsid w:val="00476D4E"/>
    <w:rsid w:val="004808C4"/>
    <w:rsid w:val="004810B5"/>
    <w:rsid w:val="00481631"/>
    <w:rsid w:val="0048646C"/>
    <w:rsid w:val="004864BA"/>
    <w:rsid w:val="00487ABE"/>
    <w:rsid w:val="00493E36"/>
    <w:rsid w:val="00496636"/>
    <w:rsid w:val="004A1CF3"/>
    <w:rsid w:val="004A2508"/>
    <w:rsid w:val="004A46DA"/>
    <w:rsid w:val="004A4BED"/>
    <w:rsid w:val="004A61D8"/>
    <w:rsid w:val="004A6DDF"/>
    <w:rsid w:val="004A7ADF"/>
    <w:rsid w:val="004B37AF"/>
    <w:rsid w:val="004B4105"/>
    <w:rsid w:val="004B6296"/>
    <w:rsid w:val="004B7067"/>
    <w:rsid w:val="004C131D"/>
    <w:rsid w:val="004C1407"/>
    <w:rsid w:val="004C1A33"/>
    <w:rsid w:val="004C2F5A"/>
    <w:rsid w:val="004C50E8"/>
    <w:rsid w:val="004C55CC"/>
    <w:rsid w:val="004C6AF3"/>
    <w:rsid w:val="004C7A54"/>
    <w:rsid w:val="004C7E04"/>
    <w:rsid w:val="004D0E06"/>
    <w:rsid w:val="004D207C"/>
    <w:rsid w:val="004D2969"/>
    <w:rsid w:val="004D2D18"/>
    <w:rsid w:val="004D33C2"/>
    <w:rsid w:val="004D518B"/>
    <w:rsid w:val="004D5C31"/>
    <w:rsid w:val="004D6148"/>
    <w:rsid w:val="004D7E1B"/>
    <w:rsid w:val="004E076F"/>
    <w:rsid w:val="004E0DAA"/>
    <w:rsid w:val="004E216F"/>
    <w:rsid w:val="004E26D3"/>
    <w:rsid w:val="004E2EE2"/>
    <w:rsid w:val="004E793B"/>
    <w:rsid w:val="004F372F"/>
    <w:rsid w:val="004F3E19"/>
    <w:rsid w:val="004F3E98"/>
    <w:rsid w:val="004F4D5A"/>
    <w:rsid w:val="004F52A9"/>
    <w:rsid w:val="004F545E"/>
    <w:rsid w:val="004F5F39"/>
    <w:rsid w:val="004F77A0"/>
    <w:rsid w:val="00501265"/>
    <w:rsid w:val="00502763"/>
    <w:rsid w:val="00502A9D"/>
    <w:rsid w:val="00503E38"/>
    <w:rsid w:val="00506739"/>
    <w:rsid w:val="00506909"/>
    <w:rsid w:val="00510B6E"/>
    <w:rsid w:val="00510E8C"/>
    <w:rsid w:val="00511C6D"/>
    <w:rsid w:val="00512AA0"/>
    <w:rsid w:val="00513AE9"/>
    <w:rsid w:val="00515251"/>
    <w:rsid w:val="005159EA"/>
    <w:rsid w:val="00515B4C"/>
    <w:rsid w:val="00516059"/>
    <w:rsid w:val="0051694C"/>
    <w:rsid w:val="00520069"/>
    <w:rsid w:val="005245E6"/>
    <w:rsid w:val="00524C8C"/>
    <w:rsid w:val="00525758"/>
    <w:rsid w:val="00530C22"/>
    <w:rsid w:val="005332C2"/>
    <w:rsid w:val="00533A7C"/>
    <w:rsid w:val="00533B49"/>
    <w:rsid w:val="005342DC"/>
    <w:rsid w:val="005365E4"/>
    <w:rsid w:val="005415B1"/>
    <w:rsid w:val="005418BA"/>
    <w:rsid w:val="0054273C"/>
    <w:rsid w:val="0054680C"/>
    <w:rsid w:val="00546D94"/>
    <w:rsid w:val="00550986"/>
    <w:rsid w:val="0055100C"/>
    <w:rsid w:val="00552EC9"/>
    <w:rsid w:val="00553AC6"/>
    <w:rsid w:val="00554078"/>
    <w:rsid w:val="00555112"/>
    <w:rsid w:val="00557391"/>
    <w:rsid w:val="005614FD"/>
    <w:rsid w:val="00561D77"/>
    <w:rsid w:val="00562515"/>
    <w:rsid w:val="00565469"/>
    <w:rsid w:val="00565DCF"/>
    <w:rsid w:val="0056752B"/>
    <w:rsid w:val="0056775F"/>
    <w:rsid w:val="00567D9E"/>
    <w:rsid w:val="005715E4"/>
    <w:rsid w:val="005724E8"/>
    <w:rsid w:val="00574927"/>
    <w:rsid w:val="00574DB6"/>
    <w:rsid w:val="00580919"/>
    <w:rsid w:val="00580BD0"/>
    <w:rsid w:val="00585671"/>
    <w:rsid w:val="00585F35"/>
    <w:rsid w:val="00590DA0"/>
    <w:rsid w:val="0059649D"/>
    <w:rsid w:val="005A07D3"/>
    <w:rsid w:val="005A11C6"/>
    <w:rsid w:val="005A2C8B"/>
    <w:rsid w:val="005A3321"/>
    <w:rsid w:val="005A4843"/>
    <w:rsid w:val="005A5CCB"/>
    <w:rsid w:val="005A61C8"/>
    <w:rsid w:val="005A7A4C"/>
    <w:rsid w:val="005A7BD8"/>
    <w:rsid w:val="005A7C9B"/>
    <w:rsid w:val="005B0571"/>
    <w:rsid w:val="005B099C"/>
    <w:rsid w:val="005B0F94"/>
    <w:rsid w:val="005B2A63"/>
    <w:rsid w:val="005B51E3"/>
    <w:rsid w:val="005B5C78"/>
    <w:rsid w:val="005C2D73"/>
    <w:rsid w:val="005C3B4E"/>
    <w:rsid w:val="005C5207"/>
    <w:rsid w:val="005C53F2"/>
    <w:rsid w:val="005C59FB"/>
    <w:rsid w:val="005C64C7"/>
    <w:rsid w:val="005C64EA"/>
    <w:rsid w:val="005C65A0"/>
    <w:rsid w:val="005C6C95"/>
    <w:rsid w:val="005C73E5"/>
    <w:rsid w:val="005C799B"/>
    <w:rsid w:val="005C7BA8"/>
    <w:rsid w:val="005D1164"/>
    <w:rsid w:val="005D68B2"/>
    <w:rsid w:val="005E0A91"/>
    <w:rsid w:val="005E121E"/>
    <w:rsid w:val="005E212F"/>
    <w:rsid w:val="005E2CB0"/>
    <w:rsid w:val="005E45CC"/>
    <w:rsid w:val="005E4B40"/>
    <w:rsid w:val="005F0388"/>
    <w:rsid w:val="005F1D2E"/>
    <w:rsid w:val="005F2BE4"/>
    <w:rsid w:val="005F341E"/>
    <w:rsid w:val="005F4864"/>
    <w:rsid w:val="005F70EF"/>
    <w:rsid w:val="005F76F7"/>
    <w:rsid w:val="00600D72"/>
    <w:rsid w:val="006011B7"/>
    <w:rsid w:val="00601F51"/>
    <w:rsid w:val="00602810"/>
    <w:rsid w:val="0061068E"/>
    <w:rsid w:val="00610863"/>
    <w:rsid w:val="00610CCF"/>
    <w:rsid w:val="006114B2"/>
    <w:rsid w:val="006128C0"/>
    <w:rsid w:val="006129D7"/>
    <w:rsid w:val="006144B2"/>
    <w:rsid w:val="00617517"/>
    <w:rsid w:val="0062015F"/>
    <w:rsid w:val="006217D1"/>
    <w:rsid w:val="00623136"/>
    <w:rsid w:val="00623894"/>
    <w:rsid w:val="00623B7F"/>
    <w:rsid w:val="006259A7"/>
    <w:rsid w:val="00626C0F"/>
    <w:rsid w:val="006271C1"/>
    <w:rsid w:val="006317C0"/>
    <w:rsid w:val="00632480"/>
    <w:rsid w:val="00632B81"/>
    <w:rsid w:val="00634A01"/>
    <w:rsid w:val="0063588B"/>
    <w:rsid w:val="0063769A"/>
    <w:rsid w:val="00641E42"/>
    <w:rsid w:val="006449C3"/>
    <w:rsid w:val="00644F4C"/>
    <w:rsid w:val="00645DA1"/>
    <w:rsid w:val="00647F12"/>
    <w:rsid w:val="00651CA5"/>
    <w:rsid w:val="0065269B"/>
    <w:rsid w:val="00655B72"/>
    <w:rsid w:val="00657779"/>
    <w:rsid w:val="006602C8"/>
    <w:rsid w:val="00663481"/>
    <w:rsid w:val="00664C9A"/>
    <w:rsid w:val="00664DCC"/>
    <w:rsid w:val="00664FA8"/>
    <w:rsid w:val="00667759"/>
    <w:rsid w:val="006677F7"/>
    <w:rsid w:val="00667CB3"/>
    <w:rsid w:val="0067030F"/>
    <w:rsid w:val="00673289"/>
    <w:rsid w:val="00677129"/>
    <w:rsid w:val="0068409C"/>
    <w:rsid w:val="006876AF"/>
    <w:rsid w:val="00690484"/>
    <w:rsid w:val="00690FF0"/>
    <w:rsid w:val="00691453"/>
    <w:rsid w:val="00691E2C"/>
    <w:rsid w:val="0069251C"/>
    <w:rsid w:val="00692A01"/>
    <w:rsid w:val="00692F8C"/>
    <w:rsid w:val="006954E2"/>
    <w:rsid w:val="00696401"/>
    <w:rsid w:val="00697367"/>
    <w:rsid w:val="006A061D"/>
    <w:rsid w:val="006A127B"/>
    <w:rsid w:val="006A1762"/>
    <w:rsid w:val="006A1E89"/>
    <w:rsid w:val="006A26D2"/>
    <w:rsid w:val="006A42A4"/>
    <w:rsid w:val="006A4C2D"/>
    <w:rsid w:val="006A4EEB"/>
    <w:rsid w:val="006B0EBC"/>
    <w:rsid w:val="006B1350"/>
    <w:rsid w:val="006B4142"/>
    <w:rsid w:val="006B7FEF"/>
    <w:rsid w:val="006C0A6D"/>
    <w:rsid w:val="006C28E9"/>
    <w:rsid w:val="006C3C37"/>
    <w:rsid w:val="006C43CB"/>
    <w:rsid w:val="006C4E33"/>
    <w:rsid w:val="006C4F23"/>
    <w:rsid w:val="006C5432"/>
    <w:rsid w:val="006C7190"/>
    <w:rsid w:val="006C7A51"/>
    <w:rsid w:val="006C7D3F"/>
    <w:rsid w:val="006D0A71"/>
    <w:rsid w:val="006D1549"/>
    <w:rsid w:val="006D1D68"/>
    <w:rsid w:val="006D2B4C"/>
    <w:rsid w:val="006D31F4"/>
    <w:rsid w:val="006D3781"/>
    <w:rsid w:val="006D4E3A"/>
    <w:rsid w:val="006D4E4C"/>
    <w:rsid w:val="006D5F12"/>
    <w:rsid w:val="006D6477"/>
    <w:rsid w:val="006D7743"/>
    <w:rsid w:val="006D783A"/>
    <w:rsid w:val="006D79A5"/>
    <w:rsid w:val="006D7B72"/>
    <w:rsid w:val="006E2FA7"/>
    <w:rsid w:val="006E4EBE"/>
    <w:rsid w:val="006E5920"/>
    <w:rsid w:val="006E6807"/>
    <w:rsid w:val="006F0BF5"/>
    <w:rsid w:val="006F115A"/>
    <w:rsid w:val="006F1D0A"/>
    <w:rsid w:val="006F2B97"/>
    <w:rsid w:val="006F3C59"/>
    <w:rsid w:val="006F523D"/>
    <w:rsid w:val="006F543C"/>
    <w:rsid w:val="00700C49"/>
    <w:rsid w:val="00701856"/>
    <w:rsid w:val="007031D5"/>
    <w:rsid w:val="00703DB3"/>
    <w:rsid w:val="007041B3"/>
    <w:rsid w:val="00704CBF"/>
    <w:rsid w:val="0070562C"/>
    <w:rsid w:val="00705A5C"/>
    <w:rsid w:val="00712A54"/>
    <w:rsid w:val="00712BCD"/>
    <w:rsid w:val="0071327C"/>
    <w:rsid w:val="00714648"/>
    <w:rsid w:val="0071714C"/>
    <w:rsid w:val="00717D9E"/>
    <w:rsid w:val="0072160A"/>
    <w:rsid w:val="00721C7A"/>
    <w:rsid w:val="007228A4"/>
    <w:rsid w:val="00723949"/>
    <w:rsid w:val="00723FDF"/>
    <w:rsid w:val="007268B9"/>
    <w:rsid w:val="0072721C"/>
    <w:rsid w:val="0072786B"/>
    <w:rsid w:val="00727AF2"/>
    <w:rsid w:val="007303BC"/>
    <w:rsid w:val="00730A70"/>
    <w:rsid w:val="00730F6A"/>
    <w:rsid w:val="00732876"/>
    <w:rsid w:val="00732BC2"/>
    <w:rsid w:val="00734BF7"/>
    <w:rsid w:val="007351F7"/>
    <w:rsid w:val="00735EBB"/>
    <w:rsid w:val="0073629E"/>
    <w:rsid w:val="00740A8E"/>
    <w:rsid w:val="0074233F"/>
    <w:rsid w:val="00744260"/>
    <w:rsid w:val="0074636B"/>
    <w:rsid w:val="0074741D"/>
    <w:rsid w:val="0075578B"/>
    <w:rsid w:val="00761756"/>
    <w:rsid w:val="00763AAD"/>
    <w:rsid w:val="00764635"/>
    <w:rsid w:val="00765417"/>
    <w:rsid w:val="00770F99"/>
    <w:rsid w:val="00772D14"/>
    <w:rsid w:val="007744BB"/>
    <w:rsid w:val="00775E7F"/>
    <w:rsid w:val="0077710A"/>
    <w:rsid w:val="00777464"/>
    <w:rsid w:val="00781528"/>
    <w:rsid w:val="00783B2B"/>
    <w:rsid w:val="00787235"/>
    <w:rsid w:val="00790660"/>
    <w:rsid w:val="0079206E"/>
    <w:rsid w:val="00792384"/>
    <w:rsid w:val="00796AA6"/>
    <w:rsid w:val="007A1572"/>
    <w:rsid w:val="007A2C2B"/>
    <w:rsid w:val="007A3132"/>
    <w:rsid w:val="007A3217"/>
    <w:rsid w:val="007A46AE"/>
    <w:rsid w:val="007A7CC5"/>
    <w:rsid w:val="007B0182"/>
    <w:rsid w:val="007B0C9C"/>
    <w:rsid w:val="007B129A"/>
    <w:rsid w:val="007B16E7"/>
    <w:rsid w:val="007B1AE9"/>
    <w:rsid w:val="007B3284"/>
    <w:rsid w:val="007B60D1"/>
    <w:rsid w:val="007C0E76"/>
    <w:rsid w:val="007C1F87"/>
    <w:rsid w:val="007C3064"/>
    <w:rsid w:val="007C51F3"/>
    <w:rsid w:val="007D01E2"/>
    <w:rsid w:val="007D02E5"/>
    <w:rsid w:val="007D03F2"/>
    <w:rsid w:val="007D0729"/>
    <w:rsid w:val="007D3476"/>
    <w:rsid w:val="007D5660"/>
    <w:rsid w:val="007D6899"/>
    <w:rsid w:val="007D6B79"/>
    <w:rsid w:val="007D75FD"/>
    <w:rsid w:val="007E0D33"/>
    <w:rsid w:val="007E17C7"/>
    <w:rsid w:val="007E2109"/>
    <w:rsid w:val="007E348D"/>
    <w:rsid w:val="007F01FE"/>
    <w:rsid w:val="007F2692"/>
    <w:rsid w:val="007F27D1"/>
    <w:rsid w:val="007F4D2B"/>
    <w:rsid w:val="007F641A"/>
    <w:rsid w:val="007F7DCE"/>
    <w:rsid w:val="00801616"/>
    <w:rsid w:val="00801A10"/>
    <w:rsid w:val="00802666"/>
    <w:rsid w:val="00804B82"/>
    <w:rsid w:val="00804B8F"/>
    <w:rsid w:val="008068DB"/>
    <w:rsid w:val="00810F17"/>
    <w:rsid w:val="008168B5"/>
    <w:rsid w:val="00821A8A"/>
    <w:rsid w:val="008237F5"/>
    <w:rsid w:val="00823A06"/>
    <w:rsid w:val="008241F8"/>
    <w:rsid w:val="00827299"/>
    <w:rsid w:val="00827ACE"/>
    <w:rsid w:val="00830FBB"/>
    <w:rsid w:val="00833366"/>
    <w:rsid w:val="008347BD"/>
    <w:rsid w:val="0083524B"/>
    <w:rsid w:val="008359A3"/>
    <w:rsid w:val="00835D2D"/>
    <w:rsid w:val="00835D74"/>
    <w:rsid w:val="00837135"/>
    <w:rsid w:val="00837709"/>
    <w:rsid w:val="00843D6A"/>
    <w:rsid w:val="00844B76"/>
    <w:rsid w:val="00845F9A"/>
    <w:rsid w:val="00847919"/>
    <w:rsid w:val="008514D5"/>
    <w:rsid w:val="00851BE6"/>
    <w:rsid w:val="00853753"/>
    <w:rsid w:val="00855162"/>
    <w:rsid w:val="0085558F"/>
    <w:rsid w:val="008559F1"/>
    <w:rsid w:val="00855D7B"/>
    <w:rsid w:val="00856D65"/>
    <w:rsid w:val="00857596"/>
    <w:rsid w:val="0085799C"/>
    <w:rsid w:val="008640B2"/>
    <w:rsid w:val="008659D0"/>
    <w:rsid w:val="00867B2E"/>
    <w:rsid w:val="00867ED6"/>
    <w:rsid w:val="00870DB5"/>
    <w:rsid w:val="0087137D"/>
    <w:rsid w:val="00871A5B"/>
    <w:rsid w:val="00871DE0"/>
    <w:rsid w:val="00872DD8"/>
    <w:rsid w:val="00873AA6"/>
    <w:rsid w:val="0087707C"/>
    <w:rsid w:val="008807E0"/>
    <w:rsid w:val="00881B3E"/>
    <w:rsid w:val="00887C74"/>
    <w:rsid w:val="00887CE7"/>
    <w:rsid w:val="008903D9"/>
    <w:rsid w:val="00890957"/>
    <w:rsid w:val="00892723"/>
    <w:rsid w:val="00893029"/>
    <w:rsid w:val="0089340C"/>
    <w:rsid w:val="008942B3"/>
    <w:rsid w:val="00897ABC"/>
    <w:rsid w:val="008A787D"/>
    <w:rsid w:val="008B1AF9"/>
    <w:rsid w:val="008B319C"/>
    <w:rsid w:val="008B3250"/>
    <w:rsid w:val="008B334B"/>
    <w:rsid w:val="008B3B7A"/>
    <w:rsid w:val="008C1A48"/>
    <w:rsid w:val="008C2F3C"/>
    <w:rsid w:val="008C5894"/>
    <w:rsid w:val="008C7913"/>
    <w:rsid w:val="008C7C3A"/>
    <w:rsid w:val="008C7F68"/>
    <w:rsid w:val="008D03D5"/>
    <w:rsid w:val="008D1DEF"/>
    <w:rsid w:val="008D25E6"/>
    <w:rsid w:val="008D4F1D"/>
    <w:rsid w:val="008D628C"/>
    <w:rsid w:val="008E5A9C"/>
    <w:rsid w:val="008E5E68"/>
    <w:rsid w:val="008E7BF0"/>
    <w:rsid w:val="008F0345"/>
    <w:rsid w:val="008F13F1"/>
    <w:rsid w:val="008F22B0"/>
    <w:rsid w:val="008F269E"/>
    <w:rsid w:val="008F3E7F"/>
    <w:rsid w:val="008F6B7A"/>
    <w:rsid w:val="008F7107"/>
    <w:rsid w:val="00901711"/>
    <w:rsid w:val="00903400"/>
    <w:rsid w:val="00904BF3"/>
    <w:rsid w:val="0090571D"/>
    <w:rsid w:val="0090590A"/>
    <w:rsid w:val="00910A0F"/>
    <w:rsid w:val="00910D93"/>
    <w:rsid w:val="00910EAF"/>
    <w:rsid w:val="00911863"/>
    <w:rsid w:val="00911975"/>
    <w:rsid w:val="009127BC"/>
    <w:rsid w:val="00913238"/>
    <w:rsid w:val="0091334C"/>
    <w:rsid w:val="009163F3"/>
    <w:rsid w:val="009169FA"/>
    <w:rsid w:val="00920161"/>
    <w:rsid w:val="0092173D"/>
    <w:rsid w:val="0092256C"/>
    <w:rsid w:val="00923601"/>
    <w:rsid w:val="00923C98"/>
    <w:rsid w:val="00924768"/>
    <w:rsid w:val="00926426"/>
    <w:rsid w:val="009265E2"/>
    <w:rsid w:val="00930C9A"/>
    <w:rsid w:val="0093120F"/>
    <w:rsid w:val="009324D7"/>
    <w:rsid w:val="00934414"/>
    <w:rsid w:val="0093460C"/>
    <w:rsid w:val="00936127"/>
    <w:rsid w:val="00941D01"/>
    <w:rsid w:val="009432CD"/>
    <w:rsid w:val="0094393E"/>
    <w:rsid w:val="0094435C"/>
    <w:rsid w:val="00944C7F"/>
    <w:rsid w:val="00944E9E"/>
    <w:rsid w:val="00945832"/>
    <w:rsid w:val="00945DE4"/>
    <w:rsid w:val="009503E5"/>
    <w:rsid w:val="00950BC8"/>
    <w:rsid w:val="00952026"/>
    <w:rsid w:val="00953BE6"/>
    <w:rsid w:val="00953F5E"/>
    <w:rsid w:val="00955BC1"/>
    <w:rsid w:val="009606CA"/>
    <w:rsid w:val="00961470"/>
    <w:rsid w:val="00961549"/>
    <w:rsid w:val="00961907"/>
    <w:rsid w:val="00965779"/>
    <w:rsid w:val="009659CE"/>
    <w:rsid w:val="00965F07"/>
    <w:rsid w:val="00966351"/>
    <w:rsid w:val="00970B74"/>
    <w:rsid w:val="009717B2"/>
    <w:rsid w:val="009718CD"/>
    <w:rsid w:val="00972350"/>
    <w:rsid w:val="00973401"/>
    <w:rsid w:val="00975107"/>
    <w:rsid w:val="0097579E"/>
    <w:rsid w:val="009774CB"/>
    <w:rsid w:val="00980118"/>
    <w:rsid w:val="00980853"/>
    <w:rsid w:val="00981552"/>
    <w:rsid w:val="00982EC9"/>
    <w:rsid w:val="00984F74"/>
    <w:rsid w:val="0098649A"/>
    <w:rsid w:val="00987710"/>
    <w:rsid w:val="00991FA4"/>
    <w:rsid w:val="0099230C"/>
    <w:rsid w:val="00992B56"/>
    <w:rsid w:val="0099355D"/>
    <w:rsid w:val="00995657"/>
    <w:rsid w:val="00995939"/>
    <w:rsid w:val="00997666"/>
    <w:rsid w:val="009A2C29"/>
    <w:rsid w:val="009A369B"/>
    <w:rsid w:val="009A468C"/>
    <w:rsid w:val="009A6071"/>
    <w:rsid w:val="009A7B43"/>
    <w:rsid w:val="009A7D1F"/>
    <w:rsid w:val="009B0DDB"/>
    <w:rsid w:val="009B1492"/>
    <w:rsid w:val="009B24CF"/>
    <w:rsid w:val="009B68FC"/>
    <w:rsid w:val="009B6B56"/>
    <w:rsid w:val="009B6FB6"/>
    <w:rsid w:val="009B77DE"/>
    <w:rsid w:val="009C0489"/>
    <w:rsid w:val="009C239C"/>
    <w:rsid w:val="009C2A93"/>
    <w:rsid w:val="009C2E91"/>
    <w:rsid w:val="009C3303"/>
    <w:rsid w:val="009C5871"/>
    <w:rsid w:val="009C66DE"/>
    <w:rsid w:val="009C6B87"/>
    <w:rsid w:val="009D163D"/>
    <w:rsid w:val="009D3F97"/>
    <w:rsid w:val="009D6519"/>
    <w:rsid w:val="009D7E2C"/>
    <w:rsid w:val="009E02BE"/>
    <w:rsid w:val="009E1948"/>
    <w:rsid w:val="009E3B49"/>
    <w:rsid w:val="009E6928"/>
    <w:rsid w:val="009F0A27"/>
    <w:rsid w:val="009F22CD"/>
    <w:rsid w:val="009F2BA3"/>
    <w:rsid w:val="009F6694"/>
    <w:rsid w:val="009F6BD7"/>
    <w:rsid w:val="009F6DD6"/>
    <w:rsid w:val="009F71B2"/>
    <w:rsid w:val="00A01075"/>
    <w:rsid w:val="00A019FD"/>
    <w:rsid w:val="00A0387B"/>
    <w:rsid w:val="00A07D62"/>
    <w:rsid w:val="00A1037B"/>
    <w:rsid w:val="00A1217D"/>
    <w:rsid w:val="00A1556E"/>
    <w:rsid w:val="00A175BC"/>
    <w:rsid w:val="00A2170C"/>
    <w:rsid w:val="00A21D5D"/>
    <w:rsid w:val="00A22AE7"/>
    <w:rsid w:val="00A241A5"/>
    <w:rsid w:val="00A25211"/>
    <w:rsid w:val="00A2661B"/>
    <w:rsid w:val="00A26904"/>
    <w:rsid w:val="00A32799"/>
    <w:rsid w:val="00A35074"/>
    <w:rsid w:val="00A37003"/>
    <w:rsid w:val="00A37396"/>
    <w:rsid w:val="00A37458"/>
    <w:rsid w:val="00A377FE"/>
    <w:rsid w:val="00A409B5"/>
    <w:rsid w:val="00A40AEC"/>
    <w:rsid w:val="00A4153F"/>
    <w:rsid w:val="00A4219A"/>
    <w:rsid w:val="00A4257E"/>
    <w:rsid w:val="00A44EA1"/>
    <w:rsid w:val="00A50FA8"/>
    <w:rsid w:val="00A51762"/>
    <w:rsid w:val="00A525E9"/>
    <w:rsid w:val="00A52FB2"/>
    <w:rsid w:val="00A5350B"/>
    <w:rsid w:val="00A544BB"/>
    <w:rsid w:val="00A5583F"/>
    <w:rsid w:val="00A55B85"/>
    <w:rsid w:val="00A57083"/>
    <w:rsid w:val="00A57D78"/>
    <w:rsid w:val="00A63F6F"/>
    <w:rsid w:val="00A7137E"/>
    <w:rsid w:val="00A71426"/>
    <w:rsid w:val="00A739DD"/>
    <w:rsid w:val="00A746D0"/>
    <w:rsid w:val="00A74B6A"/>
    <w:rsid w:val="00A755DD"/>
    <w:rsid w:val="00A75A96"/>
    <w:rsid w:val="00A77999"/>
    <w:rsid w:val="00A779FF"/>
    <w:rsid w:val="00A80BBE"/>
    <w:rsid w:val="00A82CFE"/>
    <w:rsid w:val="00A82FFD"/>
    <w:rsid w:val="00A9009A"/>
    <w:rsid w:val="00A90B61"/>
    <w:rsid w:val="00A91172"/>
    <w:rsid w:val="00A920B0"/>
    <w:rsid w:val="00A92775"/>
    <w:rsid w:val="00A943F8"/>
    <w:rsid w:val="00A95162"/>
    <w:rsid w:val="00A95965"/>
    <w:rsid w:val="00AA1F69"/>
    <w:rsid w:val="00AA2332"/>
    <w:rsid w:val="00AA4EDB"/>
    <w:rsid w:val="00AA543F"/>
    <w:rsid w:val="00AA63FA"/>
    <w:rsid w:val="00AA6B70"/>
    <w:rsid w:val="00AA7D63"/>
    <w:rsid w:val="00AA7DA2"/>
    <w:rsid w:val="00AB006C"/>
    <w:rsid w:val="00AB084A"/>
    <w:rsid w:val="00AB2411"/>
    <w:rsid w:val="00AB31FD"/>
    <w:rsid w:val="00AB4199"/>
    <w:rsid w:val="00AB6455"/>
    <w:rsid w:val="00AB7020"/>
    <w:rsid w:val="00AC11EB"/>
    <w:rsid w:val="00AC13A9"/>
    <w:rsid w:val="00AC3460"/>
    <w:rsid w:val="00AC4F2D"/>
    <w:rsid w:val="00AC5149"/>
    <w:rsid w:val="00AC668A"/>
    <w:rsid w:val="00AC7531"/>
    <w:rsid w:val="00AD25A5"/>
    <w:rsid w:val="00AD3F1F"/>
    <w:rsid w:val="00AE0910"/>
    <w:rsid w:val="00AE5DBB"/>
    <w:rsid w:val="00AE6CB5"/>
    <w:rsid w:val="00AE7C92"/>
    <w:rsid w:val="00AE7FFB"/>
    <w:rsid w:val="00AF1883"/>
    <w:rsid w:val="00AF2C3A"/>
    <w:rsid w:val="00AF41AD"/>
    <w:rsid w:val="00AF4AC3"/>
    <w:rsid w:val="00AF5F75"/>
    <w:rsid w:val="00B0081C"/>
    <w:rsid w:val="00B00C55"/>
    <w:rsid w:val="00B013BC"/>
    <w:rsid w:val="00B01DAE"/>
    <w:rsid w:val="00B052C9"/>
    <w:rsid w:val="00B059F7"/>
    <w:rsid w:val="00B101F3"/>
    <w:rsid w:val="00B10C46"/>
    <w:rsid w:val="00B115B7"/>
    <w:rsid w:val="00B1163B"/>
    <w:rsid w:val="00B1232B"/>
    <w:rsid w:val="00B14114"/>
    <w:rsid w:val="00B159E8"/>
    <w:rsid w:val="00B15E0A"/>
    <w:rsid w:val="00B165EB"/>
    <w:rsid w:val="00B207BC"/>
    <w:rsid w:val="00B31119"/>
    <w:rsid w:val="00B3124C"/>
    <w:rsid w:val="00B32088"/>
    <w:rsid w:val="00B32B6F"/>
    <w:rsid w:val="00B358E4"/>
    <w:rsid w:val="00B3746E"/>
    <w:rsid w:val="00B37FFA"/>
    <w:rsid w:val="00B41876"/>
    <w:rsid w:val="00B45192"/>
    <w:rsid w:val="00B47F48"/>
    <w:rsid w:val="00B50213"/>
    <w:rsid w:val="00B5198F"/>
    <w:rsid w:val="00B53315"/>
    <w:rsid w:val="00B55E57"/>
    <w:rsid w:val="00B57985"/>
    <w:rsid w:val="00B57C56"/>
    <w:rsid w:val="00B57FC6"/>
    <w:rsid w:val="00B62708"/>
    <w:rsid w:val="00B63125"/>
    <w:rsid w:val="00B639E9"/>
    <w:rsid w:val="00B63BB2"/>
    <w:rsid w:val="00B641DD"/>
    <w:rsid w:val="00B646CB"/>
    <w:rsid w:val="00B66D9F"/>
    <w:rsid w:val="00B72126"/>
    <w:rsid w:val="00B72891"/>
    <w:rsid w:val="00B72D2C"/>
    <w:rsid w:val="00B74406"/>
    <w:rsid w:val="00B80651"/>
    <w:rsid w:val="00B80998"/>
    <w:rsid w:val="00B815AC"/>
    <w:rsid w:val="00B8346C"/>
    <w:rsid w:val="00B834E4"/>
    <w:rsid w:val="00B838B8"/>
    <w:rsid w:val="00B83E1B"/>
    <w:rsid w:val="00B84948"/>
    <w:rsid w:val="00B87B10"/>
    <w:rsid w:val="00B92691"/>
    <w:rsid w:val="00B9420C"/>
    <w:rsid w:val="00B97224"/>
    <w:rsid w:val="00BA5CF6"/>
    <w:rsid w:val="00BA7597"/>
    <w:rsid w:val="00BA7F43"/>
    <w:rsid w:val="00BB0E71"/>
    <w:rsid w:val="00BB1167"/>
    <w:rsid w:val="00BB31DE"/>
    <w:rsid w:val="00BB36F0"/>
    <w:rsid w:val="00BB36F9"/>
    <w:rsid w:val="00BB5523"/>
    <w:rsid w:val="00BB6C31"/>
    <w:rsid w:val="00BB7A92"/>
    <w:rsid w:val="00BC2060"/>
    <w:rsid w:val="00BC2931"/>
    <w:rsid w:val="00BC2D31"/>
    <w:rsid w:val="00BC66D9"/>
    <w:rsid w:val="00BC7A8F"/>
    <w:rsid w:val="00BC7B32"/>
    <w:rsid w:val="00BD2D81"/>
    <w:rsid w:val="00BD510E"/>
    <w:rsid w:val="00BE16BA"/>
    <w:rsid w:val="00BE190F"/>
    <w:rsid w:val="00BE1ABE"/>
    <w:rsid w:val="00BE31C8"/>
    <w:rsid w:val="00BE367A"/>
    <w:rsid w:val="00BE69DA"/>
    <w:rsid w:val="00BE6B4F"/>
    <w:rsid w:val="00BF0834"/>
    <w:rsid w:val="00BF79DB"/>
    <w:rsid w:val="00C03F18"/>
    <w:rsid w:val="00C07EDE"/>
    <w:rsid w:val="00C14D17"/>
    <w:rsid w:val="00C17C01"/>
    <w:rsid w:val="00C217B1"/>
    <w:rsid w:val="00C21A55"/>
    <w:rsid w:val="00C22C96"/>
    <w:rsid w:val="00C2518F"/>
    <w:rsid w:val="00C268AB"/>
    <w:rsid w:val="00C27037"/>
    <w:rsid w:val="00C27CE2"/>
    <w:rsid w:val="00C27F1F"/>
    <w:rsid w:val="00C30592"/>
    <w:rsid w:val="00C30E2F"/>
    <w:rsid w:val="00C3232E"/>
    <w:rsid w:val="00C32EE6"/>
    <w:rsid w:val="00C34517"/>
    <w:rsid w:val="00C34B5C"/>
    <w:rsid w:val="00C3785C"/>
    <w:rsid w:val="00C37E3E"/>
    <w:rsid w:val="00C40FC3"/>
    <w:rsid w:val="00C419C3"/>
    <w:rsid w:val="00C42541"/>
    <w:rsid w:val="00C439BB"/>
    <w:rsid w:val="00C45B01"/>
    <w:rsid w:val="00C51817"/>
    <w:rsid w:val="00C57785"/>
    <w:rsid w:val="00C57B60"/>
    <w:rsid w:val="00C60B85"/>
    <w:rsid w:val="00C613CC"/>
    <w:rsid w:val="00C621B4"/>
    <w:rsid w:val="00C630FB"/>
    <w:rsid w:val="00C64B90"/>
    <w:rsid w:val="00C64F31"/>
    <w:rsid w:val="00C663CD"/>
    <w:rsid w:val="00C700AA"/>
    <w:rsid w:val="00C70C3B"/>
    <w:rsid w:val="00C72FC3"/>
    <w:rsid w:val="00C76104"/>
    <w:rsid w:val="00C77AB4"/>
    <w:rsid w:val="00C802CA"/>
    <w:rsid w:val="00C82E33"/>
    <w:rsid w:val="00C84379"/>
    <w:rsid w:val="00C84E8D"/>
    <w:rsid w:val="00C85216"/>
    <w:rsid w:val="00C8631E"/>
    <w:rsid w:val="00C87989"/>
    <w:rsid w:val="00C9056B"/>
    <w:rsid w:val="00C905B5"/>
    <w:rsid w:val="00C94536"/>
    <w:rsid w:val="00C945F6"/>
    <w:rsid w:val="00C9717A"/>
    <w:rsid w:val="00CA009A"/>
    <w:rsid w:val="00CA032F"/>
    <w:rsid w:val="00CA0E48"/>
    <w:rsid w:val="00CA15A7"/>
    <w:rsid w:val="00CA1EB3"/>
    <w:rsid w:val="00CA2182"/>
    <w:rsid w:val="00CA2212"/>
    <w:rsid w:val="00CA4C4D"/>
    <w:rsid w:val="00CA6D6E"/>
    <w:rsid w:val="00CA7338"/>
    <w:rsid w:val="00CB03F4"/>
    <w:rsid w:val="00CB247B"/>
    <w:rsid w:val="00CB2FCA"/>
    <w:rsid w:val="00CB46F3"/>
    <w:rsid w:val="00CB59AC"/>
    <w:rsid w:val="00CB662E"/>
    <w:rsid w:val="00CC0EAD"/>
    <w:rsid w:val="00CC276C"/>
    <w:rsid w:val="00CC3419"/>
    <w:rsid w:val="00CC6476"/>
    <w:rsid w:val="00CD03F5"/>
    <w:rsid w:val="00CD0616"/>
    <w:rsid w:val="00CD1570"/>
    <w:rsid w:val="00CD2CAD"/>
    <w:rsid w:val="00CD4750"/>
    <w:rsid w:val="00CD5C9C"/>
    <w:rsid w:val="00CD6F6E"/>
    <w:rsid w:val="00CE5B7C"/>
    <w:rsid w:val="00CE6008"/>
    <w:rsid w:val="00CE7030"/>
    <w:rsid w:val="00CE7227"/>
    <w:rsid w:val="00CF15E6"/>
    <w:rsid w:val="00CF1EF3"/>
    <w:rsid w:val="00CF2373"/>
    <w:rsid w:val="00CF299B"/>
    <w:rsid w:val="00CF2F5D"/>
    <w:rsid w:val="00CF3CC0"/>
    <w:rsid w:val="00CF6446"/>
    <w:rsid w:val="00CF6F15"/>
    <w:rsid w:val="00D00358"/>
    <w:rsid w:val="00D01D9D"/>
    <w:rsid w:val="00D01DF8"/>
    <w:rsid w:val="00D033F3"/>
    <w:rsid w:val="00D07978"/>
    <w:rsid w:val="00D10467"/>
    <w:rsid w:val="00D10A4B"/>
    <w:rsid w:val="00D12D5A"/>
    <w:rsid w:val="00D17179"/>
    <w:rsid w:val="00D1782B"/>
    <w:rsid w:val="00D22398"/>
    <w:rsid w:val="00D22C17"/>
    <w:rsid w:val="00D23AB8"/>
    <w:rsid w:val="00D261D6"/>
    <w:rsid w:val="00D31968"/>
    <w:rsid w:val="00D31BD1"/>
    <w:rsid w:val="00D32EEB"/>
    <w:rsid w:val="00D35AF0"/>
    <w:rsid w:val="00D40F6F"/>
    <w:rsid w:val="00D41945"/>
    <w:rsid w:val="00D43CC7"/>
    <w:rsid w:val="00D458B0"/>
    <w:rsid w:val="00D45DB1"/>
    <w:rsid w:val="00D47EAC"/>
    <w:rsid w:val="00D506EE"/>
    <w:rsid w:val="00D509A8"/>
    <w:rsid w:val="00D5100A"/>
    <w:rsid w:val="00D51376"/>
    <w:rsid w:val="00D513C1"/>
    <w:rsid w:val="00D528A4"/>
    <w:rsid w:val="00D54987"/>
    <w:rsid w:val="00D56521"/>
    <w:rsid w:val="00D60472"/>
    <w:rsid w:val="00D6220A"/>
    <w:rsid w:val="00D6426D"/>
    <w:rsid w:val="00D6603A"/>
    <w:rsid w:val="00D707B6"/>
    <w:rsid w:val="00D711C1"/>
    <w:rsid w:val="00D73064"/>
    <w:rsid w:val="00D73A3B"/>
    <w:rsid w:val="00D751BE"/>
    <w:rsid w:val="00D75A2D"/>
    <w:rsid w:val="00D75EC2"/>
    <w:rsid w:val="00D77DB8"/>
    <w:rsid w:val="00D8246A"/>
    <w:rsid w:val="00D82EEB"/>
    <w:rsid w:val="00D84FD6"/>
    <w:rsid w:val="00D85E0B"/>
    <w:rsid w:val="00D8608B"/>
    <w:rsid w:val="00D8743D"/>
    <w:rsid w:val="00D87D85"/>
    <w:rsid w:val="00D93717"/>
    <w:rsid w:val="00D93FCA"/>
    <w:rsid w:val="00D9453C"/>
    <w:rsid w:val="00D95053"/>
    <w:rsid w:val="00D958C0"/>
    <w:rsid w:val="00D960F5"/>
    <w:rsid w:val="00DA1CA5"/>
    <w:rsid w:val="00DA1E34"/>
    <w:rsid w:val="00DA2C41"/>
    <w:rsid w:val="00DA3529"/>
    <w:rsid w:val="00DA40D2"/>
    <w:rsid w:val="00DA7C9C"/>
    <w:rsid w:val="00DA7D04"/>
    <w:rsid w:val="00DA7DDC"/>
    <w:rsid w:val="00DB1911"/>
    <w:rsid w:val="00DB1F4E"/>
    <w:rsid w:val="00DB23FF"/>
    <w:rsid w:val="00DB2784"/>
    <w:rsid w:val="00DB30AE"/>
    <w:rsid w:val="00DB352D"/>
    <w:rsid w:val="00DB7119"/>
    <w:rsid w:val="00DB72D5"/>
    <w:rsid w:val="00DB7B3B"/>
    <w:rsid w:val="00DC22EA"/>
    <w:rsid w:val="00DC5AFE"/>
    <w:rsid w:val="00DD0F78"/>
    <w:rsid w:val="00DD5391"/>
    <w:rsid w:val="00DD66FB"/>
    <w:rsid w:val="00DE033E"/>
    <w:rsid w:val="00DE1BEC"/>
    <w:rsid w:val="00DE2A25"/>
    <w:rsid w:val="00DE3A79"/>
    <w:rsid w:val="00DE43C4"/>
    <w:rsid w:val="00DE51F7"/>
    <w:rsid w:val="00DE5254"/>
    <w:rsid w:val="00DE5C76"/>
    <w:rsid w:val="00DE63A6"/>
    <w:rsid w:val="00DE6778"/>
    <w:rsid w:val="00DF1FBE"/>
    <w:rsid w:val="00DF31C2"/>
    <w:rsid w:val="00DF411D"/>
    <w:rsid w:val="00E03D46"/>
    <w:rsid w:val="00E053C1"/>
    <w:rsid w:val="00E07221"/>
    <w:rsid w:val="00E108A6"/>
    <w:rsid w:val="00E109EC"/>
    <w:rsid w:val="00E11B57"/>
    <w:rsid w:val="00E14DB6"/>
    <w:rsid w:val="00E16570"/>
    <w:rsid w:val="00E20E9B"/>
    <w:rsid w:val="00E2111F"/>
    <w:rsid w:val="00E22FC1"/>
    <w:rsid w:val="00E24019"/>
    <w:rsid w:val="00E248A5"/>
    <w:rsid w:val="00E24AF3"/>
    <w:rsid w:val="00E30927"/>
    <w:rsid w:val="00E309ED"/>
    <w:rsid w:val="00E33EE3"/>
    <w:rsid w:val="00E35754"/>
    <w:rsid w:val="00E36C0A"/>
    <w:rsid w:val="00E36EAE"/>
    <w:rsid w:val="00E4017F"/>
    <w:rsid w:val="00E4197E"/>
    <w:rsid w:val="00E41A9F"/>
    <w:rsid w:val="00E430CB"/>
    <w:rsid w:val="00E438EE"/>
    <w:rsid w:val="00E502EB"/>
    <w:rsid w:val="00E506A3"/>
    <w:rsid w:val="00E5366B"/>
    <w:rsid w:val="00E54AED"/>
    <w:rsid w:val="00E54EE5"/>
    <w:rsid w:val="00E57FB2"/>
    <w:rsid w:val="00E60C4E"/>
    <w:rsid w:val="00E61926"/>
    <w:rsid w:val="00E63C68"/>
    <w:rsid w:val="00E666A3"/>
    <w:rsid w:val="00E66F13"/>
    <w:rsid w:val="00E67EA9"/>
    <w:rsid w:val="00E71A10"/>
    <w:rsid w:val="00E71A16"/>
    <w:rsid w:val="00E71D0F"/>
    <w:rsid w:val="00E80617"/>
    <w:rsid w:val="00E81232"/>
    <w:rsid w:val="00E82F38"/>
    <w:rsid w:val="00E835A4"/>
    <w:rsid w:val="00E83D73"/>
    <w:rsid w:val="00E854F5"/>
    <w:rsid w:val="00E85D08"/>
    <w:rsid w:val="00E86600"/>
    <w:rsid w:val="00E8669F"/>
    <w:rsid w:val="00E870AC"/>
    <w:rsid w:val="00E876E5"/>
    <w:rsid w:val="00E87FB1"/>
    <w:rsid w:val="00E9107A"/>
    <w:rsid w:val="00E91285"/>
    <w:rsid w:val="00E91F6F"/>
    <w:rsid w:val="00E9230C"/>
    <w:rsid w:val="00E934DB"/>
    <w:rsid w:val="00E95E5D"/>
    <w:rsid w:val="00E96243"/>
    <w:rsid w:val="00E96851"/>
    <w:rsid w:val="00EA3080"/>
    <w:rsid w:val="00EB29AB"/>
    <w:rsid w:val="00EB3EA8"/>
    <w:rsid w:val="00EC156D"/>
    <w:rsid w:val="00EC5429"/>
    <w:rsid w:val="00EC6A20"/>
    <w:rsid w:val="00ED05EE"/>
    <w:rsid w:val="00ED239D"/>
    <w:rsid w:val="00ED6967"/>
    <w:rsid w:val="00ED74A4"/>
    <w:rsid w:val="00EE02B3"/>
    <w:rsid w:val="00EE03A7"/>
    <w:rsid w:val="00EE2194"/>
    <w:rsid w:val="00EE41AC"/>
    <w:rsid w:val="00EE5053"/>
    <w:rsid w:val="00EE6238"/>
    <w:rsid w:val="00EE79D4"/>
    <w:rsid w:val="00EF069F"/>
    <w:rsid w:val="00EF090B"/>
    <w:rsid w:val="00EF1103"/>
    <w:rsid w:val="00EF13E0"/>
    <w:rsid w:val="00EF1D6B"/>
    <w:rsid w:val="00EF285F"/>
    <w:rsid w:val="00EF29A9"/>
    <w:rsid w:val="00EF5D25"/>
    <w:rsid w:val="00EF676D"/>
    <w:rsid w:val="00F002B3"/>
    <w:rsid w:val="00F0089F"/>
    <w:rsid w:val="00F03C8C"/>
    <w:rsid w:val="00F06B70"/>
    <w:rsid w:val="00F07F88"/>
    <w:rsid w:val="00F10F46"/>
    <w:rsid w:val="00F10F79"/>
    <w:rsid w:val="00F1280D"/>
    <w:rsid w:val="00F13906"/>
    <w:rsid w:val="00F13D51"/>
    <w:rsid w:val="00F1405D"/>
    <w:rsid w:val="00F17659"/>
    <w:rsid w:val="00F17C0B"/>
    <w:rsid w:val="00F21ECE"/>
    <w:rsid w:val="00F2323D"/>
    <w:rsid w:val="00F23D1E"/>
    <w:rsid w:val="00F24576"/>
    <w:rsid w:val="00F26087"/>
    <w:rsid w:val="00F26D5F"/>
    <w:rsid w:val="00F31FBE"/>
    <w:rsid w:val="00F31FEB"/>
    <w:rsid w:val="00F3352F"/>
    <w:rsid w:val="00F345AE"/>
    <w:rsid w:val="00F3599B"/>
    <w:rsid w:val="00F35C64"/>
    <w:rsid w:val="00F36164"/>
    <w:rsid w:val="00F378BC"/>
    <w:rsid w:val="00F41E4B"/>
    <w:rsid w:val="00F43BF1"/>
    <w:rsid w:val="00F43C79"/>
    <w:rsid w:val="00F44742"/>
    <w:rsid w:val="00F45143"/>
    <w:rsid w:val="00F46CCC"/>
    <w:rsid w:val="00F50332"/>
    <w:rsid w:val="00F5533E"/>
    <w:rsid w:val="00F55E65"/>
    <w:rsid w:val="00F55FA3"/>
    <w:rsid w:val="00F56555"/>
    <w:rsid w:val="00F56B45"/>
    <w:rsid w:val="00F56DAF"/>
    <w:rsid w:val="00F62751"/>
    <w:rsid w:val="00F6349D"/>
    <w:rsid w:val="00F65890"/>
    <w:rsid w:val="00F7013F"/>
    <w:rsid w:val="00F70284"/>
    <w:rsid w:val="00F70CBD"/>
    <w:rsid w:val="00F716C0"/>
    <w:rsid w:val="00F72DB5"/>
    <w:rsid w:val="00F74722"/>
    <w:rsid w:val="00F75953"/>
    <w:rsid w:val="00F75E28"/>
    <w:rsid w:val="00F7797A"/>
    <w:rsid w:val="00F8381C"/>
    <w:rsid w:val="00F83A79"/>
    <w:rsid w:val="00F83D08"/>
    <w:rsid w:val="00F83FAB"/>
    <w:rsid w:val="00F85438"/>
    <w:rsid w:val="00F87B0E"/>
    <w:rsid w:val="00F90C53"/>
    <w:rsid w:val="00F93B26"/>
    <w:rsid w:val="00F95414"/>
    <w:rsid w:val="00FA1BFB"/>
    <w:rsid w:val="00FA3192"/>
    <w:rsid w:val="00FA3C84"/>
    <w:rsid w:val="00FA6CAD"/>
    <w:rsid w:val="00FA7A95"/>
    <w:rsid w:val="00FB14AF"/>
    <w:rsid w:val="00FB150C"/>
    <w:rsid w:val="00FB2CD6"/>
    <w:rsid w:val="00FB43C0"/>
    <w:rsid w:val="00FB693E"/>
    <w:rsid w:val="00FB7F33"/>
    <w:rsid w:val="00FC1F11"/>
    <w:rsid w:val="00FC332C"/>
    <w:rsid w:val="00FC476D"/>
    <w:rsid w:val="00FC5B86"/>
    <w:rsid w:val="00FC61BC"/>
    <w:rsid w:val="00FC635D"/>
    <w:rsid w:val="00FC752A"/>
    <w:rsid w:val="00FD0C2B"/>
    <w:rsid w:val="00FD2646"/>
    <w:rsid w:val="00FD268D"/>
    <w:rsid w:val="00FD2CE7"/>
    <w:rsid w:val="00FD40A0"/>
    <w:rsid w:val="00FD5429"/>
    <w:rsid w:val="00FD5658"/>
    <w:rsid w:val="00FD7DFA"/>
    <w:rsid w:val="00FE0816"/>
    <w:rsid w:val="00FE184B"/>
    <w:rsid w:val="00FE23C8"/>
    <w:rsid w:val="00FE2781"/>
    <w:rsid w:val="00FE2EED"/>
    <w:rsid w:val="00FE2FEB"/>
    <w:rsid w:val="00FE449B"/>
    <w:rsid w:val="00FE50D6"/>
    <w:rsid w:val="00FE5325"/>
    <w:rsid w:val="00FE6C10"/>
    <w:rsid w:val="00FE779B"/>
    <w:rsid w:val="00FF12BD"/>
    <w:rsid w:val="00FF1D1A"/>
    <w:rsid w:val="00FF5356"/>
    <w:rsid w:val="00FF5DB3"/>
    <w:rsid w:val="00FF65B5"/>
    <w:rsid w:val="00FF7977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C8"/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32876"/>
    <w:pPr>
      <w:keepNext/>
      <w:keepLines/>
      <w:numPr>
        <w:numId w:val="2"/>
      </w:numPr>
      <w:spacing w:before="142" w:after="113"/>
      <w:ind w:left="432"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32876"/>
    <w:pPr>
      <w:keepNext/>
      <w:numPr>
        <w:ilvl w:val="1"/>
        <w:numId w:val="2"/>
      </w:numPr>
      <w:spacing w:before="425" w:after="113"/>
      <w:outlineLvl w:val="1"/>
    </w:pPr>
    <w:rPr>
      <w:b/>
      <w:sz w:val="28"/>
      <w:lang w:val="en-GB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32876"/>
    <w:pPr>
      <w:keepNext/>
      <w:numPr>
        <w:ilvl w:val="2"/>
        <w:numId w:val="2"/>
      </w:numPr>
      <w:spacing w:before="425" w:after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62515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6251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62515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62515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562515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62515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32876"/>
    <w:rPr>
      <w:rFonts w:ascii="Arial" w:hAnsi="Arial"/>
      <w:b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732876"/>
    <w:rPr>
      <w:rFonts w:ascii="Arial" w:hAnsi="Arial"/>
      <w:b/>
      <w:sz w:val="28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732876"/>
    <w:rPr>
      <w:rFonts w:ascii="Arial" w:hAnsi="Arial"/>
      <w:b/>
      <w:sz w:val="28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9C0489"/>
    <w:rPr>
      <w:rFonts w:ascii="Arial" w:hAnsi="Arial"/>
      <w:b/>
      <w:i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9C0489"/>
    <w:rPr>
      <w:rFonts w:ascii="Arial" w:hAnsi="Arial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9C0489"/>
    <w:rPr>
      <w:rFonts w:ascii="Arial" w:hAnsi="Arial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9C0489"/>
    <w:rPr>
      <w:rFonts w:ascii="Arial" w:hAnsi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9C0489"/>
    <w:rPr>
      <w:rFonts w:ascii="Arial" w:hAnsi="Arial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9C0489"/>
    <w:rPr>
      <w:rFonts w:ascii="Arial" w:hAnsi="Arial"/>
      <w:i/>
      <w:sz w:val="18"/>
      <w:szCs w:val="20"/>
    </w:rPr>
  </w:style>
  <w:style w:type="paragraph" w:styleId="Sidehoved">
    <w:name w:val="header"/>
    <w:basedOn w:val="Normal"/>
    <w:link w:val="SidehovedTegn"/>
    <w:uiPriority w:val="99"/>
    <w:rsid w:val="005625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5625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character" w:styleId="Sidetal">
    <w:name w:val="page number"/>
    <w:basedOn w:val="Standardskrifttypeiafsnit"/>
    <w:uiPriority w:val="99"/>
    <w:rsid w:val="00562515"/>
    <w:rPr>
      <w:rFonts w:cs="Times New Roman"/>
    </w:rPr>
  </w:style>
  <w:style w:type="paragraph" w:customStyle="1" w:styleId="SubFooter">
    <w:name w:val="SubFooter"/>
    <w:basedOn w:val="Sidefod"/>
    <w:uiPriority w:val="99"/>
    <w:rsid w:val="00562515"/>
    <w:pPr>
      <w:tabs>
        <w:tab w:val="clear" w:pos="4819"/>
        <w:tab w:val="clear" w:pos="9638"/>
        <w:tab w:val="left" w:pos="1418"/>
        <w:tab w:val="left" w:pos="3969"/>
        <w:tab w:val="left" w:pos="5103"/>
        <w:tab w:val="left" w:pos="7371"/>
        <w:tab w:val="left" w:pos="8505"/>
      </w:tabs>
    </w:pPr>
    <w:rPr>
      <w:sz w:val="12"/>
    </w:rPr>
  </w:style>
  <w:style w:type="paragraph" w:customStyle="1" w:styleId="IndBullet">
    <w:name w:val="Ind. Bullet"/>
    <w:basedOn w:val="Normal"/>
    <w:uiPriority w:val="99"/>
    <w:rsid w:val="00562515"/>
    <w:rPr>
      <w:noProof/>
    </w:rPr>
  </w:style>
  <w:style w:type="character" w:styleId="Kommentarhenvisning">
    <w:name w:val="annotation reference"/>
    <w:basedOn w:val="Standardskrifttypeiafsnit"/>
    <w:uiPriority w:val="99"/>
    <w:semiHidden/>
    <w:rsid w:val="00562515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62515"/>
    <w:pPr>
      <w:spacing w:after="120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CB59AC"/>
    <w:pPr>
      <w:tabs>
        <w:tab w:val="left" w:pos="400"/>
        <w:tab w:val="right" w:leader="dot" w:pos="9355"/>
      </w:tabs>
      <w:spacing w:before="240" w:after="120"/>
    </w:pPr>
    <w:rPr>
      <w:sz w:val="24"/>
    </w:rPr>
  </w:style>
  <w:style w:type="paragraph" w:styleId="Billedtekst">
    <w:name w:val="caption"/>
    <w:basedOn w:val="Normal"/>
    <w:next w:val="Normal"/>
    <w:uiPriority w:val="99"/>
    <w:qFormat/>
    <w:rsid w:val="00562515"/>
    <w:pPr>
      <w:spacing w:before="120" w:after="120"/>
    </w:pPr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562515"/>
    <w:pPr>
      <w:ind w:left="400" w:hanging="400"/>
    </w:pPr>
  </w:style>
  <w:style w:type="paragraph" w:styleId="Brdtekst">
    <w:name w:val="Body Text"/>
    <w:basedOn w:val="Normal"/>
    <w:link w:val="BrdtekstTegn"/>
    <w:uiPriority w:val="99"/>
    <w:rsid w:val="00043967"/>
    <w:pPr>
      <w:spacing w:before="20" w:after="20"/>
    </w:pPr>
  </w:style>
  <w:style w:type="character" w:customStyle="1" w:styleId="BrdtekstTegn">
    <w:name w:val="Brødtekst Tegn"/>
    <w:basedOn w:val="Standardskrifttypeiafsnit"/>
    <w:link w:val="Brdtekst"/>
    <w:uiPriority w:val="99"/>
    <w:locked/>
    <w:rsid w:val="00043967"/>
    <w:rPr>
      <w:rFonts w:ascii="Arial" w:hAnsi="Arial"/>
      <w:sz w:val="20"/>
      <w:szCs w:val="20"/>
    </w:rPr>
  </w:style>
  <w:style w:type="paragraph" w:customStyle="1" w:styleId="HeadingB">
    <w:name w:val="Heading B"/>
    <w:basedOn w:val="Overskrift2"/>
    <w:next w:val="Brdtekst"/>
    <w:uiPriority w:val="99"/>
    <w:rsid w:val="00562515"/>
    <w:pPr>
      <w:numPr>
        <w:numId w:val="1"/>
      </w:numPr>
      <w:shd w:val="clear" w:color="000000" w:fill="auto"/>
      <w:tabs>
        <w:tab w:val="clear" w:pos="360"/>
        <w:tab w:val="left" w:pos="397"/>
      </w:tabs>
      <w:spacing w:before="0" w:after="120"/>
      <w:ind w:left="0" w:firstLine="0"/>
      <w:outlineLvl w:val="9"/>
    </w:pPr>
    <w:rPr>
      <w:b w:val="0"/>
      <w:sz w:val="20"/>
    </w:rPr>
  </w:style>
  <w:style w:type="paragraph" w:styleId="Fodnotetekst">
    <w:name w:val="footnote text"/>
    <w:basedOn w:val="Normal"/>
    <w:link w:val="FodnotetekstTegn"/>
    <w:uiPriority w:val="99"/>
    <w:semiHidden/>
    <w:rsid w:val="00562515"/>
    <w:pPr>
      <w:spacing w:after="12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4B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C0489"/>
    <w:rPr>
      <w:rFonts w:cs="Times New Roman"/>
      <w:sz w:val="2"/>
    </w:rPr>
  </w:style>
  <w:style w:type="paragraph" w:styleId="Titel">
    <w:name w:val="Title"/>
    <w:basedOn w:val="Normal"/>
    <w:link w:val="TitelTegn"/>
    <w:uiPriority w:val="99"/>
    <w:qFormat/>
    <w:rsid w:val="00C34B5C"/>
    <w:pPr>
      <w:spacing w:before="240" w:after="60"/>
      <w:jc w:val="right"/>
    </w:pPr>
    <w:rPr>
      <w:b/>
      <w:kern w:val="28"/>
      <w:sz w:val="28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9C048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A">
    <w:name w:val="Heading A"/>
    <w:basedOn w:val="Overskrift1"/>
    <w:next w:val="Brdtekst"/>
    <w:uiPriority w:val="99"/>
    <w:rsid w:val="00FA7A95"/>
    <w:pPr>
      <w:numPr>
        <w:numId w:val="0"/>
      </w:numPr>
      <w:tabs>
        <w:tab w:val="num" w:pos="432"/>
      </w:tabs>
      <w:ind w:left="432" w:hanging="432"/>
      <w:outlineLvl w:val="9"/>
    </w:pPr>
  </w:style>
  <w:style w:type="paragraph" w:styleId="Indholdsfortegnelse2">
    <w:name w:val="toc 2"/>
    <w:basedOn w:val="Normal"/>
    <w:next w:val="Normal"/>
    <w:autoRedefine/>
    <w:uiPriority w:val="39"/>
    <w:rsid w:val="00E03D46"/>
    <w:pPr>
      <w:tabs>
        <w:tab w:val="left" w:pos="720"/>
        <w:tab w:val="right" w:leader="dot" w:pos="9344"/>
      </w:tabs>
      <w:ind w:left="198"/>
    </w:pPr>
  </w:style>
  <w:style w:type="paragraph" w:styleId="Indholdsfortegnelse7">
    <w:name w:val="toc 7"/>
    <w:basedOn w:val="Normal"/>
    <w:next w:val="Normal"/>
    <w:autoRedefine/>
    <w:uiPriority w:val="99"/>
    <w:semiHidden/>
    <w:rsid w:val="00007E87"/>
    <w:pPr>
      <w:tabs>
        <w:tab w:val="right" w:leader="dot" w:pos="9628"/>
      </w:tabs>
    </w:pPr>
  </w:style>
  <w:style w:type="table" w:styleId="Tabel-Gitter">
    <w:name w:val="Table Grid"/>
    <w:basedOn w:val="Tabel-Normal"/>
    <w:uiPriority w:val="99"/>
    <w:rsid w:val="005C79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910EAF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BE6B4F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9C0489"/>
    <w:rPr>
      <w:rFonts w:cs="Times New Roman"/>
      <w:sz w:val="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345AE"/>
    <w:pPr>
      <w:spacing w:after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C0489"/>
    <w:rPr>
      <w:rFonts w:ascii="Arial" w:hAnsi="Arial" w:cs="Times New Roman"/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rsid w:val="00281546"/>
    <w:rPr>
      <w:rFonts w:cs="Times New Roman"/>
      <w:color w:val="800080"/>
      <w:u w:val="single"/>
    </w:rPr>
  </w:style>
  <w:style w:type="paragraph" w:styleId="Underskrift">
    <w:name w:val="Signature"/>
    <w:basedOn w:val="Normal"/>
    <w:link w:val="UnderskriftTegn"/>
    <w:uiPriority w:val="99"/>
    <w:rsid w:val="00FB693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customStyle="1" w:styleId="TypografiUnderskriftCentreret">
    <w:name w:val="Typografi Underskrift + Centreret"/>
    <w:basedOn w:val="Underskrift"/>
    <w:uiPriority w:val="99"/>
    <w:rsid w:val="00FB693E"/>
    <w:pPr>
      <w:ind w:left="0"/>
      <w:jc w:val="center"/>
    </w:pPr>
  </w:style>
  <w:style w:type="paragraph" w:customStyle="1" w:styleId="TypografiOverskrift112pktStorebogstaver">
    <w:name w:val="Typografi Overskrift 1 + 12 pkt Store bogstaver"/>
    <w:basedOn w:val="Overskrift1"/>
    <w:uiPriority w:val="99"/>
    <w:rsid w:val="00A07D62"/>
    <w:pPr>
      <w:numPr>
        <w:numId w:val="0"/>
      </w:numPr>
      <w:ind w:left="432" w:hanging="432"/>
    </w:pPr>
    <w:rPr>
      <w:bCs/>
      <w:caps/>
      <w:sz w:val="24"/>
    </w:rPr>
  </w:style>
  <w:style w:type="paragraph" w:styleId="Opstilling-punkttegn4">
    <w:name w:val="List Bullet 4"/>
    <w:basedOn w:val="Normal"/>
    <w:uiPriority w:val="99"/>
    <w:rsid w:val="005B099C"/>
    <w:pPr>
      <w:tabs>
        <w:tab w:val="num" w:pos="1209"/>
      </w:tabs>
      <w:ind w:left="1209" w:hanging="360"/>
    </w:pPr>
  </w:style>
  <w:style w:type="paragraph" w:styleId="Noteoverskrift">
    <w:name w:val="Note Heading"/>
    <w:basedOn w:val="Normal"/>
    <w:next w:val="Normal"/>
    <w:link w:val="NoteoverskriftTegn"/>
    <w:uiPriority w:val="99"/>
    <w:rsid w:val="00FB150C"/>
  </w:style>
  <w:style w:type="character" w:customStyle="1" w:styleId="NoteoverskriftTegn">
    <w:name w:val="Noteoverskrift Tegn"/>
    <w:basedOn w:val="Standardskrifttypeiafsnit"/>
    <w:link w:val="Noteoverskrift"/>
    <w:uiPriority w:val="99"/>
    <w:locked/>
    <w:rsid w:val="00FB150C"/>
    <w:rPr>
      <w:rFonts w:ascii="Arial" w:hAnsi="Arial" w:cs="Times New Roman"/>
    </w:rPr>
  </w:style>
  <w:style w:type="paragraph" w:styleId="Indholdsfortegnelse3">
    <w:name w:val="toc 3"/>
    <w:basedOn w:val="Normal"/>
    <w:next w:val="Normal"/>
    <w:autoRedefine/>
    <w:uiPriority w:val="99"/>
    <w:rsid w:val="00B55E57"/>
    <w:pPr>
      <w:ind w:left="400"/>
    </w:pPr>
  </w:style>
  <w:style w:type="paragraph" w:styleId="Opstilling-punkttegn">
    <w:name w:val="List Bullet"/>
    <w:basedOn w:val="Normal"/>
    <w:uiPriority w:val="99"/>
    <w:rsid w:val="00150088"/>
    <w:pPr>
      <w:contextualSpacing/>
    </w:pPr>
  </w:style>
  <w:style w:type="paragraph" w:styleId="Opstilling-talellerbogst">
    <w:name w:val="List Number"/>
    <w:basedOn w:val="Normal"/>
    <w:uiPriority w:val="99"/>
    <w:rsid w:val="00AC668A"/>
    <w:pPr>
      <w:contextualSpacing/>
    </w:pPr>
  </w:style>
  <w:style w:type="numbering" w:customStyle="1" w:styleId="TypografiTypografiTypografiTypografiTypografiTypografiTypografiT2">
    <w:name w:val="Typografi Typografi Typografi Typografi Typografi Typografi Typografi T...2"/>
    <w:rsid w:val="000C733A"/>
    <w:pPr>
      <w:numPr>
        <w:numId w:val="3"/>
      </w:numPr>
    </w:pPr>
  </w:style>
  <w:style w:type="paragraph" w:styleId="Korrektur">
    <w:name w:val="Revision"/>
    <w:hidden/>
    <w:uiPriority w:val="99"/>
    <w:semiHidden/>
    <w:rsid w:val="006128C0"/>
    <w:rPr>
      <w:rFonts w:ascii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A321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FormateretHTML">
    <w:name w:val="HTML Preformatted"/>
    <w:basedOn w:val="Normal"/>
    <w:link w:val="FormateretHTMLTegn"/>
    <w:uiPriority w:val="99"/>
    <w:unhideWhenUsed/>
    <w:locked/>
    <w:rsid w:val="00992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30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67F5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edetekst-1">
    <w:name w:val="Ledetekst - 1"/>
    <w:basedOn w:val="Normal"/>
    <w:uiPriority w:val="4"/>
    <w:semiHidden/>
    <w:rsid w:val="004F77A0"/>
    <w:pPr>
      <w:spacing w:line="280" w:lineRule="atLeast"/>
    </w:pPr>
    <w:rPr>
      <w:rFonts w:eastAsia="Calibri"/>
      <w:noProof/>
      <w:sz w:val="24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B2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C8"/>
    <w:rPr>
      <w:rFonts w:ascii="Arial" w:hAnsi="Arial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732876"/>
    <w:pPr>
      <w:keepNext/>
      <w:keepLines/>
      <w:numPr>
        <w:numId w:val="2"/>
      </w:numPr>
      <w:spacing w:before="142" w:after="113"/>
      <w:ind w:left="432"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732876"/>
    <w:pPr>
      <w:keepNext/>
      <w:numPr>
        <w:ilvl w:val="1"/>
        <w:numId w:val="2"/>
      </w:numPr>
      <w:spacing w:before="425" w:after="113"/>
      <w:outlineLvl w:val="1"/>
    </w:pPr>
    <w:rPr>
      <w:b/>
      <w:sz w:val="28"/>
      <w:lang w:val="en-GB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732876"/>
    <w:pPr>
      <w:keepNext/>
      <w:numPr>
        <w:ilvl w:val="2"/>
        <w:numId w:val="2"/>
      </w:numPr>
      <w:spacing w:before="425" w:after="113"/>
      <w:outlineLvl w:val="2"/>
    </w:pPr>
    <w:rPr>
      <w:b/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562515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562515"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562515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562515"/>
    <w:pPr>
      <w:numPr>
        <w:ilvl w:val="6"/>
        <w:numId w:val="2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562515"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562515"/>
    <w:pPr>
      <w:numPr>
        <w:ilvl w:val="8"/>
        <w:numId w:val="2"/>
      </w:numPr>
      <w:spacing w:before="240" w:after="60"/>
      <w:outlineLvl w:val="8"/>
    </w:pPr>
    <w:rPr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732876"/>
    <w:rPr>
      <w:rFonts w:ascii="Arial" w:hAnsi="Arial"/>
      <w:b/>
      <w:kern w:val="28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9"/>
    <w:locked/>
    <w:rsid w:val="00732876"/>
    <w:rPr>
      <w:rFonts w:ascii="Arial" w:hAnsi="Arial"/>
      <w:b/>
      <w:sz w:val="28"/>
      <w:szCs w:val="20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732876"/>
    <w:rPr>
      <w:rFonts w:ascii="Arial" w:hAnsi="Arial"/>
      <w:b/>
      <w:sz w:val="28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9C0489"/>
    <w:rPr>
      <w:rFonts w:ascii="Arial" w:hAnsi="Arial"/>
      <w:b/>
      <w:i/>
      <w:sz w:val="20"/>
      <w:szCs w:val="20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9C0489"/>
    <w:rPr>
      <w:rFonts w:ascii="Arial" w:hAnsi="Arial"/>
      <w:szCs w:val="20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9C0489"/>
    <w:rPr>
      <w:rFonts w:ascii="Arial" w:hAnsi="Arial"/>
      <w:i/>
      <w:szCs w:val="20"/>
    </w:rPr>
  </w:style>
  <w:style w:type="character" w:customStyle="1" w:styleId="Overskrift7Tegn">
    <w:name w:val="Overskrift 7 Tegn"/>
    <w:basedOn w:val="Standardskrifttypeiafsnit"/>
    <w:link w:val="Overskrift7"/>
    <w:uiPriority w:val="99"/>
    <w:locked/>
    <w:rsid w:val="009C0489"/>
    <w:rPr>
      <w:rFonts w:ascii="Arial" w:hAnsi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locked/>
    <w:rsid w:val="009C0489"/>
    <w:rPr>
      <w:rFonts w:ascii="Arial" w:hAnsi="Arial"/>
      <w:i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locked/>
    <w:rsid w:val="009C0489"/>
    <w:rPr>
      <w:rFonts w:ascii="Arial" w:hAnsi="Arial"/>
      <w:i/>
      <w:sz w:val="18"/>
      <w:szCs w:val="20"/>
    </w:rPr>
  </w:style>
  <w:style w:type="paragraph" w:styleId="Sidehoved">
    <w:name w:val="header"/>
    <w:basedOn w:val="Normal"/>
    <w:link w:val="SidehovedTegn"/>
    <w:uiPriority w:val="99"/>
    <w:rsid w:val="0056251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56251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character" w:styleId="Sidetal">
    <w:name w:val="page number"/>
    <w:basedOn w:val="Standardskrifttypeiafsnit"/>
    <w:uiPriority w:val="99"/>
    <w:rsid w:val="00562515"/>
    <w:rPr>
      <w:rFonts w:cs="Times New Roman"/>
    </w:rPr>
  </w:style>
  <w:style w:type="paragraph" w:customStyle="1" w:styleId="SubFooter">
    <w:name w:val="SubFooter"/>
    <w:basedOn w:val="Sidefod"/>
    <w:uiPriority w:val="99"/>
    <w:rsid w:val="00562515"/>
    <w:pPr>
      <w:tabs>
        <w:tab w:val="clear" w:pos="4819"/>
        <w:tab w:val="clear" w:pos="9638"/>
        <w:tab w:val="left" w:pos="1418"/>
        <w:tab w:val="left" w:pos="3969"/>
        <w:tab w:val="left" w:pos="5103"/>
        <w:tab w:val="left" w:pos="7371"/>
        <w:tab w:val="left" w:pos="8505"/>
      </w:tabs>
    </w:pPr>
    <w:rPr>
      <w:sz w:val="12"/>
    </w:rPr>
  </w:style>
  <w:style w:type="paragraph" w:customStyle="1" w:styleId="IndBullet">
    <w:name w:val="Ind. Bullet"/>
    <w:basedOn w:val="Normal"/>
    <w:uiPriority w:val="99"/>
    <w:rsid w:val="00562515"/>
    <w:rPr>
      <w:noProof/>
    </w:rPr>
  </w:style>
  <w:style w:type="character" w:styleId="Kommentarhenvisning">
    <w:name w:val="annotation reference"/>
    <w:basedOn w:val="Standardskrifttypeiafsnit"/>
    <w:uiPriority w:val="99"/>
    <w:semiHidden/>
    <w:rsid w:val="00562515"/>
    <w:rPr>
      <w:rFonts w:cs="Times New Roman"/>
      <w:sz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62515"/>
    <w:pPr>
      <w:spacing w:after="120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39"/>
    <w:rsid w:val="00CB59AC"/>
    <w:pPr>
      <w:tabs>
        <w:tab w:val="left" w:pos="400"/>
        <w:tab w:val="right" w:leader="dot" w:pos="9355"/>
      </w:tabs>
      <w:spacing w:before="240" w:after="120"/>
    </w:pPr>
    <w:rPr>
      <w:sz w:val="24"/>
    </w:rPr>
  </w:style>
  <w:style w:type="paragraph" w:styleId="Billedtekst">
    <w:name w:val="caption"/>
    <w:basedOn w:val="Normal"/>
    <w:next w:val="Normal"/>
    <w:uiPriority w:val="99"/>
    <w:qFormat/>
    <w:rsid w:val="00562515"/>
    <w:pPr>
      <w:spacing w:before="120" w:after="120"/>
    </w:pPr>
    <w:rPr>
      <w:b/>
    </w:rPr>
  </w:style>
  <w:style w:type="paragraph" w:styleId="Listeoverfigurer">
    <w:name w:val="table of figures"/>
    <w:basedOn w:val="Normal"/>
    <w:next w:val="Normal"/>
    <w:uiPriority w:val="99"/>
    <w:semiHidden/>
    <w:rsid w:val="00562515"/>
    <w:pPr>
      <w:ind w:left="400" w:hanging="400"/>
    </w:pPr>
  </w:style>
  <w:style w:type="paragraph" w:styleId="Brdtekst">
    <w:name w:val="Body Text"/>
    <w:basedOn w:val="Normal"/>
    <w:link w:val="BrdtekstTegn"/>
    <w:uiPriority w:val="99"/>
    <w:rsid w:val="00043967"/>
    <w:pPr>
      <w:spacing w:before="20" w:after="20"/>
    </w:pPr>
  </w:style>
  <w:style w:type="character" w:customStyle="1" w:styleId="BrdtekstTegn">
    <w:name w:val="Brødtekst Tegn"/>
    <w:basedOn w:val="Standardskrifttypeiafsnit"/>
    <w:link w:val="Brdtekst"/>
    <w:uiPriority w:val="99"/>
    <w:locked/>
    <w:rsid w:val="00043967"/>
    <w:rPr>
      <w:rFonts w:ascii="Arial" w:hAnsi="Arial"/>
      <w:sz w:val="20"/>
      <w:szCs w:val="20"/>
    </w:rPr>
  </w:style>
  <w:style w:type="paragraph" w:customStyle="1" w:styleId="HeadingB">
    <w:name w:val="Heading B"/>
    <w:basedOn w:val="Overskrift2"/>
    <w:next w:val="Brdtekst"/>
    <w:uiPriority w:val="99"/>
    <w:rsid w:val="00562515"/>
    <w:pPr>
      <w:numPr>
        <w:numId w:val="1"/>
      </w:numPr>
      <w:shd w:val="clear" w:color="000000" w:fill="auto"/>
      <w:tabs>
        <w:tab w:val="clear" w:pos="360"/>
        <w:tab w:val="left" w:pos="397"/>
      </w:tabs>
      <w:spacing w:before="0" w:after="120"/>
      <w:ind w:left="0" w:firstLine="0"/>
      <w:outlineLvl w:val="9"/>
    </w:pPr>
    <w:rPr>
      <w:b w:val="0"/>
      <w:sz w:val="20"/>
    </w:rPr>
  </w:style>
  <w:style w:type="paragraph" w:styleId="Fodnotetekst">
    <w:name w:val="footnote text"/>
    <w:basedOn w:val="Normal"/>
    <w:link w:val="FodnotetekstTegn"/>
    <w:uiPriority w:val="99"/>
    <w:semiHidden/>
    <w:rsid w:val="00562515"/>
    <w:pPr>
      <w:spacing w:after="120"/>
    </w:p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34B5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9C0489"/>
    <w:rPr>
      <w:rFonts w:cs="Times New Roman"/>
      <w:sz w:val="2"/>
    </w:rPr>
  </w:style>
  <w:style w:type="paragraph" w:styleId="Titel">
    <w:name w:val="Title"/>
    <w:basedOn w:val="Normal"/>
    <w:link w:val="TitelTegn"/>
    <w:uiPriority w:val="99"/>
    <w:qFormat/>
    <w:rsid w:val="00C34B5C"/>
    <w:pPr>
      <w:spacing w:before="240" w:after="60"/>
      <w:jc w:val="right"/>
    </w:pPr>
    <w:rPr>
      <w:b/>
      <w:kern w:val="28"/>
      <w:sz w:val="28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9C048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HeadingA">
    <w:name w:val="Heading A"/>
    <w:basedOn w:val="Overskrift1"/>
    <w:next w:val="Brdtekst"/>
    <w:uiPriority w:val="99"/>
    <w:rsid w:val="00FA7A95"/>
    <w:pPr>
      <w:numPr>
        <w:numId w:val="0"/>
      </w:numPr>
      <w:tabs>
        <w:tab w:val="num" w:pos="432"/>
      </w:tabs>
      <w:ind w:left="432" w:hanging="432"/>
      <w:outlineLvl w:val="9"/>
    </w:pPr>
  </w:style>
  <w:style w:type="paragraph" w:styleId="Indholdsfortegnelse2">
    <w:name w:val="toc 2"/>
    <w:basedOn w:val="Normal"/>
    <w:next w:val="Normal"/>
    <w:autoRedefine/>
    <w:uiPriority w:val="39"/>
    <w:rsid w:val="00E03D46"/>
    <w:pPr>
      <w:tabs>
        <w:tab w:val="left" w:pos="720"/>
        <w:tab w:val="right" w:leader="dot" w:pos="9344"/>
      </w:tabs>
      <w:ind w:left="198"/>
    </w:pPr>
  </w:style>
  <w:style w:type="paragraph" w:styleId="Indholdsfortegnelse7">
    <w:name w:val="toc 7"/>
    <w:basedOn w:val="Normal"/>
    <w:next w:val="Normal"/>
    <w:autoRedefine/>
    <w:uiPriority w:val="99"/>
    <w:semiHidden/>
    <w:rsid w:val="00007E87"/>
    <w:pPr>
      <w:tabs>
        <w:tab w:val="right" w:leader="dot" w:pos="9628"/>
      </w:tabs>
    </w:pPr>
  </w:style>
  <w:style w:type="table" w:styleId="Tabel-Gitter">
    <w:name w:val="Table Grid"/>
    <w:basedOn w:val="Tabel-Normal"/>
    <w:uiPriority w:val="99"/>
    <w:rsid w:val="005C799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910EAF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BE6B4F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9C0489"/>
    <w:rPr>
      <w:rFonts w:cs="Times New Roman"/>
      <w:sz w:val="2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F345AE"/>
    <w:pPr>
      <w:spacing w:after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9C0489"/>
    <w:rPr>
      <w:rFonts w:ascii="Arial" w:hAnsi="Arial" w:cs="Times New Roman"/>
      <w:b/>
      <w:bCs/>
      <w:sz w:val="20"/>
      <w:szCs w:val="20"/>
    </w:rPr>
  </w:style>
  <w:style w:type="character" w:styleId="BesgtHyperlink">
    <w:name w:val="FollowedHyperlink"/>
    <w:basedOn w:val="Standardskrifttypeiafsnit"/>
    <w:uiPriority w:val="99"/>
    <w:rsid w:val="00281546"/>
    <w:rPr>
      <w:rFonts w:cs="Times New Roman"/>
      <w:color w:val="800080"/>
      <w:u w:val="single"/>
    </w:rPr>
  </w:style>
  <w:style w:type="paragraph" w:styleId="Underskrift">
    <w:name w:val="Signature"/>
    <w:basedOn w:val="Normal"/>
    <w:link w:val="UnderskriftTegn"/>
    <w:uiPriority w:val="99"/>
    <w:rsid w:val="00FB693E"/>
    <w:pPr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locked/>
    <w:rsid w:val="009C0489"/>
    <w:rPr>
      <w:rFonts w:ascii="Arial" w:hAnsi="Arial" w:cs="Times New Roman"/>
      <w:sz w:val="20"/>
      <w:szCs w:val="20"/>
    </w:rPr>
  </w:style>
  <w:style w:type="paragraph" w:customStyle="1" w:styleId="TypografiUnderskriftCentreret">
    <w:name w:val="Typografi Underskrift + Centreret"/>
    <w:basedOn w:val="Underskrift"/>
    <w:uiPriority w:val="99"/>
    <w:rsid w:val="00FB693E"/>
    <w:pPr>
      <w:ind w:left="0"/>
      <w:jc w:val="center"/>
    </w:pPr>
  </w:style>
  <w:style w:type="paragraph" w:customStyle="1" w:styleId="TypografiOverskrift112pktStorebogstaver">
    <w:name w:val="Typografi Overskrift 1 + 12 pkt Store bogstaver"/>
    <w:basedOn w:val="Overskrift1"/>
    <w:uiPriority w:val="99"/>
    <w:rsid w:val="00A07D62"/>
    <w:pPr>
      <w:numPr>
        <w:numId w:val="0"/>
      </w:numPr>
      <w:ind w:left="432" w:hanging="432"/>
    </w:pPr>
    <w:rPr>
      <w:bCs/>
      <w:caps/>
      <w:sz w:val="24"/>
    </w:rPr>
  </w:style>
  <w:style w:type="paragraph" w:styleId="Opstilling-punkttegn4">
    <w:name w:val="List Bullet 4"/>
    <w:basedOn w:val="Normal"/>
    <w:uiPriority w:val="99"/>
    <w:rsid w:val="005B099C"/>
    <w:pPr>
      <w:tabs>
        <w:tab w:val="num" w:pos="1209"/>
      </w:tabs>
      <w:ind w:left="1209" w:hanging="360"/>
    </w:pPr>
  </w:style>
  <w:style w:type="paragraph" w:styleId="Noteoverskrift">
    <w:name w:val="Note Heading"/>
    <w:basedOn w:val="Normal"/>
    <w:next w:val="Normal"/>
    <w:link w:val="NoteoverskriftTegn"/>
    <w:uiPriority w:val="99"/>
    <w:rsid w:val="00FB150C"/>
  </w:style>
  <w:style w:type="character" w:customStyle="1" w:styleId="NoteoverskriftTegn">
    <w:name w:val="Noteoverskrift Tegn"/>
    <w:basedOn w:val="Standardskrifttypeiafsnit"/>
    <w:link w:val="Noteoverskrift"/>
    <w:uiPriority w:val="99"/>
    <w:locked/>
    <w:rsid w:val="00FB150C"/>
    <w:rPr>
      <w:rFonts w:ascii="Arial" w:hAnsi="Arial" w:cs="Times New Roman"/>
    </w:rPr>
  </w:style>
  <w:style w:type="paragraph" w:styleId="Indholdsfortegnelse3">
    <w:name w:val="toc 3"/>
    <w:basedOn w:val="Normal"/>
    <w:next w:val="Normal"/>
    <w:autoRedefine/>
    <w:uiPriority w:val="99"/>
    <w:rsid w:val="00B55E57"/>
    <w:pPr>
      <w:ind w:left="400"/>
    </w:pPr>
  </w:style>
  <w:style w:type="paragraph" w:styleId="Opstilling-punkttegn">
    <w:name w:val="List Bullet"/>
    <w:basedOn w:val="Normal"/>
    <w:uiPriority w:val="99"/>
    <w:rsid w:val="00150088"/>
    <w:pPr>
      <w:contextualSpacing/>
    </w:pPr>
  </w:style>
  <w:style w:type="paragraph" w:styleId="Opstilling-talellerbogst">
    <w:name w:val="List Number"/>
    <w:basedOn w:val="Normal"/>
    <w:uiPriority w:val="99"/>
    <w:rsid w:val="00AC668A"/>
    <w:pPr>
      <w:contextualSpacing/>
    </w:pPr>
  </w:style>
  <w:style w:type="numbering" w:customStyle="1" w:styleId="TypografiTypografiTypografiTypografiTypografiTypografiTypografiT2">
    <w:name w:val="Typografi Typografi Typografi Typografi Typografi Typografi Typografi T...2"/>
    <w:rsid w:val="000C733A"/>
    <w:pPr>
      <w:numPr>
        <w:numId w:val="3"/>
      </w:numPr>
    </w:pPr>
  </w:style>
  <w:style w:type="paragraph" w:styleId="Korrektur">
    <w:name w:val="Revision"/>
    <w:hidden/>
    <w:uiPriority w:val="99"/>
    <w:semiHidden/>
    <w:rsid w:val="006128C0"/>
    <w:rPr>
      <w:rFonts w:ascii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7A3217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FormateretHTML">
    <w:name w:val="HTML Preformatted"/>
    <w:basedOn w:val="Normal"/>
    <w:link w:val="FormateretHTMLTegn"/>
    <w:uiPriority w:val="99"/>
    <w:unhideWhenUsed/>
    <w:locked/>
    <w:rsid w:val="009923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ateretHTMLTegn">
    <w:name w:val="Formateret HTML Tegn"/>
    <w:basedOn w:val="Standardskrifttypeiafsnit"/>
    <w:link w:val="FormateretHTML"/>
    <w:uiPriority w:val="99"/>
    <w:rsid w:val="0099230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67F5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Ledetekst-1">
    <w:name w:val="Ledetekst - 1"/>
    <w:basedOn w:val="Normal"/>
    <w:uiPriority w:val="4"/>
    <w:semiHidden/>
    <w:rsid w:val="004F77A0"/>
    <w:pPr>
      <w:spacing w:line="280" w:lineRule="atLeast"/>
    </w:pPr>
    <w:rPr>
      <w:rFonts w:eastAsia="Calibri"/>
      <w:noProof/>
      <w:sz w:val="24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B2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Dokumentkategori0 xmlns="d5c50fe3-c077-47fd-a079-4a8bf2f0d472" xsi:nil="true"/>
    <Sidst_x0020_redigeret xmlns="d5c50fe3-c077-47fd-a079-4a8bf2f0d472">2018-08-01T08:12:37+00:00</Sidst_x0020_redigeret>
    <Dokumentkategori xmlns="bdcb8633-691f-4da4-8d2d-9cc5d7bdbf18" xsi:nil="true"/>
    <ol_Department xmlns="http://schemas.microsoft.com/sharepoint/v3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06BA2-D281-4A7C-A2C3-64EA9663E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448D0-C266-4D76-85B6-B9D058E363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C31956-B16D-4FE1-AABA-F3A5776F190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F61374F-7F4B-4F19-B800-FB8B9678DB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938F82F-DEB4-403A-9C5E-DF47A7BA6DD0}">
  <ds:schemaRefs>
    <ds:schemaRef ds:uri="http://schemas.microsoft.com/sharepoint/v3"/>
    <ds:schemaRef ds:uri="bdcb8633-691f-4da4-8d2d-9cc5d7bdbf18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d5c50fe3-c077-47fd-a079-4a8bf2f0d47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C1277F6E-0E10-47F6-AA6F-3959C224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DF760627</Template>
  <TotalTime>0</TotalTime>
  <Pages>5</Pages>
  <Words>2245</Words>
  <Characters>13700</Characters>
  <Application>Microsoft Office Word</Application>
  <DocSecurity>0</DocSecurity>
  <Lines>114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2020-05-19T09:37:00Z</dcterms:created>
  <dcterms:modified xsi:type="dcterms:W3CDTF">2020-05-19T09:37:00Z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f074acc5-ad17-45e2-a191-6bbea1b54296</vt:lpwstr>
  </property>
  <property fmtid="{D5CDD505-2E9C-101B-9397-08002B2CF9AE}" pid="3" name="ContentTypeId">
    <vt:lpwstr>0x010100F5A1C8C0EE3F2E41BAD81BC7E704D66F00D347069239F943418635E961348AF1CB</vt:lpwstr>
  </property>
  <property fmtid="{D5CDD505-2E9C-101B-9397-08002B2CF9AE}" pid="4" name="Order">
    <vt:r8>31500</vt:r8>
  </property>
  <property fmtid="{D5CDD505-2E9C-101B-9397-08002B2CF9AE}" pid="5" name="SD_DocumentLanguage">
    <vt:lpwstr>da-DK</vt:lpwstr>
  </property>
  <property fmtid="{D5CDD505-2E9C-101B-9397-08002B2CF9AE}" pid="6" name="path">
    <vt:lpwstr>C:\Users\FMI-PK~1\AppData\Local\Temp\Scanjour\Captia\SJ20180320130301363 [DOK303101].DOCX</vt:lpwstr>
  </property>
  <property fmtid="{D5CDD505-2E9C-101B-9397-08002B2CF9AE}" pid="7" name="title">
    <vt:lpwstr>Appendix A - Requirements specification - Trailers above 3500 kg (DOK303101)</vt:lpwstr>
  </property>
  <property fmtid="{D5CDD505-2E9C-101B-9397-08002B2CF9AE}" pid="8" name="ContentRemapped">
    <vt:lpwstr>true</vt:lpwstr>
  </property>
  <property fmtid="{D5CDD505-2E9C-101B-9397-08002B2CF9AE}" pid="9" name="sdDocumentDate">
    <vt:lpwstr>42612</vt:lpwstr>
  </property>
  <property fmtid="{D5CDD505-2E9C-101B-9397-08002B2CF9AE}" pid="10" name="SD_IntegrationInfoAdded">
    <vt:bool>true</vt:bool>
  </property>
  <property fmtid="{D5CDD505-2E9C-101B-9397-08002B2CF9AE}" pid="11" name="command">
    <vt:lpwstr/>
  </property>
  <property fmtid="{D5CDD505-2E9C-101B-9397-08002B2CF9AE}" pid="12" name="TitusGUID">
    <vt:lpwstr>2dc52a11-88da-4528-afc6-b59e5bf92fb6</vt:lpwstr>
  </property>
  <property fmtid="{D5CDD505-2E9C-101B-9397-08002B2CF9AE}" pid="13" name="Klassifikation">
    <vt:lpwstr>IKKE KLASSIFICERET</vt:lpwstr>
  </property>
  <property fmtid="{D5CDD505-2E9C-101B-9397-08002B2CF9AE}" pid="14" name="Maerkning">
    <vt:lpwstr/>
  </property>
</Properties>
</file>