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2D84" w14:textId="77777777" w:rsidR="009D27A9" w:rsidRPr="000E3788" w:rsidRDefault="008E66BE" w:rsidP="009D27A9">
      <w:pPr>
        <w:spacing w:after="0" w:line="240" w:lineRule="auto"/>
        <w:jc w:val="right"/>
        <w:rPr>
          <w:b/>
        </w:rPr>
      </w:pPr>
      <w:r w:rsidRPr="000E3788">
        <w:rPr>
          <w:b/>
        </w:rPr>
        <w:t>Skørping</w:t>
      </w:r>
      <w:r w:rsidR="009D27A9" w:rsidRPr="000E3788">
        <w:rPr>
          <w:b/>
        </w:rPr>
        <w:t xml:space="preserve"> den </w:t>
      </w:r>
      <w:r w:rsidR="00962428" w:rsidRPr="000E3788">
        <w:rPr>
          <w:b/>
        </w:rPr>
        <w:t>6</w:t>
      </w:r>
      <w:r w:rsidR="009D27A9" w:rsidRPr="000E3788">
        <w:rPr>
          <w:b/>
        </w:rPr>
        <w:t xml:space="preserve">. </w:t>
      </w:r>
      <w:r w:rsidRPr="000E3788">
        <w:rPr>
          <w:b/>
        </w:rPr>
        <w:t>februar</w:t>
      </w:r>
      <w:r w:rsidR="009D27A9" w:rsidRPr="000E3788">
        <w:rPr>
          <w:b/>
        </w:rPr>
        <w:t xml:space="preserve"> 20</w:t>
      </w:r>
      <w:r w:rsidR="00962428" w:rsidRPr="000E3788">
        <w:rPr>
          <w:b/>
        </w:rPr>
        <w:t>20</w:t>
      </w:r>
    </w:p>
    <w:p w14:paraId="4564DF8E" w14:textId="7D426A1E" w:rsidR="00CB7961" w:rsidRPr="000E3788" w:rsidRDefault="00CB7961" w:rsidP="00962428">
      <w:pPr>
        <w:spacing w:after="0" w:line="240" w:lineRule="auto"/>
        <w:rPr>
          <w:b/>
        </w:rPr>
      </w:pPr>
      <w:r w:rsidRPr="000E3788">
        <w:rPr>
          <w:b/>
        </w:rPr>
        <w:t>Udbudsmateriale for rådgivning</w:t>
      </w:r>
      <w:r w:rsidR="00962428" w:rsidRPr="000E3788">
        <w:rPr>
          <w:b/>
        </w:rPr>
        <w:t xml:space="preserve">sforløb </w:t>
      </w:r>
    </w:p>
    <w:p w14:paraId="49E12E6D" w14:textId="77777777" w:rsidR="00962428" w:rsidRPr="000E3788" w:rsidRDefault="00962428" w:rsidP="000E3788">
      <w:pPr>
        <w:spacing w:after="0"/>
        <w:rPr>
          <w:b/>
        </w:rPr>
      </w:pPr>
    </w:p>
    <w:p w14:paraId="5EBEFA0A" w14:textId="77777777" w:rsidR="009A4F3A" w:rsidRPr="000E3788" w:rsidRDefault="009A4F3A" w:rsidP="009A4F3A">
      <w:pPr>
        <w:rPr>
          <w:b/>
        </w:rPr>
      </w:pPr>
      <w:r w:rsidRPr="000E3788">
        <w:rPr>
          <w:b/>
        </w:rPr>
        <w:t>Vi har valgt at fremsende udbud</w:t>
      </w:r>
      <w:r w:rsidR="00B25831" w:rsidRPr="000E3788">
        <w:rPr>
          <w:b/>
        </w:rPr>
        <w:t>s</w:t>
      </w:r>
      <w:r w:rsidRPr="000E3788">
        <w:rPr>
          <w:b/>
        </w:rPr>
        <w:t>materialet</w:t>
      </w:r>
      <w:r w:rsidR="00B25831" w:rsidRPr="000E3788">
        <w:rPr>
          <w:b/>
        </w:rPr>
        <w:t xml:space="preserve"> som </w:t>
      </w:r>
      <w:r w:rsidR="00FC7B36" w:rsidRPr="000E3788">
        <w:rPr>
          <w:b/>
        </w:rPr>
        <w:t>Word</w:t>
      </w:r>
      <w:r w:rsidR="00104B9A" w:rsidRPr="000E3788">
        <w:rPr>
          <w:b/>
        </w:rPr>
        <w:t>,</w:t>
      </w:r>
      <w:r w:rsidR="00B25831" w:rsidRPr="000E3788">
        <w:rPr>
          <w:b/>
        </w:rPr>
        <w:t xml:space="preserve"> </w:t>
      </w:r>
      <w:proofErr w:type="gramStart"/>
      <w:r w:rsidR="00B25831" w:rsidRPr="000E3788">
        <w:rPr>
          <w:b/>
        </w:rPr>
        <w:t>således at</w:t>
      </w:r>
      <w:proofErr w:type="gramEnd"/>
      <w:r w:rsidR="00B25831" w:rsidRPr="000E3788">
        <w:rPr>
          <w:b/>
        </w:rPr>
        <w:t xml:space="preserve"> der er mulighed for at skrive direkte i dokumentet</w:t>
      </w:r>
      <w:r w:rsidR="00104B9A" w:rsidRPr="000E3788">
        <w:rPr>
          <w:b/>
        </w:rPr>
        <w:t>,</w:t>
      </w:r>
      <w:r w:rsidR="00B25831" w:rsidRPr="000E3788">
        <w:rPr>
          <w:b/>
        </w:rPr>
        <w:t xml:space="preserve"> og d</w:t>
      </w:r>
      <w:r w:rsidRPr="000E3788">
        <w:rPr>
          <w:b/>
        </w:rPr>
        <w:t>er er selvfølgelig plads til at foreslå enkelte justeringer til ovennævnte.</w:t>
      </w:r>
    </w:p>
    <w:p w14:paraId="5F8B47CB" w14:textId="77777777" w:rsidR="00747BB5" w:rsidRPr="000E3788" w:rsidRDefault="00747BB5" w:rsidP="00747BB5">
      <w:r w:rsidRPr="000E3788">
        <w:t xml:space="preserve">Tilbud ønskes indenfor </w:t>
      </w:r>
      <w:r w:rsidR="005A0DE3" w:rsidRPr="000E3788">
        <w:t>3</w:t>
      </w:r>
      <w:r w:rsidRPr="000E3788">
        <w:t xml:space="preserve"> dage</w:t>
      </w:r>
      <w:r w:rsidR="008E66BE" w:rsidRPr="000E3788">
        <w:t xml:space="preserve">, ved angivelse af antal timer og </w:t>
      </w:r>
      <w:r w:rsidRPr="000E3788">
        <w:t xml:space="preserve">samlet pris + moms.   </w:t>
      </w:r>
    </w:p>
    <w:p w14:paraId="7D4E21BE" w14:textId="77777777" w:rsidR="00B42E79" w:rsidRPr="000E3788" w:rsidRDefault="00747BB5" w:rsidP="00AD686F">
      <w:pPr>
        <w:spacing w:after="0"/>
        <w:rPr>
          <w:b/>
        </w:rPr>
      </w:pPr>
      <w:r w:rsidRPr="000E3788">
        <w:rPr>
          <w:b/>
        </w:rPr>
        <w:t>Virksomhedsinfo:</w:t>
      </w:r>
    </w:p>
    <w:p w14:paraId="39715E8D" w14:textId="75643DF7" w:rsidR="008E66BE" w:rsidRPr="000E3788" w:rsidRDefault="00BE1D60" w:rsidP="008E66BE">
      <w:pPr>
        <w:pStyle w:val="NormalWeb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 xml:space="preserve">Virksomheden blev </w:t>
      </w:r>
      <w:r w:rsidR="008E66BE" w:rsidRPr="000E3788">
        <w:rPr>
          <w:rFonts w:asciiTheme="minorHAnsi" w:hAnsiTheme="minorHAnsi" w:cs="Segoe UI"/>
          <w:color w:val="000000"/>
          <w:sz w:val="22"/>
          <w:szCs w:val="22"/>
        </w:rPr>
        <w:t>etableret tilbage i 1959</w:t>
      </w:r>
      <w:r>
        <w:rPr>
          <w:rFonts w:asciiTheme="minorHAnsi" w:hAnsiTheme="minorHAnsi" w:cs="Segoe UI"/>
          <w:color w:val="000000"/>
          <w:sz w:val="22"/>
          <w:szCs w:val="22"/>
        </w:rPr>
        <w:t>.</w:t>
      </w:r>
      <w:r w:rsidR="008E66BE" w:rsidRPr="000E3788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</w:p>
    <w:p w14:paraId="1FA3448D" w14:textId="2FD3CBFF" w:rsidR="008E66BE" w:rsidRPr="000E3788" w:rsidRDefault="00BE1D60" w:rsidP="008E66BE">
      <w:pPr>
        <w:pStyle w:val="NormalWeb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Virksomheden</w:t>
      </w:r>
      <w:r w:rsidRPr="000E3788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8E66BE" w:rsidRPr="000E3788">
        <w:rPr>
          <w:rFonts w:asciiTheme="minorHAnsi" w:hAnsiTheme="minorHAnsi" w:cs="Segoe UI"/>
          <w:color w:val="000000"/>
          <w:sz w:val="22"/>
          <w:szCs w:val="22"/>
        </w:rPr>
        <w:t>beskæftiger sig med alle former for el arbejde, indenfor følgende områder:</w:t>
      </w:r>
    </w:p>
    <w:p w14:paraId="5589A1B9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Hvidevare service</w:t>
      </w:r>
    </w:p>
    <w:p w14:paraId="1C0E2182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Reparations/renoverings opgaver af enhver art</w:t>
      </w:r>
    </w:p>
    <w:p w14:paraId="65282FE5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Belysningsanlæg</w:t>
      </w:r>
    </w:p>
    <w:p w14:paraId="51C262D2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Ombygninger</w:t>
      </w:r>
    </w:p>
    <w:p w14:paraId="2955EB15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Nybyggeri</w:t>
      </w:r>
    </w:p>
    <w:p w14:paraId="60284178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Industri installationer</w:t>
      </w:r>
    </w:p>
    <w:p w14:paraId="03648552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Landbrugs installationer</w:t>
      </w:r>
    </w:p>
    <w:p w14:paraId="425B3D68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proofErr w:type="gramStart"/>
      <w:r w:rsidRPr="000E3788">
        <w:rPr>
          <w:rFonts w:eastAsia="Times New Roman" w:cs="Segoe UI"/>
          <w:color w:val="000000"/>
          <w:lang w:eastAsia="da-DK"/>
        </w:rPr>
        <w:t>EDB installationer</w:t>
      </w:r>
      <w:proofErr w:type="gramEnd"/>
    </w:p>
    <w:p w14:paraId="414F9579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Kameraovervågning</w:t>
      </w:r>
    </w:p>
    <w:p w14:paraId="252622DE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Tyverialarmer</w:t>
      </w:r>
    </w:p>
    <w:p w14:paraId="4314654E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Ventilationsanlæg</w:t>
      </w:r>
    </w:p>
    <w:p w14:paraId="007F4632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ABA/ABVA/</w:t>
      </w:r>
      <w:proofErr w:type="gramStart"/>
      <w:r w:rsidRPr="000E3788">
        <w:rPr>
          <w:rFonts w:eastAsia="Times New Roman" w:cs="Segoe UI"/>
          <w:color w:val="000000"/>
          <w:lang w:eastAsia="da-DK"/>
        </w:rPr>
        <w:t>ABDL anlæg</w:t>
      </w:r>
      <w:proofErr w:type="gramEnd"/>
    </w:p>
    <w:p w14:paraId="2DB48C03" w14:textId="77777777" w:rsidR="008E66BE" w:rsidRPr="000E3788" w:rsidRDefault="008E66BE" w:rsidP="008E66B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Kranservice</w:t>
      </w:r>
    </w:p>
    <w:p w14:paraId="026C0A23" w14:textId="6B45C249" w:rsidR="008E66BE" w:rsidRDefault="008E66BE" w:rsidP="000E3788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="Segoe UI"/>
          <w:color w:val="000000"/>
          <w:lang w:eastAsia="da-DK"/>
        </w:rPr>
      </w:pPr>
      <w:r w:rsidRPr="000E3788">
        <w:rPr>
          <w:rFonts w:eastAsia="Times New Roman" w:cs="Segoe UI"/>
          <w:color w:val="000000"/>
          <w:lang w:eastAsia="da-DK"/>
        </w:rPr>
        <w:t>PLC-styring</w:t>
      </w:r>
    </w:p>
    <w:p w14:paraId="6E3B63C0" w14:textId="77777777" w:rsidR="00BE1D60" w:rsidRPr="000E3788" w:rsidRDefault="00BE1D60" w:rsidP="000E3788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="Segoe UI"/>
          <w:color w:val="000000"/>
          <w:lang w:eastAsia="da-DK"/>
        </w:rPr>
      </w:pPr>
    </w:p>
    <w:p w14:paraId="05CDA4CB" w14:textId="776EB90E" w:rsidR="008E66BE" w:rsidRPr="000E3788" w:rsidRDefault="008E66BE" w:rsidP="008E66BE">
      <w:r w:rsidRPr="000E3788">
        <w:t>Der er udover de to indehavere 5 montører, 2 lærlinge og en deltids bogholder.</w:t>
      </w:r>
    </w:p>
    <w:p w14:paraId="3D37A0D4" w14:textId="242A7189" w:rsidR="008E66BE" w:rsidRPr="000E3788" w:rsidRDefault="00BE1D60" w:rsidP="008E66BE">
      <w:r>
        <w:rPr>
          <w:rFonts w:cs="Segoe UI"/>
          <w:color w:val="000000"/>
        </w:rPr>
        <w:t>Virksomheden</w:t>
      </w:r>
      <w:r w:rsidR="008E66BE" w:rsidRPr="000E3788">
        <w:t xml:space="preserve"> har med sin mangeårige lokale forankring i området en overvægt af private kunder. Der er mange kunder indenfor landbrug og færre kunder i øvrige erhvervsvirksomheder.</w:t>
      </w:r>
    </w:p>
    <w:p w14:paraId="1A21CA20" w14:textId="77777777" w:rsidR="008E66BE" w:rsidRPr="000E3788" w:rsidRDefault="008E66BE" w:rsidP="008E66BE">
      <w:r w:rsidRPr="000E3788">
        <w:t xml:space="preserve">Med hensyn til konkurrence i markedet er der er en større konkurrent i området. </w:t>
      </w:r>
    </w:p>
    <w:p w14:paraId="1D53E9CB" w14:textId="517D1869" w:rsidR="008E66BE" w:rsidRPr="000E3788" w:rsidRDefault="00BE1D60" w:rsidP="008E66BE">
      <w:r>
        <w:rPr>
          <w:rFonts w:cs="Segoe UI"/>
          <w:color w:val="000000"/>
        </w:rPr>
        <w:t>Virksomheden</w:t>
      </w:r>
      <w:r w:rsidRPr="000E3788">
        <w:t xml:space="preserve"> </w:t>
      </w:r>
      <w:r w:rsidR="008E66BE" w:rsidRPr="000E3788">
        <w:t>adskiller sig fra deres konkurrenter med ikke at gå på kompromis med kvaliteten af det arbejde der udføres. Der deltages ikke i licitationer, da man ikke ønsker at konkurrere på pris, men på kvaliteten af det udførte arbejde. Der arbejdes som underleverandør hos andre virksomheder indenfor byggebranchen, som arbejder i det samme værdisæt.</w:t>
      </w:r>
    </w:p>
    <w:p w14:paraId="373CE51E" w14:textId="77777777" w:rsidR="008E66BE" w:rsidRPr="000E3788" w:rsidRDefault="008E66BE" w:rsidP="008E66BE">
      <w:r w:rsidRPr="000E3788">
        <w:t>Strategien med at virksomheden vil stå inde for den leverede kvalitet, har vist sig at være den rigtige, da virksomheden har en stor ordrebeholdning, hvor udfordringen er, at kapaciteten i virksomheden er for lille – der mangler dygtige medarbejdere.</w:t>
      </w:r>
    </w:p>
    <w:p w14:paraId="362E779B" w14:textId="48C31BE3" w:rsidR="008E66BE" w:rsidRPr="000E3788" w:rsidRDefault="00BE1D60" w:rsidP="008E66BE">
      <w:r>
        <w:rPr>
          <w:rFonts w:cs="Segoe UI"/>
          <w:color w:val="000000"/>
        </w:rPr>
        <w:t>Virksomheden</w:t>
      </w:r>
      <w:r w:rsidRPr="000E3788">
        <w:t xml:space="preserve"> </w:t>
      </w:r>
      <w:r w:rsidR="008E66BE" w:rsidRPr="000E3788">
        <w:t>oplever at det er svært at tiltrække dygtige medarbejdere, hvilket ses som den største udfordring i en øget vækst.</w:t>
      </w:r>
    </w:p>
    <w:p w14:paraId="2FAF48A1" w14:textId="77777777" w:rsidR="00C83A64" w:rsidRPr="000E3788" w:rsidRDefault="00E560A8" w:rsidP="00C83A64">
      <w:pPr>
        <w:rPr>
          <w:b/>
        </w:rPr>
      </w:pPr>
      <w:r w:rsidRPr="000E3788">
        <w:rPr>
          <w:b/>
        </w:rPr>
        <w:t>Forventninger til indhold i forløbet</w:t>
      </w:r>
      <w:r w:rsidR="006B729E" w:rsidRPr="000E3788">
        <w:rPr>
          <w:b/>
        </w:rPr>
        <w:t>:</w:t>
      </w:r>
    </w:p>
    <w:p w14:paraId="728221BA" w14:textId="77777777" w:rsidR="008E66BE" w:rsidRPr="000E3788" w:rsidRDefault="008E66BE" w:rsidP="008E66BE">
      <w:r w:rsidRPr="000E3788">
        <w:t xml:space="preserve">Der forventes en gennemgang og analyse af, hvilke muligheder og indsatsområder der skal til for at virksomheden fremstår, som et attraktivt sted at være som medarbejder. </w:t>
      </w:r>
    </w:p>
    <w:p w14:paraId="0554C33A" w14:textId="77777777" w:rsidR="008E66BE" w:rsidRPr="000E3788" w:rsidRDefault="008E66BE" w:rsidP="008E66BE">
      <w:r w:rsidRPr="000E3788">
        <w:lastRenderedPageBreak/>
        <w:t>Hvordan finder vi de bedste medarbejdere og hvilke krav kan vi stille til dem og ikke mindst, hvad forventer de af virksomheden som arbejdsplads</w:t>
      </w:r>
      <w:r w:rsidR="00FC7B36" w:rsidRPr="000E3788">
        <w:t>?</w:t>
      </w:r>
    </w:p>
    <w:p w14:paraId="1FD235DB" w14:textId="77777777" w:rsidR="008E66BE" w:rsidRPr="000E3788" w:rsidRDefault="008E66BE" w:rsidP="008E66BE">
      <w:r w:rsidRPr="000E3788">
        <w:t xml:space="preserve">En analyse og vurdering af begge ejeres kompetencer og hvad vil de helst hver især arbejde med i forhold til deres nuværende </w:t>
      </w:r>
      <w:proofErr w:type="gramStart"/>
      <w:r w:rsidRPr="000E3788">
        <w:t>ansvars og rollefordeling</w:t>
      </w:r>
      <w:proofErr w:type="gramEnd"/>
      <w:r w:rsidRPr="000E3788">
        <w:t xml:space="preserve">. Hvordan kan deres arbejdsdag struktureres, så begge får det </w:t>
      </w:r>
      <w:proofErr w:type="gramStart"/>
      <w:r w:rsidRPr="000E3788">
        <w:t>fornødne</w:t>
      </w:r>
      <w:proofErr w:type="gramEnd"/>
      <w:r w:rsidRPr="000E3788">
        <w:t xml:space="preserve"> overblik og overskud. Hvordan skal virksomheden organiseres</w:t>
      </w:r>
      <w:r w:rsidR="00FC7B36" w:rsidRPr="000E3788">
        <w:t>?</w:t>
      </w:r>
    </w:p>
    <w:p w14:paraId="5E68C55C" w14:textId="77777777" w:rsidR="008E66BE" w:rsidRPr="000E3788" w:rsidRDefault="008E66BE" w:rsidP="008E66BE">
      <w:r w:rsidRPr="000E3788">
        <w:t>Der forventes metoder og værktøjer som kan medvirke til planlægning og opstart og opfølgning på opgaver.</w:t>
      </w:r>
    </w:p>
    <w:p w14:paraId="74683A1A" w14:textId="77777777" w:rsidR="008E66BE" w:rsidRPr="000E3788" w:rsidRDefault="008E66BE" w:rsidP="008E66BE">
      <w:r w:rsidRPr="000E3788">
        <w:t>Evaluering af den nuværende forretningsplan og det forretningsmæssige grundlag. Udarbejdelse af revideret forretningsplan.</w:t>
      </w:r>
    </w:p>
    <w:p w14:paraId="5D89F5EC" w14:textId="77777777" w:rsidR="008E66BE" w:rsidRPr="000E3788" w:rsidRDefault="008E66BE" w:rsidP="008E66BE">
      <w:r w:rsidRPr="000E3788">
        <w:t>Der ønskes udarbejdet rammer for etablering af en bestyrelse, herunder hvilke opgaver en bestyrelse skal arbejde med. Hvordan afholdes bestyrelsesmøder</w:t>
      </w:r>
      <w:r w:rsidR="00FC7B36" w:rsidRPr="000E3788">
        <w:t>?</w:t>
      </w:r>
    </w:p>
    <w:p w14:paraId="10AC4FF4" w14:textId="77777777" w:rsidR="008E66BE" w:rsidRPr="000E3788" w:rsidRDefault="008E66BE" w:rsidP="008E66BE">
      <w:r w:rsidRPr="000E3788">
        <w:t>Der forventes en løbende sparring under hele projektforløbet. Projektet forventes at vare ca. 10 måneder.</w:t>
      </w:r>
    </w:p>
    <w:p w14:paraId="3D8408BA" w14:textId="77777777" w:rsidR="006B729E" w:rsidRPr="000E3788" w:rsidRDefault="008E66BE" w:rsidP="006B729E">
      <w:pPr>
        <w:rPr>
          <w:b/>
        </w:rPr>
      </w:pPr>
      <w:r w:rsidRPr="000E3788">
        <w:rPr>
          <w:b/>
        </w:rPr>
        <w:t xml:space="preserve">Målsætninger </w:t>
      </w:r>
      <w:r w:rsidR="00FC7B36" w:rsidRPr="000E3788">
        <w:rPr>
          <w:b/>
        </w:rPr>
        <w:t xml:space="preserve">som følge af </w:t>
      </w:r>
      <w:r w:rsidR="006B729E" w:rsidRPr="000E3788">
        <w:rPr>
          <w:b/>
        </w:rPr>
        <w:t>rådgivningsforløbet:</w:t>
      </w:r>
    </w:p>
    <w:p w14:paraId="0D4F8D2F" w14:textId="02C93945" w:rsidR="008E66BE" w:rsidRPr="000E3788" w:rsidRDefault="008E66BE" w:rsidP="00FC7B36">
      <w:pPr>
        <w:pStyle w:val="Listeafsnit"/>
        <w:numPr>
          <w:ilvl w:val="0"/>
          <w:numId w:val="12"/>
        </w:numPr>
        <w:rPr>
          <w:rFonts w:cs="Arial"/>
        </w:rPr>
      </w:pPr>
      <w:r w:rsidRPr="000E3788">
        <w:rPr>
          <w:rFonts w:cs="Arial"/>
        </w:rPr>
        <w:t xml:space="preserve">Organisation er tilrettet – roller og ansvar er defineret for </w:t>
      </w:r>
      <w:r w:rsidR="00BE1D60">
        <w:rPr>
          <w:rFonts w:cs="Arial"/>
        </w:rPr>
        <w:t>ejerne</w:t>
      </w:r>
    </w:p>
    <w:p w14:paraId="3FE7EDBC" w14:textId="220FB2C0" w:rsidR="008E66BE" w:rsidRPr="000E3788" w:rsidRDefault="00BE1D60" w:rsidP="00FC7B36">
      <w:pPr>
        <w:pStyle w:val="Listeafsnit"/>
        <w:numPr>
          <w:ilvl w:val="0"/>
          <w:numId w:val="12"/>
        </w:numPr>
        <w:rPr>
          <w:rFonts w:cs="Arial"/>
        </w:rPr>
      </w:pPr>
      <w:r>
        <w:rPr>
          <w:rFonts w:cs="Segoe UI"/>
          <w:color w:val="000000"/>
        </w:rPr>
        <w:t>Virksomheden</w:t>
      </w:r>
      <w:r w:rsidRPr="000E3788">
        <w:rPr>
          <w:rFonts w:cs="Arial"/>
        </w:rPr>
        <w:t xml:space="preserve"> </w:t>
      </w:r>
      <w:r w:rsidR="008E66BE" w:rsidRPr="000E3788">
        <w:rPr>
          <w:rFonts w:cs="Arial"/>
        </w:rPr>
        <w:t>er på vej til at blive en attraktiv arbejdsplads for både nuværende og nye medarbejdere.</w:t>
      </w:r>
    </w:p>
    <w:p w14:paraId="3F981ED6" w14:textId="6D810F1E" w:rsidR="008E66BE" w:rsidRPr="000E3788" w:rsidRDefault="00BE1D60" w:rsidP="00FC7B36">
      <w:pPr>
        <w:pStyle w:val="Listeafsnit"/>
        <w:numPr>
          <w:ilvl w:val="0"/>
          <w:numId w:val="12"/>
        </w:numPr>
        <w:rPr>
          <w:rFonts w:cs="Arial"/>
        </w:rPr>
      </w:pPr>
      <w:r>
        <w:rPr>
          <w:rFonts w:cs="Segoe UI"/>
          <w:color w:val="000000"/>
        </w:rPr>
        <w:t>Virksomheden</w:t>
      </w:r>
      <w:r w:rsidR="008E66BE" w:rsidRPr="000E3788">
        <w:rPr>
          <w:rFonts w:cs="Arial"/>
        </w:rPr>
        <w:t>s forretningsgrundlag er evalueret og tilpasset med nye forretningsområder.</w:t>
      </w:r>
    </w:p>
    <w:p w14:paraId="49E3D3E7" w14:textId="77777777" w:rsidR="008E66BE" w:rsidRPr="000E3788" w:rsidRDefault="008E66BE" w:rsidP="00FC7B36">
      <w:pPr>
        <w:pStyle w:val="Listeafsnit"/>
        <w:numPr>
          <w:ilvl w:val="0"/>
          <w:numId w:val="12"/>
        </w:numPr>
        <w:rPr>
          <w:rFonts w:cs="Arial"/>
        </w:rPr>
      </w:pPr>
      <w:r w:rsidRPr="000E3788">
        <w:rPr>
          <w:rFonts w:cs="Arial"/>
        </w:rPr>
        <w:t>Den daglige drift, planlægning og opstart af opgaver er optimeret.</w:t>
      </w:r>
    </w:p>
    <w:p w14:paraId="44452ECB" w14:textId="77777777" w:rsidR="008E66BE" w:rsidRPr="000E3788" w:rsidRDefault="008E66BE" w:rsidP="00FC7B36">
      <w:pPr>
        <w:pStyle w:val="Listeafsnit"/>
        <w:numPr>
          <w:ilvl w:val="0"/>
          <w:numId w:val="12"/>
        </w:numPr>
        <w:rPr>
          <w:rFonts w:cs="Arial"/>
        </w:rPr>
      </w:pPr>
      <w:r w:rsidRPr="000E3788">
        <w:rPr>
          <w:rFonts w:cs="Arial"/>
        </w:rPr>
        <w:t>Der er defineret en struktur, så der er løbende opfølgning på mål, nøgletal og indtjening.</w:t>
      </w:r>
    </w:p>
    <w:p w14:paraId="2D20EE79" w14:textId="77777777" w:rsidR="008E66BE" w:rsidRPr="000E3788" w:rsidRDefault="008E66BE" w:rsidP="00FC7B36">
      <w:pPr>
        <w:pStyle w:val="Listeafsnit"/>
        <w:numPr>
          <w:ilvl w:val="0"/>
          <w:numId w:val="12"/>
        </w:numPr>
        <w:rPr>
          <w:rFonts w:cs="Arial"/>
        </w:rPr>
      </w:pPr>
      <w:r w:rsidRPr="000E3788">
        <w:rPr>
          <w:rFonts w:cs="Arial"/>
        </w:rPr>
        <w:t>Der er defineret nye væksttiltag og udarbejdet en vækstplan.</w:t>
      </w:r>
    </w:p>
    <w:p w14:paraId="636971CB" w14:textId="77777777" w:rsidR="008E66BE" w:rsidRPr="000E3788" w:rsidRDefault="008E66BE" w:rsidP="00FC7B36">
      <w:pPr>
        <w:pStyle w:val="Listeafsnit"/>
        <w:numPr>
          <w:ilvl w:val="0"/>
          <w:numId w:val="12"/>
        </w:numPr>
        <w:rPr>
          <w:rFonts w:cs="Arial"/>
        </w:rPr>
      </w:pPr>
      <w:r w:rsidRPr="000E3788">
        <w:rPr>
          <w:rFonts w:cs="Arial"/>
        </w:rPr>
        <w:t>Der er udarbejdet et samlet grundlag for en øget vækst og en indtjening på 10 % af omsætning.</w:t>
      </w:r>
    </w:p>
    <w:p w14:paraId="5F3F70C8" w14:textId="77777777" w:rsidR="00962428" w:rsidRPr="000E3788" w:rsidRDefault="00962428" w:rsidP="006B729E">
      <w:pPr>
        <w:rPr>
          <w:b/>
        </w:rPr>
      </w:pPr>
    </w:p>
    <w:p w14:paraId="1FD6820C" w14:textId="77777777" w:rsidR="0070281F" w:rsidRPr="000E3788" w:rsidRDefault="00FE543E" w:rsidP="005F730C">
      <w:pPr>
        <w:spacing w:after="0" w:line="276" w:lineRule="auto"/>
        <w:rPr>
          <w:rFonts w:eastAsia="Calibri" w:cs="Times New Roman"/>
          <w:b/>
        </w:rPr>
      </w:pPr>
      <w:r w:rsidRPr="000E3788">
        <w:rPr>
          <w:rFonts w:eastAsia="Calibri" w:cs="Times New Roman"/>
          <w:b/>
        </w:rPr>
        <w:t>Indhold i rådgivningsforløbet</w:t>
      </w:r>
    </w:p>
    <w:tbl>
      <w:tblPr>
        <w:tblStyle w:val="Tabel-Gitter"/>
        <w:tblW w:w="9918" w:type="dxa"/>
        <w:tblInd w:w="108" w:type="dxa"/>
        <w:tblLook w:val="04A0" w:firstRow="1" w:lastRow="0" w:firstColumn="1" w:lastColumn="0" w:noHBand="0" w:noVBand="1"/>
      </w:tblPr>
      <w:tblGrid>
        <w:gridCol w:w="7797"/>
        <w:gridCol w:w="1275"/>
        <w:gridCol w:w="846"/>
      </w:tblGrid>
      <w:tr w:rsidR="0070281F" w:rsidRPr="000E3788" w14:paraId="1765B67A" w14:textId="77777777" w:rsidTr="000767DF">
        <w:tc>
          <w:tcPr>
            <w:tcW w:w="7797" w:type="dxa"/>
          </w:tcPr>
          <w:p w14:paraId="0347D497" w14:textId="77777777" w:rsidR="0070281F" w:rsidRPr="000E3788" w:rsidRDefault="0070281F" w:rsidP="00FC7B36">
            <w:pPr>
              <w:jc w:val="center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Delbeskrivelse</w:t>
            </w:r>
          </w:p>
          <w:p w14:paraId="75B34A3E" w14:textId="77777777" w:rsidR="00FC7B36" w:rsidRPr="000E3788" w:rsidRDefault="00FC7B36" w:rsidP="00FC7B36">
            <w:pPr>
              <w:rPr>
                <w:rFonts w:cs="Arial"/>
                <w:b/>
              </w:rPr>
            </w:pPr>
          </w:p>
          <w:p w14:paraId="2129CF63" w14:textId="77777777" w:rsidR="00FC7B36" w:rsidRPr="000E3788" w:rsidRDefault="00FC7B36" w:rsidP="00FC7B36">
            <w:pPr>
              <w:rPr>
                <w:rFonts w:cs="Arial"/>
              </w:rPr>
            </w:pPr>
            <w:r w:rsidRPr="000E3788">
              <w:rPr>
                <w:rFonts w:cs="Arial"/>
                <w:b/>
              </w:rPr>
              <w:t>Analyse og afklaring (optimering daglig drift)</w:t>
            </w:r>
          </w:p>
          <w:p w14:paraId="5C05BBEA" w14:textId="4C2E40A8" w:rsidR="00FC7B36" w:rsidRPr="000E3788" w:rsidRDefault="00FC7B36" w:rsidP="00FC7B36">
            <w:pPr>
              <w:numPr>
                <w:ilvl w:val="0"/>
                <w:numId w:val="4"/>
              </w:numPr>
              <w:rPr>
                <w:rFonts w:eastAsia="Calibri" w:cs="Times New Roman"/>
              </w:rPr>
            </w:pPr>
            <w:r w:rsidRPr="000E3788">
              <w:rPr>
                <w:rFonts w:eastAsia="Calibri" w:cs="Times New Roman"/>
              </w:rPr>
              <w:t xml:space="preserve">Samtaler med alle ansatte i </w:t>
            </w:r>
            <w:r w:rsidR="00BE1D60">
              <w:rPr>
                <w:rFonts w:cs="Segoe UI"/>
                <w:color w:val="000000"/>
              </w:rPr>
              <w:t>Virksomheden</w:t>
            </w:r>
            <w:r w:rsidR="00BE1D60" w:rsidRPr="000E3788">
              <w:rPr>
                <w:rFonts w:cs="Arial"/>
              </w:rPr>
              <w:t xml:space="preserve"> </w:t>
            </w:r>
            <w:r w:rsidRPr="000E3788">
              <w:rPr>
                <w:rFonts w:cs="Arial"/>
              </w:rPr>
              <w:t>for indsamling af baggrundsviden - data – forslag – muligheder.</w:t>
            </w:r>
          </w:p>
          <w:p w14:paraId="6306EDA0" w14:textId="77777777" w:rsidR="00FC7B36" w:rsidRPr="000E3788" w:rsidRDefault="00FC7B36" w:rsidP="00FC7B36">
            <w:pPr>
              <w:pStyle w:val="Listeafsnit"/>
              <w:numPr>
                <w:ilvl w:val="0"/>
                <w:numId w:val="4"/>
              </w:numPr>
              <w:rPr>
                <w:rFonts w:cs="Arial"/>
              </w:rPr>
            </w:pPr>
            <w:r w:rsidRPr="000E3788">
              <w:rPr>
                <w:rFonts w:eastAsia="Calibri" w:cs="Times New Roman"/>
              </w:rPr>
              <w:t>Samling og analysering af samtaler.</w:t>
            </w:r>
          </w:p>
          <w:p w14:paraId="1BD7095D" w14:textId="77777777" w:rsidR="00FC7B36" w:rsidRPr="000E3788" w:rsidRDefault="00FC7B36" w:rsidP="00FC7B36">
            <w:pPr>
              <w:pStyle w:val="Listeafsnit"/>
              <w:numPr>
                <w:ilvl w:val="0"/>
                <w:numId w:val="4"/>
              </w:numPr>
              <w:rPr>
                <w:rFonts w:cs="Arial"/>
              </w:rPr>
            </w:pPr>
            <w:r w:rsidRPr="000E3788">
              <w:rPr>
                <w:rFonts w:cs="Arial"/>
              </w:rPr>
              <w:t>Gennemsyn af nuværende planer, udviklingstiltag og andet informativt materiale.</w:t>
            </w:r>
          </w:p>
          <w:p w14:paraId="238F0064" w14:textId="77777777" w:rsidR="00FC7B36" w:rsidRPr="000E3788" w:rsidRDefault="00FC7B36" w:rsidP="00FC7B36">
            <w:pPr>
              <w:pStyle w:val="Listeafsnit"/>
              <w:numPr>
                <w:ilvl w:val="0"/>
                <w:numId w:val="4"/>
              </w:numPr>
              <w:rPr>
                <w:rFonts w:cs="Arial"/>
              </w:rPr>
            </w:pPr>
            <w:r w:rsidRPr="000E3788">
              <w:rPr>
                <w:rFonts w:cs="Arial"/>
              </w:rPr>
              <w:t xml:space="preserve">Analysering af økonomi med henblik på at definere optimeringsmuligheder. </w:t>
            </w:r>
          </w:p>
          <w:p w14:paraId="400EBA5E" w14:textId="77777777" w:rsidR="00FC7B36" w:rsidRPr="000E3788" w:rsidRDefault="00FC7B36" w:rsidP="00FC7B36">
            <w:pPr>
              <w:pStyle w:val="Listeafsnit"/>
              <w:numPr>
                <w:ilvl w:val="0"/>
                <w:numId w:val="4"/>
              </w:numPr>
              <w:rPr>
                <w:rFonts w:eastAsia="Calibri" w:cs="Times New Roman"/>
                <w:b/>
              </w:rPr>
            </w:pPr>
            <w:r w:rsidRPr="000E3788">
              <w:rPr>
                <w:rFonts w:cs="Arial"/>
              </w:rPr>
              <w:t>Udarbejde løsningsforslag med baggrund i analysearbejdet</w:t>
            </w:r>
          </w:p>
        </w:tc>
        <w:tc>
          <w:tcPr>
            <w:tcW w:w="1275" w:type="dxa"/>
          </w:tcPr>
          <w:p w14:paraId="10109147" w14:textId="77777777" w:rsidR="0070281F" w:rsidRPr="000E3788" w:rsidRDefault="0070281F" w:rsidP="0070281F">
            <w:pPr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 xml:space="preserve">Ekstern kons. Timer </w:t>
            </w:r>
          </w:p>
        </w:tc>
        <w:tc>
          <w:tcPr>
            <w:tcW w:w="846" w:type="dxa"/>
          </w:tcPr>
          <w:p w14:paraId="66A1FE33" w14:textId="77777777" w:rsidR="0070281F" w:rsidRPr="000E3788" w:rsidRDefault="003706D3" w:rsidP="0070281F">
            <w:pPr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P</w:t>
            </w:r>
            <w:r w:rsidR="0070281F" w:rsidRPr="000E3788">
              <w:rPr>
                <w:rFonts w:eastAsia="Calibri" w:cs="Times New Roman"/>
                <w:b/>
              </w:rPr>
              <w:t>ris</w:t>
            </w:r>
            <w:r w:rsidR="0036059E" w:rsidRPr="000E3788">
              <w:rPr>
                <w:rFonts w:eastAsia="Calibri" w:cs="Times New Roman"/>
                <w:b/>
              </w:rPr>
              <w:t xml:space="preserve"> kr.</w:t>
            </w:r>
          </w:p>
          <w:p w14:paraId="6FA1C736" w14:textId="77777777" w:rsidR="000767DF" w:rsidRPr="000E3788" w:rsidRDefault="000767DF" w:rsidP="0070281F">
            <w:pPr>
              <w:rPr>
                <w:rFonts w:eastAsia="Calibri" w:cs="Times New Roman"/>
                <w:b/>
              </w:rPr>
            </w:pPr>
          </w:p>
          <w:p w14:paraId="2C6456E8" w14:textId="77777777" w:rsidR="000767DF" w:rsidRPr="000E3788" w:rsidRDefault="000767DF" w:rsidP="0070281F">
            <w:pPr>
              <w:rPr>
                <w:rFonts w:eastAsia="Calibri" w:cs="Times New Roman"/>
                <w:b/>
              </w:rPr>
            </w:pPr>
          </w:p>
          <w:p w14:paraId="2066D887" w14:textId="77777777" w:rsidR="000767DF" w:rsidRPr="000E3788" w:rsidRDefault="000767DF" w:rsidP="0070281F">
            <w:pPr>
              <w:rPr>
                <w:rFonts w:eastAsia="Calibri" w:cs="Times New Roman"/>
                <w:b/>
              </w:rPr>
            </w:pPr>
          </w:p>
          <w:p w14:paraId="248D6925" w14:textId="77777777" w:rsidR="000767DF" w:rsidRPr="000E3788" w:rsidRDefault="000767DF" w:rsidP="0070281F">
            <w:pPr>
              <w:rPr>
                <w:rFonts w:eastAsia="Calibri" w:cs="Times New Roman"/>
                <w:b/>
              </w:rPr>
            </w:pPr>
          </w:p>
          <w:p w14:paraId="60076976" w14:textId="77777777" w:rsidR="000767DF" w:rsidRPr="000E3788" w:rsidRDefault="000767DF" w:rsidP="0070281F">
            <w:pPr>
              <w:rPr>
                <w:rFonts w:eastAsia="Calibri" w:cs="Times New Roman"/>
                <w:b/>
              </w:rPr>
            </w:pPr>
          </w:p>
        </w:tc>
      </w:tr>
      <w:tr w:rsidR="0070281F" w:rsidRPr="000E3788" w14:paraId="33DD60A4" w14:textId="77777777" w:rsidTr="000767DF">
        <w:tc>
          <w:tcPr>
            <w:tcW w:w="7797" w:type="dxa"/>
          </w:tcPr>
          <w:p w14:paraId="34161B4C" w14:textId="77777777" w:rsidR="0070281F" w:rsidRPr="000E3788" w:rsidRDefault="0070281F" w:rsidP="0036059E">
            <w:pPr>
              <w:ind w:left="720"/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4F21F632" w14:textId="77777777" w:rsidR="0070281F" w:rsidRPr="000E3788" w:rsidRDefault="0070281F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64EEAFDB" w14:textId="77777777" w:rsidR="0070281F" w:rsidRPr="000E3788" w:rsidRDefault="0070281F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C74623" w:rsidRPr="000E3788" w14:paraId="127461BF" w14:textId="77777777" w:rsidTr="000767DF">
        <w:tc>
          <w:tcPr>
            <w:tcW w:w="7797" w:type="dxa"/>
          </w:tcPr>
          <w:p w14:paraId="4ED145A0" w14:textId="77777777" w:rsidR="00FC7B36" w:rsidRPr="000E3788" w:rsidRDefault="00FC7B36" w:rsidP="00FC7B36">
            <w:pPr>
              <w:rPr>
                <w:rFonts w:cs="Arial"/>
                <w:b/>
                <w:color w:val="000000"/>
              </w:rPr>
            </w:pPr>
            <w:r w:rsidRPr="000E3788">
              <w:rPr>
                <w:rFonts w:cs="Arial"/>
                <w:b/>
                <w:color w:val="000000"/>
              </w:rPr>
              <w:t>Organisation – Medarbejdere.</w:t>
            </w:r>
          </w:p>
          <w:p w14:paraId="4D68E0FE" w14:textId="31681ACE" w:rsidR="00FC7B36" w:rsidRPr="000E3788" w:rsidRDefault="00FC7B36" w:rsidP="00FC7B36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0E3788">
              <w:rPr>
                <w:rFonts w:cs="Arial"/>
                <w:color w:val="000000"/>
              </w:rPr>
              <w:t xml:space="preserve">Afklaring af roller og ansvar for </w:t>
            </w:r>
            <w:r w:rsidR="00BE1D60">
              <w:rPr>
                <w:rFonts w:cs="Arial"/>
                <w:color w:val="000000"/>
              </w:rPr>
              <w:t>ejerne</w:t>
            </w:r>
            <w:r w:rsidRPr="000E3788">
              <w:rPr>
                <w:rFonts w:cs="Arial"/>
                <w:color w:val="000000"/>
              </w:rPr>
              <w:t>.</w:t>
            </w:r>
          </w:p>
          <w:p w14:paraId="4B8C5042" w14:textId="77777777" w:rsidR="00FC7B36" w:rsidRPr="000E3788" w:rsidRDefault="00FC7B36" w:rsidP="00FC7B36">
            <w:pPr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Evaluering af nuværende organisationsopbygning.</w:t>
            </w:r>
          </w:p>
          <w:p w14:paraId="60EFC19A" w14:textId="77777777" w:rsidR="00FC7B36" w:rsidRPr="000E3788" w:rsidRDefault="00FC7B36" w:rsidP="00FC7B36">
            <w:pPr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Udarbejde struktur som giver overblik i dagligdagen.</w:t>
            </w:r>
          </w:p>
          <w:p w14:paraId="68E311AD" w14:textId="77777777" w:rsidR="00FC7B36" w:rsidRPr="000E3788" w:rsidRDefault="00FC7B36" w:rsidP="00FC7B36">
            <w:pPr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Analyse af årsager til manglende evne til tiltrækning og fastholdelse af medarbejdere.</w:t>
            </w:r>
          </w:p>
          <w:p w14:paraId="6A2A06CB" w14:textId="77777777" w:rsidR="005F730C" w:rsidRPr="000E3788" w:rsidRDefault="00FC7B36" w:rsidP="00FC7B36">
            <w:pPr>
              <w:pStyle w:val="Listeafsnit"/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</w:rPr>
              <w:t>Udarbejde løsningsforslag med baggrund i analysearbejdet.</w:t>
            </w:r>
          </w:p>
        </w:tc>
        <w:tc>
          <w:tcPr>
            <w:tcW w:w="1275" w:type="dxa"/>
            <w:shd w:val="clear" w:color="auto" w:fill="auto"/>
          </w:tcPr>
          <w:p w14:paraId="695377A1" w14:textId="77777777" w:rsidR="00596BF0" w:rsidRPr="000E3788" w:rsidRDefault="00596BF0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14:paraId="42214C2E" w14:textId="77777777" w:rsidR="005775A4" w:rsidRPr="000E3788" w:rsidRDefault="005775A4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70281F" w:rsidRPr="000E3788" w14:paraId="4E31BA3C" w14:textId="77777777" w:rsidTr="000767DF">
        <w:tc>
          <w:tcPr>
            <w:tcW w:w="7797" w:type="dxa"/>
          </w:tcPr>
          <w:p w14:paraId="15D6987B" w14:textId="77777777" w:rsidR="0070281F" w:rsidRPr="000E3788" w:rsidRDefault="0070281F" w:rsidP="0036059E">
            <w:pPr>
              <w:ind w:left="1304" w:hanging="561"/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64A47415" w14:textId="77777777" w:rsidR="0070281F" w:rsidRPr="000E3788" w:rsidRDefault="0070281F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14063BD3" w14:textId="77777777" w:rsidR="0070281F" w:rsidRPr="000E3788" w:rsidRDefault="0070281F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70281F" w:rsidRPr="000E3788" w14:paraId="78625CA5" w14:textId="77777777" w:rsidTr="000767DF">
        <w:tc>
          <w:tcPr>
            <w:tcW w:w="7797" w:type="dxa"/>
          </w:tcPr>
          <w:p w14:paraId="64C26C8E" w14:textId="77777777" w:rsidR="00FC7B36" w:rsidRPr="000E3788" w:rsidRDefault="00FC7B36" w:rsidP="00FC7B36">
            <w:pPr>
              <w:rPr>
                <w:rFonts w:cs="Arial"/>
                <w:b/>
              </w:rPr>
            </w:pPr>
            <w:r w:rsidRPr="000E3788">
              <w:rPr>
                <w:rFonts w:cs="Arial"/>
                <w:b/>
              </w:rPr>
              <w:t>Struktur – opfølgning – værktøjer.</w:t>
            </w:r>
          </w:p>
          <w:p w14:paraId="11CB7ED9" w14:textId="77777777" w:rsidR="00FC7B36" w:rsidRPr="000E3788" w:rsidRDefault="00FC7B36" w:rsidP="00FC7B36">
            <w:pPr>
              <w:pStyle w:val="Listeafsnit"/>
              <w:numPr>
                <w:ilvl w:val="0"/>
                <w:numId w:val="5"/>
              </w:numPr>
              <w:rPr>
                <w:rFonts w:cs="Arial"/>
              </w:rPr>
            </w:pPr>
            <w:r w:rsidRPr="000E3788">
              <w:rPr>
                <w:rFonts w:cs="Arial"/>
              </w:rPr>
              <w:t>Udarbejde metoder og værktøjer som kan medvirke til optimal planlægning og opstart af opgaver.</w:t>
            </w:r>
          </w:p>
          <w:p w14:paraId="46CDF697" w14:textId="77777777" w:rsidR="00FC7B36" w:rsidRPr="000E3788" w:rsidRDefault="00FC7B36" w:rsidP="00FC7B36">
            <w:pPr>
              <w:pStyle w:val="Listeafsnit"/>
              <w:numPr>
                <w:ilvl w:val="0"/>
                <w:numId w:val="5"/>
              </w:numPr>
              <w:rPr>
                <w:rFonts w:cs="Arial"/>
              </w:rPr>
            </w:pPr>
            <w:r w:rsidRPr="000E3788">
              <w:rPr>
                <w:rFonts w:cs="Arial"/>
              </w:rPr>
              <w:lastRenderedPageBreak/>
              <w:t>Metode(er)/værktøjer til struktureret opfølgning på mål, koordinering, møder og information.</w:t>
            </w:r>
          </w:p>
          <w:p w14:paraId="6679DBB1" w14:textId="77777777" w:rsidR="00FC7B36" w:rsidRPr="000E3788" w:rsidRDefault="00FC7B36" w:rsidP="00FC7B36">
            <w:pPr>
              <w:numPr>
                <w:ilvl w:val="0"/>
                <w:numId w:val="5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Opfølgning på økonomiske resultater budget – budgetopfølgning – efterkalkulationer med videre.</w:t>
            </w:r>
          </w:p>
          <w:p w14:paraId="6BEDF129" w14:textId="33357EE8" w:rsidR="0070281F" w:rsidRPr="000E3788" w:rsidRDefault="00FC7B36" w:rsidP="00FC7B36">
            <w:pPr>
              <w:rPr>
                <w:rFonts w:eastAsia="Calibri" w:cs="Times New Roman"/>
                <w:b/>
              </w:rPr>
            </w:pPr>
            <w:r w:rsidRPr="000E3788">
              <w:rPr>
                <w:rFonts w:cs="Arial"/>
                <w:color w:val="000000"/>
              </w:rPr>
              <w:t xml:space="preserve">Udarbejdelse af relevante mål og nøgletal for </w:t>
            </w:r>
            <w:r w:rsidR="00BE1D60">
              <w:rPr>
                <w:rFonts w:cs="Arial"/>
                <w:color w:val="000000"/>
              </w:rPr>
              <w:t>v</w:t>
            </w:r>
            <w:r w:rsidR="00BE1D60">
              <w:rPr>
                <w:rFonts w:cs="Segoe UI"/>
                <w:color w:val="000000"/>
              </w:rPr>
              <w:t>irksomheden</w:t>
            </w:r>
          </w:p>
        </w:tc>
        <w:tc>
          <w:tcPr>
            <w:tcW w:w="1275" w:type="dxa"/>
          </w:tcPr>
          <w:p w14:paraId="2249A643" w14:textId="77777777" w:rsidR="0070281F" w:rsidRPr="000E3788" w:rsidRDefault="0070281F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7E7C0F42" w14:textId="77777777" w:rsidR="00BB2ADF" w:rsidRPr="000E3788" w:rsidRDefault="00BB2ADF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5F730C" w:rsidRPr="000E3788" w14:paraId="1897B0F4" w14:textId="77777777" w:rsidTr="000767DF">
        <w:tc>
          <w:tcPr>
            <w:tcW w:w="7797" w:type="dxa"/>
          </w:tcPr>
          <w:p w14:paraId="708927F0" w14:textId="77777777" w:rsidR="005F730C" w:rsidRPr="000E3788" w:rsidRDefault="0036059E" w:rsidP="0036059E">
            <w:pPr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58CE2815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77E49E3E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5F730C" w:rsidRPr="000E3788" w14:paraId="2C4399BE" w14:textId="77777777" w:rsidTr="000767DF">
        <w:tc>
          <w:tcPr>
            <w:tcW w:w="7797" w:type="dxa"/>
          </w:tcPr>
          <w:p w14:paraId="0E6C4102" w14:textId="77777777" w:rsidR="00FC7B36" w:rsidRPr="000E3788" w:rsidRDefault="00FC7B36" w:rsidP="00FC7B36">
            <w:pPr>
              <w:rPr>
                <w:rFonts w:cs="Arial"/>
                <w:b/>
              </w:rPr>
            </w:pPr>
            <w:r w:rsidRPr="000E3788">
              <w:rPr>
                <w:rFonts w:cs="Arial"/>
                <w:b/>
              </w:rPr>
              <w:t>Forretningsudvikling.</w:t>
            </w:r>
          </w:p>
          <w:p w14:paraId="6A069E53" w14:textId="77777777" w:rsidR="00FC7B36" w:rsidRPr="000E3788" w:rsidRDefault="00FC7B36" w:rsidP="00FC7B36">
            <w:pPr>
              <w:pStyle w:val="Default"/>
              <w:numPr>
                <w:ilvl w:val="0"/>
                <w:numId w:val="6"/>
              </w:numP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</w:pPr>
            <w:r w:rsidRPr="000E3788"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>Udarbejdelse af swot analyse. Hvad er styrkerne – svagheder – muligheder – trusler?</w:t>
            </w:r>
          </w:p>
          <w:p w14:paraId="1AF4C3A0" w14:textId="77777777" w:rsidR="00FC7B36" w:rsidRPr="000E3788" w:rsidRDefault="00FC7B36" w:rsidP="00FC7B36">
            <w:pPr>
              <w:pStyle w:val="Default"/>
              <w:numPr>
                <w:ilvl w:val="0"/>
                <w:numId w:val="6"/>
              </w:numP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</w:pPr>
            <w:r w:rsidRPr="000E3788"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>Hvilke kunder vil vi gerne have – hvad skal der til?</w:t>
            </w:r>
          </w:p>
          <w:p w14:paraId="3B019310" w14:textId="77777777" w:rsidR="005F730C" w:rsidRPr="000E3788" w:rsidRDefault="00FC7B36" w:rsidP="00FC7B36">
            <w:pPr>
              <w:pStyle w:val="Listeafsnit"/>
              <w:numPr>
                <w:ilvl w:val="0"/>
                <w:numId w:val="6"/>
              </w:numPr>
              <w:rPr>
                <w:rFonts w:eastAsia="Calibri" w:cs="Times New Roman"/>
                <w:b/>
              </w:rPr>
            </w:pPr>
            <w:r w:rsidRPr="000E3788">
              <w:rPr>
                <w:rStyle w:val="A4"/>
                <w:sz w:val="22"/>
                <w:szCs w:val="22"/>
              </w:rPr>
              <w:t>Udarbejdelse kort forretningsplan, med konkretisering af vækstområder.</w:t>
            </w:r>
          </w:p>
        </w:tc>
        <w:tc>
          <w:tcPr>
            <w:tcW w:w="1275" w:type="dxa"/>
          </w:tcPr>
          <w:p w14:paraId="4673A0A8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5CE730AF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5F730C" w:rsidRPr="000E3788" w14:paraId="36CCF259" w14:textId="77777777" w:rsidTr="000767DF">
        <w:tc>
          <w:tcPr>
            <w:tcW w:w="7797" w:type="dxa"/>
          </w:tcPr>
          <w:p w14:paraId="386DE4A4" w14:textId="77777777" w:rsidR="005F730C" w:rsidRPr="000E3788" w:rsidRDefault="0036059E" w:rsidP="0036059E">
            <w:pPr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6AE94084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115CF919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FC7B36" w:rsidRPr="000E3788" w14:paraId="02266996" w14:textId="77777777" w:rsidTr="000767DF">
        <w:tc>
          <w:tcPr>
            <w:tcW w:w="7797" w:type="dxa"/>
          </w:tcPr>
          <w:p w14:paraId="6F7A17FF" w14:textId="77777777" w:rsidR="00FC7B36" w:rsidRPr="000E3788" w:rsidRDefault="00FC7B36" w:rsidP="00FC7B36">
            <w:pPr>
              <w:rPr>
                <w:rFonts w:cs="Arial"/>
                <w:b/>
                <w:color w:val="000000"/>
              </w:rPr>
            </w:pPr>
            <w:r w:rsidRPr="000E3788">
              <w:rPr>
                <w:rFonts w:cs="Arial"/>
                <w:b/>
                <w:color w:val="000000"/>
              </w:rPr>
              <w:t>Bestyrelse</w:t>
            </w:r>
          </w:p>
          <w:p w14:paraId="39F77F68" w14:textId="77777777" w:rsidR="00FC7B36" w:rsidRPr="000E3788" w:rsidRDefault="00FC7B36" w:rsidP="00FC7B36">
            <w:pPr>
              <w:pStyle w:val="Listeafsnit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Rådgivning og sparring med hensyn til etablering af bestyrelse.</w:t>
            </w:r>
          </w:p>
          <w:p w14:paraId="66DF96AA" w14:textId="77777777" w:rsidR="00FC7B36" w:rsidRPr="000E3788" w:rsidRDefault="00FC7B36" w:rsidP="00FC7B36">
            <w:pPr>
              <w:pStyle w:val="Listeafsnit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Udarbejdelse af rammer for bestyrelsesarbejdet. Hvilke opgaver?</w:t>
            </w:r>
          </w:p>
          <w:p w14:paraId="2AA3E874" w14:textId="77777777" w:rsidR="00FC7B36" w:rsidRPr="000E3788" w:rsidRDefault="00FC7B36" w:rsidP="00FC7B36">
            <w:pPr>
              <w:rPr>
                <w:rFonts w:cs="Arial"/>
                <w:b/>
                <w:color w:val="000000"/>
              </w:rPr>
            </w:pPr>
            <w:r w:rsidRPr="000E3788">
              <w:rPr>
                <w:rFonts w:cs="Arial"/>
                <w:color w:val="000000"/>
              </w:rPr>
              <w:t>Hvordan afholdes bestyrelsesmøder?</w:t>
            </w:r>
          </w:p>
        </w:tc>
        <w:tc>
          <w:tcPr>
            <w:tcW w:w="1275" w:type="dxa"/>
          </w:tcPr>
          <w:p w14:paraId="6D1964CF" w14:textId="77777777" w:rsidR="00FC7B36" w:rsidRPr="000E3788" w:rsidRDefault="00FC7B36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023D3BA9" w14:textId="77777777" w:rsidR="00FC7B36" w:rsidRPr="000E3788" w:rsidRDefault="00FC7B36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FC7B36" w:rsidRPr="000E3788" w14:paraId="670A0E0C" w14:textId="77777777" w:rsidTr="000767DF">
        <w:tc>
          <w:tcPr>
            <w:tcW w:w="7797" w:type="dxa"/>
          </w:tcPr>
          <w:p w14:paraId="16AD52E6" w14:textId="77777777" w:rsidR="00FC7B36" w:rsidRPr="000E3788" w:rsidRDefault="00FC7B36" w:rsidP="00FC7B36">
            <w:pPr>
              <w:jc w:val="right"/>
              <w:rPr>
                <w:rFonts w:cs="Arial"/>
                <w:b/>
                <w:color w:val="000000"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1251FCE5" w14:textId="77777777" w:rsidR="00FC7B36" w:rsidRPr="000E3788" w:rsidRDefault="00FC7B36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6E5FAA02" w14:textId="77777777" w:rsidR="00FC7B36" w:rsidRPr="000E3788" w:rsidRDefault="00FC7B36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5F730C" w:rsidRPr="000E3788" w14:paraId="4D77B23A" w14:textId="77777777" w:rsidTr="000767DF">
        <w:tc>
          <w:tcPr>
            <w:tcW w:w="7797" w:type="dxa"/>
          </w:tcPr>
          <w:p w14:paraId="07C9CBCA" w14:textId="77777777" w:rsidR="005F730C" w:rsidRPr="000E3788" w:rsidRDefault="005F730C" w:rsidP="005F730C">
            <w:pPr>
              <w:rPr>
                <w:rFonts w:cs="Arial"/>
                <w:b/>
                <w:color w:val="000000"/>
              </w:rPr>
            </w:pPr>
            <w:r w:rsidRPr="000E3788">
              <w:rPr>
                <w:rFonts w:cs="Arial"/>
                <w:b/>
                <w:color w:val="000000"/>
              </w:rPr>
              <w:t>Udarbejdelse af vækstplan</w:t>
            </w:r>
          </w:p>
          <w:p w14:paraId="639BA74C" w14:textId="77777777" w:rsidR="005F730C" w:rsidRPr="000E3788" w:rsidRDefault="005F730C" w:rsidP="005F730C">
            <w:pPr>
              <w:numPr>
                <w:ilvl w:val="0"/>
                <w:numId w:val="5"/>
              </w:numPr>
              <w:rPr>
                <w:rFonts w:cs="Arial"/>
                <w:color w:val="000000"/>
              </w:rPr>
            </w:pPr>
            <w:r w:rsidRPr="000E3788">
              <w:rPr>
                <w:rFonts w:cs="Arial"/>
                <w:color w:val="000000"/>
              </w:rPr>
              <w:t>De konkrete tiltag og indsatsområder indarbejdes i en vækstplan.</w:t>
            </w:r>
          </w:p>
          <w:p w14:paraId="656E012C" w14:textId="77777777" w:rsidR="005F730C" w:rsidRPr="000E3788" w:rsidRDefault="005F730C" w:rsidP="005F730C">
            <w:pPr>
              <w:pStyle w:val="Listeafsnit"/>
              <w:numPr>
                <w:ilvl w:val="1"/>
                <w:numId w:val="5"/>
              </w:numPr>
              <w:rPr>
                <w:rFonts w:cs="Arial"/>
              </w:rPr>
            </w:pPr>
            <w:r w:rsidRPr="000E3788">
              <w:rPr>
                <w:rFonts w:cs="Arial"/>
              </w:rPr>
              <w:t>Mål (hvad er det der skal nås)</w:t>
            </w:r>
          </w:p>
          <w:p w14:paraId="482FEAC5" w14:textId="77777777" w:rsidR="005F730C" w:rsidRPr="000E3788" w:rsidRDefault="005F730C" w:rsidP="005F730C">
            <w:pPr>
              <w:pStyle w:val="Listeafsnit"/>
              <w:numPr>
                <w:ilvl w:val="1"/>
                <w:numId w:val="5"/>
              </w:numPr>
              <w:rPr>
                <w:rFonts w:cs="Arial"/>
              </w:rPr>
            </w:pPr>
            <w:r w:rsidRPr="000E3788">
              <w:rPr>
                <w:rFonts w:cs="Arial"/>
              </w:rPr>
              <w:t>Indsats (hvad skal der til for at nå målet)</w:t>
            </w:r>
          </w:p>
          <w:p w14:paraId="714E7615" w14:textId="77777777" w:rsidR="005F730C" w:rsidRPr="000E3788" w:rsidRDefault="005F730C" w:rsidP="005F730C">
            <w:pPr>
              <w:pStyle w:val="Listeafsnit"/>
              <w:numPr>
                <w:ilvl w:val="1"/>
                <w:numId w:val="5"/>
              </w:numPr>
              <w:rPr>
                <w:rFonts w:cs="Arial"/>
              </w:rPr>
            </w:pPr>
            <w:r w:rsidRPr="000E3788">
              <w:rPr>
                <w:rFonts w:cs="Arial"/>
              </w:rPr>
              <w:t>Tid (hvornår skal det sættes i gang og hvornår skal det være færdigt)</w:t>
            </w:r>
          </w:p>
          <w:p w14:paraId="6A1500C2" w14:textId="77777777" w:rsidR="005F730C" w:rsidRPr="000E3788" w:rsidRDefault="005F730C" w:rsidP="0036059E">
            <w:pPr>
              <w:pStyle w:val="Listeafsnit"/>
              <w:numPr>
                <w:ilvl w:val="1"/>
                <w:numId w:val="5"/>
              </w:numPr>
              <w:rPr>
                <w:rFonts w:eastAsia="Calibri" w:cs="Times New Roman"/>
                <w:b/>
              </w:rPr>
            </w:pPr>
            <w:r w:rsidRPr="000E3788">
              <w:rPr>
                <w:rFonts w:cs="Arial"/>
              </w:rPr>
              <w:t>Ansvar (hvem har ansvaret for opgaven)</w:t>
            </w:r>
          </w:p>
        </w:tc>
        <w:tc>
          <w:tcPr>
            <w:tcW w:w="1275" w:type="dxa"/>
          </w:tcPr>
          <w:p w14:paraId="42CAF981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7FD29A55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5F730C" w:rsidRPr="000E3788" w14:paraId="054B578C" w14:textId="77777777" w:rsidTr="000767DF">
        <w:tc>
          <w:tcPr>
            <w:tcW w:w="7797" w:type="dxa"/>
          </w:tcPr>
          <w:p w14:paraId="03FD44F3" w14:textId="77777777" w:rsidR="005F730C" w:rsidRPr="000E3788" w:rsidRDefault="0036059E" w:rsidP="0036059E">
            <w:pPr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ovenstående</w:t>
            </w:r>
          </w:p>
        </w:tc>
        <w:tc>
          <w:tcPr>
            <w:tcW w:w="1275" w:type="dxa"/>
          </w:tcPr>
          <w:p w14:paraId="264AC4A4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1D66A16B" w14:textId="77777777" w:rsidR="005F730C" w:rsidRPr="000E3788" w:rsidRDefault="005F730C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  <w:tr w:rsidR="0036059E" w:rsidRPr="000E3788" w14:paraId="55A3F910" w14:textId="77777777" w:rsidTr="000767DF">
        <w:tc>
          <w:tcPr>
            <w:tcW w:w="7797" w:type="dxa"/>
          </w:tcPr>
          <w:p w14:paraId="366A48E3" w14:textId="77777777" w:rsidR="0036059E" w:rsidRPr="000E3788" w:rsidRDefault="0036059E" w:rsidP="0036059E">
            <w:pPr>
              <w:jc w:val="right"/>
              <w:rPr>
                <w:rFonts w:eastAsia="Calibri" w:cs="Times New Roman"/>
                <w:b/>
              </w:rPr>
            </w:pPr>
            <w:r w:rsidRPr="000E3788">
              <w:rPr>
                <w:rFonts w:eastAsia="Calibri" w:cs="Times New Roman"/>
                <w:b/>
              </w:rPr>
              <w:t>Samlet for rådgivningsforløb</w:t>
            </w:r>
          </w:p>
        </w:tc>
        <w:tc>
          <w:tcPr>
            <w:tcW w:w="1275" w:type="dxa"/>
          </w:tcPr>
          <w:p w14:paraId="267AFAB1" w14:textId="77777777" w:rsidR="0036059E" w:rsidRPr="000E3788" w:rsidRDefault="0036059E" w:rsidP="000436E2">
            <w:pPr>
              <w:jc w:val="right"/>
              <w:rPr>
                <w:rFonts w:eastAsia="Calibri" w:cs="Times New Roman"/>
                <w:b/>
              </w:rPr>
            </w:pPr>
          </w:p>
        </w:tc>
        <w:tc>
          <w:tcPr>
            <w:tcW w:w="846" w:type="dxa"/>
          </w:tcPr>
          <w:p w14:paraId="56F0240D" w14:textId="77777777" w:rsidR="0036059E" w:rsidRPr="000E3788" w:rsidRDefault="0036059E" w:rsidP="000436E2">
            <w:pPr>
              <w:jc w:val="right"/>
              <w:rPr>
                <w:rFonts w:eastAsia="Calibri" w:cs="Times New Roman"/>
                <w:b/>
              </w:rPr>
            </w:pPr>
          </w:p>
        </w:tc>
      </w:tr>
    </w:tbl>
    <w:p w14:paraId="0E96BBB3" w14:textId="77777777" w:rsidR="0070281F" w:rsidRPr="000E3788" w:rsidRDefault="0070281F" w:rsidP="0070281F">
      <w:pPr>
        <w:spacing w:after="200" w:line="276" w:lineRule="auto"/>
        <w:rPr>
          <w:rFonts w:eastAsia="Calibri" w:cs="Times New Roman"/>
          <w:b/>
        </w:rPr>
      </w:pPr>
    </w:p>
    <w:p w14:paraId="47AB702F" w14:textId="77777777" w:rsidR="000767DF" w:rsidRPr="000E3788" w:rsidRDefault="000767DF" w:rsidP="006672A3"/>
    <w:p w14:paraId="16FB90B8" w14:textId="70C239E3" w:rsidR="000767DF" w:rsidRPr="000E3788" w:rsidRDefault="006672A3" w:rsidP="006672A3">
      <w:r w:rsidRPr="000E3788">
        <w:t xml:space="preserve">Tilbud ønskes </w:t>
      </w:r>
      <w:r w:rsidR="002900E6">
        <w:t>mandag d 17.02.20</w:t>
      </w:r>
      <w:r w:rsidR="007352B3" w:rsidRPr="000E3788">
        <w:t xml:space="preserve"> - v</w:t>
      </w:r>
      <w:r w:rsidR="00AA7CC9" w:rsidRPr="000E3788">
        <w:t xml:space="preserve">enligst send tilbud til </w:t>
      </w:r>
      <w:hyperlink r:id="rId10" w:history="1">
        <w:r w:rsidR="00BE1D60">
          <w:rPr>
            <w:rStyle w:val="Hyperlink"/>
            <w:color w:val="0070C0"/>
          </w:rPr>
          <w:t>bbr@</w:t>
        </w:r>
      </w:hyperlink>
      <w:r w:rsidR="00BE1D60">
        <w:rPr>
          <w:rStyle w:val="Hyperlink"/>
          <w:color w:val="0070C0"/>
        </w:rPr>
        <w:t>ehnj.dk</w:t>
      </w:r>
    </w:p>
    <w:p w14:paraId="4BEBADEC" w14:textId="77777777" w:rsidR="000767DF" w:rsidRPr="000E3788" w:rsidRDefault="000767DF" w:rsidP="006672A3">
      <w:bookmarkStart w:id="0" w:name="_GoBack"/>
      <w:bookmarkEnd w:id="0"/>
    </w:p>
    <w:sectPr w:rsidR="000767DF" w:rsidRPr="000E3788" w:rsidSect="000767D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0929" w14:textId="77777777" w:rsidR="008F6B6C" w:rsidRDefault="008F6B6C" w:rsidP="00104B9A">
      <w:pPr>
        <w:spacing w:after="0" w:line="240" w:lineRule="auto"/>
      </w:pPr>
      <w:r>
        <w:separator/>
      </w:r>
    </w:p>
  </w:endnote>
  <w:endnote w:type="continuationSeparator" w:id="0">
    <w:p w14:paraId="39876EC7" w14:textId="77777777" w:rsidR="008F6B6C" w:rsidRDefault="008F6B6C" w:rsidP="001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 Plex Sans Light">
    <w:altName w:val="IBM Plex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6F49" w14:textId="77777777" w:rsidR="000767DF" w:rsidRDefault="000767DF">
    <w:pPr>
      <w:pStyle w:val="Sidefod"/>
    </w:pPr>
  </w:p>
  <w:p w14:paraId="697D2DB1" w14:textId="77777777" w:rsidR="000767DF" w:rsidRDefault="000767DF" w:rsidP="00104B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631A" w14:textId="77777777" w:rsidR="008F6B6C" w:rsidRDefault="008F6B6C" w:rsidP="00104B9A">
      <w:pPr>
        <w:spacing w:after="0" w:line="240" w:lineRule="auto"/>
      </w:pPr>
      <w:r>
        <w:separator/>
      </w:r>
    </w:p>
  </w:footnote>
  <w:footnote w:type="continuationSeparator" w:id="0">
    <w:p w14:paraId="228AAFA4" w14:textId="77777777" w:rsidR="008F6B6C" w:rsidRDefault="008F6B6C" w:rsidP="0010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8631" w14:textId="77777777" w:rsidR="000767DF" w:rsidRDefault="000767DF" w:rsidP="006A7C93">
    <w:pPr>
      <w:tabs>
        <w:tab w:val="right" w:pos="9638"/>
      </w:tabs>
      <w:textAlignment w:val="top"/>
      <w:rPr>
        <w:lang w:eastAsia="da-DK"/>
      </w:rPr>
    </w:pPr>
  </w:p>
  <w:p w14:paraId="4B54ECE7" w14:textId="77777777" w:rsidR="000767DF" w:rsidRPr="006A7C93" w:rsidRDefault="000767DF" w:rsidP="006A7C93">
    <w:pPr>
      <w:tabs>
        <w:tab w:val="right" w:pos="9638"/>
      </w:tabs>
      <w:textAlignment w:val="top"/>
      <w:rPr>
        <w:noProof/>
        <w:sz w:val="21"/>
        <w:szCs w:val="21"/>
        <w:lang w:eastAsia="da-DK"/>
      </w:rPr>
    </w:pPr>
    <w:r>
      <w:rPr>
        <w:lang w:eastAsia="da-DK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D58"/>
    <w:multiLevelType w:val="hybridMultilevel"/>
    <w:tmpl w:val="555E4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023"/>
    <w:multiLevelType w:val="hybridMultilevel"/>
    <w:tmpl w:val="5CCC7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C37"/>
    <w:multiLevelType w:val="hybridMultilevel"/>
    <w:tmpl w:val="93EC6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7F19"/>
    <w:multiLevelType w:val="hybridMultilevel"/>
    <w:tmpl w:val="8B20AFA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9B0EE0"/>
    <w:multiLevelType w:val="hybridMultilevel"/>
    <w:tmpl w:val="2AF8F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561F"/>
    <w:multiLevelType w:val="multilevel"/>
    <w:tmpl w:val="418CE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7C4ABB"/>
    <w:multiLevelType w:val="hybridMultilevel"/>
    <w:tmpl w:val="6742C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2FE9"/>
    <w:multiLevelType w:val="hybridMultilevel"/>
    <w:tmpl w:val="63588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50C2"/>
    <w:multiLevelType w:val="hybridMultilevel"/>
    <w:tmpl w:val="BA549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2430"/>
    <w:multiLevelType w:val="hybridMultilevel"/>
    <w:tmpl w:val="BEB6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E451C"/>
    <w:multiLevelType w:val="hybridMultilevel"/>
    <w:tmpl w:val="08807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FC5"/>
    <w:multiLevelType w:val="hybridMultilevel"/>
    <w:tmpl w:val="D27A3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0FAE"/>
    <w:multiLevelType w:val="hybridMultilevel"/>
    <w:tmpl w:val="7180A27C"/>
    <w:lvl w:ilvl="0" w:tplc="040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5"/>
    <w:rsid w:val="000436E2"/>
    <w:rsid w:val="00055F2F"/>
    <w:rsid w:val="000727BD"/>
    <w:rsid w:val="000767DF"/>
    <w:rsid w:val="000A38C2"/>
    <w:rsid w:val="000E3788"/>
    <w:rsid w:val="00104B9A"/>
    <w:rsid w:val="00140525"/>
    <w:rsid w:val="001F1FA4"/>
    <w:rsid w:val="002900E6"/>
    <w:rsid w:val="002E1C1E"/>
    <w:rsid w:val="003077F5"/>
    <w:rsid w:val="00344375"/>
    <w:rsid w:val="0036059E"/>
    <w:rsid w:val="003706D3"/>
    <w:rsid w:val="003B23B5"/>
    <w:rsid w:val="003B793A"/>
    <w:rsid w:val="00447401"/>
    <w:rsid w:val="00472B2D"/>
    <w:rsid w:val="004C735D"/>
    <w:rsid w:val="004D406E"/>
    <w:rsid w:val="00575355"/>
    <w:rsid w:val="005775A4"/>
    <w:rsid w:val="00594846"/>
    <w:rsid w:val="00596BF0"/>
    <w:rsid w:val="005A0DE3"/>
    <w:rsid w:val="005B729C"/>
    <w:rsid w:val="005F730C"/>
    <w:rsid w:val="006672A3"/>
    <w:rsid w:val="006A7C93"/>
    <w:rsid w:val="006B729E"/>
    <w:rsid w:val="006D0568"/>
    <w:rsid w:val="0070281F"/>
    <w:rsid w:val="007352B3"/>
    <w:rsid w:val="00747BB5"/>
    <w:rsid w:val="007761DF"/>
    <w:rsid w:val="007B43FA"/>
    <w:rsid w:val="007F0D24"/>
    <w:rsid w:val="0081206C"/>
    <w:rsid w:val="008657A1"/>
    <w:rsid w:val="008920E5"/>
    <w:rsid w:val="008D5398"/>
    <w:rsid w:val="008E66BE"/>
    <w:rsid w:val="008F6B6C"/>
    <w:rsid w:val="00962428"/>
    <w:rsid w:val="009A4F3A"/>
    <w:rsid w:val="009D27A9"/>
    <w:rsid w:val="00A07E82"/>
    <w:rsid w:val="00A27CCF"/>
    <w:rsid w:val="00A51F1A"/>
    <w:rsid w:val="00AA7CC9"/>
    <w:rsid w:val="00AB34C7"/>
    <w:rsid w:val="00AC5869"/>
    <w:rsid w:val="00AD686F"/>
    <w:rsid w:val="00B04327"/>
    <w:rsid w:val="00B1664F"/>
    <w:rsid w:val="00B25831"/>
    <w:rsid w:val="00B36EA5"/>
    <w:rsid w:val="00B42E79"/>
    <w:rsid w:val="00BB1EB0"/>
    <w:rsid w:val="00BB2ADF"/>
    <w:rsid w:val="00BE1D60"/>
    <w:rsid w:val="00BE3556"/>
    <w:rsid w:val="00C40571"/>
    <w:rsid w:val="00C74623"/>
    <w:rsid w:val="00C83A64"/>
    <w:rsid w:val="00C869BD"/>
    <w:rsid w:val="00C87B9C"/>
    <w:rsid w:val="00CB7961"/>
    <w:rsid w:val="00CC0D68"/>
    <w:rsid w:val="00D061AA"/>
    <w:rsid w:val="00D17178"/>
    <w:rsid w:val="00D228E3"/>
    <w:rsid w:val="00D277AA"/>
    <w:rsid w:val="00DA199A"/>
    <w:rsid w:val="00E40606"/>
    <w:rsid w:val="00E560A8"/>
    <w:rsid w:val="00E60DFF"/>
    <w:rsid w:val="00E627AF"/>
    <w:rsid w:val="00EC2C10"/>
    <w:rsid w:val="00FC7B36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1874"/>
  <w15:docId w15:val="{75FD71BB-A176-4B12-A208-1FF8B63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4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B9A"/>
  </w:style>
  <w:style w:type="paragraph" w:styleId="Sidefod">
    <w:name w:val="footer"/>
    <w:basedOn w:val="Normal"/>
    <w:link w:val="SidefodTegn"/>
    <w:unhideWhenUsed/>
    <w:rsid w:val="00104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B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B9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B7961"/>
    <w:rPr>
      <w:strike w:val="0"/>
      <w:dstrike w:val="0"/>
      <w:color w:val="799D65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CC0D68"/>
    <w:pPr>
      <w:ind w:left="720"/>
      <w:contextualSpacing/>
    </w:pPr>
  </w:style>
  <w:style w:type="character" w:customStyle="1" w:styleId="lrzxr">
    <w:name w:val="lrzxr"/>
    <w:basedOn w:val="Standardskrifttypeiafsnit"/>
    <w:rsid w:val="00C87B9C"/>
  </w:style>
  <w:style w:type="paragraph" w:styleId="NormalWeb">
    <w:name w:val="Normal (Web)"/>
    <w:basedOn w:val="Normal"/>
    <w:uiPriority w:val="99"/>
    <w:semiHidden/>
    <w:unhideWhenUsed/>
    <w:rsid w:val="000A38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2">
    <w:name w:val="A2"/>
    <w:basedOn w:val="Standardskrifttypeiafsnit"/>
    <w:uiPriority w:val="99"/>
    <w:rsid w:val="00962428"/>
    <w:rPr>
      <w:rFonts w:ascii="Helvetica Neue LT Com" w:hAnsi="Helvetica Neue LT Com" w:hint="default"/>
      <w:color w:val="000000"/>
    </w:rPr>
  </w:style>
  <w:style w:type="paragraph" w:customStyle="1" w:styleId="Default">
    <w:name w:val="Default"/>
    <w:rsid w:val="00FC7B36"/>
    <w:pPr>
      <w:autoSpaceDE w:val="0"/>
      <w:autoSpaceDN w:val="0"/>
      <w:adjustRightInd w:val="0"/>
      <w:spacing w:after="0" w:line="240" w:lineRule="auto"/>
    </w:pPr>
    <w:rPr>
      <w:rFonts w:ascii="IBM Plex Sans Light" w:hAnsi="IBM Plex Sans Light" w:cs="IBM Plex Sans Light"/>
      <w:color w:val="000000"/>
      <w:sz w:val="24"/>
      <w:szCs w:val="24"/>
    </w:rPr>
  </w:style>
  <w:style w:type="character" w:customStyle="1" w:styleId="A4">
    <w:name w:val="A4"/>
    <w:uiPriority w:val="99"/>
    <w:rsid w:val="00FC7B36"/>
    <w:rPr>
      <w:rFonts w:cs="IBM Plex Sans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35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5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99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0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9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jby-jakobs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660FF0B6646439A4D17F3F60A1E1A" ma:contentTypeVersion="9" ma:contentTypeDescription="Create a new document." ma:contentTypeScope="" ma:versionID="50e13f6d7df1610f4d305844ea7fb196">
  <xsd:schema xmlns:xsd="http://www.w3.org/2001/XMLSchema" xmlns:xs="http://www.w3.org/2001/XMLSchema" xmlns:p="http://schemas.microsoft.com/office/2006/metadata/properties" xmlns:ns3="176ae19d-a9d2-4317-ac48-5faee4b27507" xmlns:ns4="9b61e422-367a-4b4b-a955-a51572c982f7" targetNamespace="http://schemas.microsoft.com/office/2006/metadata/properties" ma:root="true" ma:fieldsID="c32d1d83d92688d4bceb2216a16f9d31" ns3:_="" ns4:_="">
    <xsd:import namespace="176ae19d-a9d2-4317-ac48-5faee4b27507"/>
    <xsd:import namespace="9b61e422-367a-4b4b-a955-a51572c98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e19d-a9d2-4317-ac48-5faee4b2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e422-367a-4b4b-a955-a51572c98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A68C0-11FF-46CC-8AD9-5F415C99D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13CCF-B4E6-4793-BF4D-62D875D39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5327A-7D6D-489F-9614-3064C13DB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ae19d-a9d2-4317-ac48-5faee4b27507"/>
    <ds:schemaRef ds:uri="9b61e422-367a-4b4b-a955-a51572c98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M. Sørensen</dc:creator>
  <cp:lastModifiedBy>Eva Thornberg</cp:lastModifiedBy>
  <cp:revision>2</cp:revision>
  <cp:lastPrinted>2017-08-10T06:00:00Z</cp:lastPrinted>
  <dcterms:created xsi:type="dcterms:W3CDTF">2020-02-10T12:03:00Z</dcterms:created>
  <dcterms:modified xsi:type="dcterms:W3CDTF">2020-02-10T12:03:00Z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0x01010042B660FF0B6646439A4D17F3F60A1E1A</vt:lpwstr>
  </property>
</Properties>
</file>