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1A81A" w14:textId="77777777" w:rsidR="00BF6721" w:rsidRPr="00C31E03" w:rsidRDefault="00BF6721" w:rsidP="00BF6721">
      <w:pPr>
        <w:jc w:val="center"/>
        <w:rPr>
          <w:b/>
          <w:sz w:val="20"/>
          <w:lang w:val="da-DK"/>
        </w:rPr>
      </w:pPr>
    </w:p>
    <w:p w14:paraId="1CE1A81B" w14:textId="77777777" w:rsidR="00BF6721" w:rsidRPr="00C31E03" w:rsidRDefault="00BF6721" w:rsidP="00BF6721">
      <w:pPr>
        <w:jc w:val="center"/>
        <w:rPr>
          <w:b/>
          <w:sz w:val="20"/>
          <w:lang w:val="da-DK"/>
        </w:rPr>
      </w:pPr>
    </w:p>
    <w:p w14:paraId="1CE1A81C" w14:textId="77777777" w:rsidR="00BF6721" w:rsidRPr="00BF6721" w:rsidRDefault="00BF6721" w:rsidP="00BF6721">
      <w:pPr>
        <w:jc w:val="center"/>
        <w:rPr>
          <w:b/>
          <w:sz w:val="20"/>
        </w:rPr>
      </w:pPr>
      <w:r w:rsidRPr="00BF6721">
        <w:rPr>
          <w:b/>
          <w:sz w:val="20"/>
        </w:rPr>
        <w:t xml:space="preserve">The Danish </w:t>
      </w:r>
      <w:proofErr w:type="spellStart"/>
      <w:r w:rsidRPr="00BF6721">
        <w:rPr>
          <w:b/>
          <w:sz w:val="20"/>
        </w:rPr>
        <w:t>Defence</w:t>
      </w:r>
      <w:proofErr w:type="spellEnd"/>
      <w:r w:rsidRPr="00BF6721">
        <w:rPr>
          <w:b/>
          <w:sz w:val="20"/>
        </w:rPr>
        <w:t xml:space="preserve"> Acquisition and Logistics Organization</w:t>
      </w:r>
    </w:p>
    <w:p w14:paraId="1CE1A81D" w14:textId="77777777" w:rsidR="00BF6721" w:rsidRPr="00BF6721" w:rsidRDefault="00BF6721" w:rsidP="00BF6721">
      <w:pPr>
        <w:jc w:val="center"/>
        <w:rPr>
          <w:rFonts w:cs="Tahoma"/>
          <w:b/>
          <w:sz w:val="20"/>
          <w:lang w:val="en-GB"/>
        </w:rPr>
      </w:pPr>
    </w:p>
    <w:p w14:paraId="4F59B79D" w14:textId="77777777" w:rsidR="003D5881" w:rsidRPr="003D5881" w:rsidRDefault="00BF6721" w:rsidP="003D5881">
      <w:pPr>
        <w:jc w:val="center"/>
        <w:rPr>
          <w:rFonts w:cs="Tahoma"/>
          <w:b/>
          <w:sz w:val="20"/>
          <w:lang w:val="en-GB"/>
        </w:rPr>
      </w:pPr>
      <w:r w:rsidRPr="00BF6721">
        <w:rPr>
          <w:rFonts w:cs="Tahoma"/>
          <w:b/>
          <w:sz w:val="20"/>
          <w:lang w:val="en-GB"/>
        </w:rPr>
        <w:t xml:space="preserve">Tender for </w:t>
      </w:r>
      <w:r w:rsidR="003D5881" w:rsidRPr="003D5881">
        <w:rPr>
          <w:rFonts w:cs="Tahoma"/>
          <w:b/>
          <w:sz w:val="20"/>
          <w:lang w:val="en-GB"/>
        </w:rPr>
        <w:t>a respirator</w:t>
      </w:r>
    </w:p>
    <w:p w14:paraId="1CE1A81E" w14:textId="7DA21DAF" w:rsidR="00BF6721" w:rsidRPr="00BF6721" w:rsidRDefault="00BF6721" w:rsidP="00BF6721">
      <w:pPr>
        <w:jc w:val="center"/>
        <w:rPr>
          <w:rFonts w:cs="Tahoma"/>
          <w:b/>
          <w:sz w:val="20"/>
          <w:lang w:val="en-GB"/>
        </w:rPr>
      </w:pPr>
    </w:p>
    <w:p w14:paraId="1CE1A81F" w14:textId="77777777" w:rsidR="00BF6721" w:rsidRPr="00BF6721" w:rsidRDefault="00BF6721" w:rsidP="00BF6721">
      <w:pPr>
        <w:rPr>
          <w:sz w:val="20"/>
          <w:lang w:val="en-GB"/>
        </w:rPr>
      </w:pPr>
      <w:bookmarkStart w:id="0" w:name="_GoBack"/>
      <w:bookmarkEnd w:id="0"/>
    </w:p>
    <w:tbl>
      <w:tblPr>
        <w:tblStyle w:val="Tabel-Gitter"/>
        <w:tblpPr w:leftFromText="141" w:rightFromText="141" w:vertAnchor="text" w:horzAnchor="margin" w:tblpXSpec="center" w:tblpY="642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2894"/>
        <w:gridCol w:w="3060"/>
      </w:tblGrid>
      <w:tr w:rsidR="00642B68" w:rsidRPr="00BF6721" w14:paraId="1CE1A827" w14:textId="77777777" w:rsidTr="00642B68">
        <w:trPr>
          <w:jc w:val="center"/>
        </w:trPr>
        <w:tc>
          <w:tcPr>
            <w:tcW w:w="2943" w:type="dxa"/>
            <w:shd w:val="clear" w:color="auto" w:fill="C6D9F1" w:themeFill="text2" w:themeFillTint="33"/>
          </w:tcPr>
          <w:p w14:paraId="1CE1A820" w14:textId="77777777" w:rsidR="00642B68" w:rsidRPr="00BF6721" w:rsidRDefault="00642B68" w:rsidP="00BF6721">
            <w:pPr>
              <w:jc w:val="center"/>
              <w:rPr>
                <w:b/>
                <w:sz w:val="20"/>
              </w:rPr>
            </w:pPr>
          </w:p>
          <w:p w14:paraId="1CE1A821" w14:textId="77777777" w:rsidR="00642B68" w:rsidRPr="00BF6721" w:rsidRDefault="00642B68" w:rsidP="00BF6721">
            <w:pPr>
              <w:jc w:val="center"/>
              <w:rPr>
                <w:b/>
                <w:sz w:val="20"/>
              </w:rPr>
            </w:pPr>
            <w:r w:rsidRPr="00BF6721">
              <w:rPr>
                <w:b/>
                <w:sz w:val="20"/>
              </w:rPr>
              <w:t>Question submitted</w:t>
            </w:r>
          </w:p>
          <w:p w14:paraId="1CE1A822" w14:textId="77777777" w:rsidR="00642B68" w:rsidRPr="00BF6721" w:rsidRDefault="00642B68" w:rsidP="00BF6721">
            <w:pPr>
              <w:jc w:val="center"/>
              <w:rPr>
                <w:b/>
                <w:sz w:val="20"/>
              </w:rPr>
            </w:pPr>
          </w:p>
        </w:tc>
        <w:tc>
          <w:tcPr>
            <w:tcW w:w="2894" w:type="dxa"/>
            <w:shd w:val="clear" w:color="auto" w:fill="C6D9F1" w:themeFill="text2" w:themeFillTint="33"/>
          </w:tcPr>
          <w:p w14:paraId="1CE1A823" w14:textId="77777777" w:rsidR="00642B68" w:rsidRPr="00BF6721" w:rsidRDefault="00642B68" w:rsidP="00BF6721">
            <w:pPr>
              <w:jc w:val="center"/>
              <w:rPr>
                <w:b/>
                <w:sz w:val="20"/>
              </w:rPr>
            </w:pPr>
          </w:p>
          <w:p w14:paraId="1CE1A824" w14:textId="77777777" w:rsidR="00642B68" w:rsidRPr="00BF6721" w:rsidRDefault="00642B68" w:rsidP="00BF6721">
            <w:pPr>
              <w:jc w:val="center"/>
              <w:rPr>
                <w:b/>
                <w:sz w:val="20"/>
              </w:rPr>
            </w:pPr>
            <w:r w:rsidRPr="00BF6721">
              <w:rPr>
                <w:b/>
                <w:sz w:val="20"/>
              </w:rPr>
              <w:t>Answer</w:t>
            </w:r>
          </w:p>
        </w:tc>
        <w:tc>
          <w:tcPr>
            <w:tcW w:w="3060" w:type="dxa"/>
            <w:shd w:val="clear" w:color="auto" w:fill="C6D9F1" w:themeFill="text2" w:themeFillTint="33"/>
          </w:tcPr>
          <w:p w14:paraId="1CE1A825" w14:textId="77777777" w:rsidR="00642B68" w:rsidRPr="00BF6721" w:rsidRDefault="00642B68" w:rsidP="00BF6721">
            <w:pPr>
              <w:jc w:val="center"/>
              <w:rPr>
                <w:b/>
                <w:sz w:val="20"/>
              </w:rPr>
            </w:pPr>
          </w:p>
          <w:p w14:paraId="1CE1A826" w14:textId="77777777" w:rsidR="00642B68" w:rsidRPr="00BF6721" w:rsidRDefault="00642B68" w:rsidP="00BF6721">
            <w:pPr>
              <w:jc w:val="center"/>
              <w:rPr>
                <w:b/>
                <w:sz w:val="20"/>
              </w:rPr>
            </w:pPr>
            <w:r w:rsidRPr="00BF6721">
              <w:rPr>
                <w:b/>
                <w:sz w:val="20"/>
              </w:rPr>
              <w:t>Date of answering</w:t>
            </w:r>
          </w:p>
        </w:tc>
      </w:tr>
      <w:tr w:rsidR="00642B68" w:rsidRPr="00B83484" w14:paraId="1CE1A82D" w14:textId="77777777" w:rsidTr="00642B68">
        <w:trPr>
          <w:jc w:val="center"/>
        </w:trPr>
        <w:tc>
          <w:tcPr>
            <w:tcW w:w="2943" w:type="dxa"/>
          </w:tcPr>
          <w:p w14:paraId="1CE1A828" w14:textId="77777777" w:rsidR="00642B68" w:rsidRPr="00BC6C9D" w:rsidRDefault="00642B68" w:rsidP="00BC6C9D">
            <w:pPr>
              <w:rPr>
                <w:i/>
                <w:sz w:val="18"/>
                <w:lang w:val="da-DK"/>
              </w:rPr>
            </w:pPr>
            <w:proofErr w:type="spellStart"/>
            <w:r w:rsidRPr="00BC6C9D">
              <w:rPr>
                <w:i/>
                <w:sz w:val="18"/>
                <w:lang w:val="da-DK"/>
              </w:rPr>
              <w:t>Question</w:t>
            </w:r>
            <w:proofErr w:type="spellEnd"/>
            <w:r w:rsidRPr="00BC6C9D">
              <w:rPr>
                <w:i/>
                <w:sz w:val="18"/>
                <w:lang w:val="da-DK"/>
              </w:rPr>
              <w:t xml:space="preserve"> no. 1:</w:t>
            </w:r>
          </w:p>
          <w:p w14:paraId="1CE1A829" w14:textId="77777777" w:rsidR="00642B68" w:rsidRPr="00BC6C9D" w:rsidRDefault="00642B68" w:rsidP="00BC6C9D">
            <w:pPr>
              <w:rPr>
                <w:i/>
                <w:sz w:val="18"/>
                <w:lang w:val="da-DK"/>
              </w:rPr>
            </w:pPr>
          </w:p>
          <w:p w14:paraId="06012D5C" w14:textId="34B3A0D7" w:rsidR="00BC6C9D" w:rsidRPr="00BC6C9D" w:rsidRDefault="00BC6C9D" w:rsidP="00BC6C9D">
            <w:pPr>
              <w:pStyle w:val="Listeafsnit"/>
              <w:numPr>
                <w:ilvl w:val="0"/>
                <w:numId w:val="7"/>
              </w:numPr>
              <w:rPr>
                <w:i/>
                <w:sz w:val="18"/>
                <w:lang w:val="da-DK"/>
              </w:rPr>
            </w:pPr>
            <w:proofErr w:type="spellStart"/>
            <w:r w:rsidRPr="00BC6C9D">
              <w:rPr>
                <w:i/>
                <w:sz w:val="18"/>
                <w:lang w:val="da-DK"/>
              </w:rPr>
              <w:t>Hvormange</w:t>
            </w:r>
            <w:proofErr w:type="spellEnd"/>
            <w:r w:rsidRPr="00BC6C9D">
              <w:rPr>
                <w:i/>
                <w:sz w:val="18"/>
                <w:lang w:val="da-DK"/>
              </w:rPr>
              <w:t xml:space="preserve"> apparater er der tale om, </w:t>
            </w:r>
            <w:proofErr w:type="spellStart"/>
            <w:r w:rsidRPr="00BC6C9D">
              <w:rPr>
                <w:i/>
                <w:sz w:val="18"/>
                <w:lang w:val="da-DK"/>
              </w:rPr>
              <w:t>evt</w:t>
            </w:r>
            <w:proofErr w:type="spellEnd"/>
            <w:r w:rsidRPr="00BC6C9D">
              <w:rPr>
                <w:i/>
                <w:sz w:val="18"/>
                <w:lang w:val="da-DK"/>
              </w:rPr>
              <w:t xml:space="preserve"> over tid?</w:t>
            </w:r>
          </w:p>
          <w:p w14:paraId="75F009A4" w14:textId="77777777" w:rsidR="00BC6C9D" w:rsidRPr="00BC6C9D" w:rsidRDefault="00BC6C9D" w:rsidP="00BC6C9D">
            <w:pPr>
              <w:rPr>
                <w:i/>
                <w:sz w:val="18"/>
                <w:lang w:val="da-DK"/>
              </w:rPr>
            </w:pPr>
          </w:p>
          <w:p w14:paraId="7635E7A7" w14:textId="58DBE7AA" w:rsidR="00BC6C9D" w:rsidRPr="00BC6C9D" w:rsidRDefault="00BC6C9D" w:rsidP="00BC6C9D">
            <w:pPr>
              <w:pStyle w:val="Listeafsnit"/>
              <w:numPr>
                <w:ilvl w:val="0"/>
                <w:numId w:val="7"/>
              </w:numPr>
              <w:rPr>
                <w:i/>
                <w:sz w:val="18"/>
                <w:lang w:val="da-DK"/>
              </w:rPr>
            </w:pPr>
            <w:r w:rsidRPr="00BC6C9D">
              <w:rPr>
                <w:i/>
                <w:sz w:val="18"/>
                <w:lang w:val="da-DK"/>
              </w:rPr>
              <w:t xml:space="preserve">Må </w:t>
            </w:r>
            <w:proofErr w:type="spellStart"/>
            <w:r w:rsidRPr="00BC6C9D">
              <w:rPr>
                <w:i/>
                <w:sz w:val="18"/>
                <w:lang w:val="da-DK"/>
              </w:rPr>
              <w:t>leverendør</w:t>
            </w:r>
            <w:proofErr w:type="spellEnd"/>
            <w:r w:rsidRPr="00BC6C9D">
              <w:rPr>
                <w:i/>
                <w:sz w:val="18"/>
                <w:lang w:val="da-DK"/>
              </w:rPr>
              <w:t xml:space="preserve"> selv indsætte beslag i </w:t>
            </w:r>
            <w:proofErr w:type="spellStart"/>
            <w:r w:rsidRPr="00BC6C9D">
              <w:rPr>
                <w:i/>
                <w:sz w:val="18"/>
                <w:lang w:val="da-DK"/>
              </w:rPr>
              <w:t>weinmann</w:t>
            </w:r>
            <w:proofErr w:type="spellEnd"/>
            <w:r w:rsidRPr="00BC6C9D">
              <w:rPr>
                <w:i/>
                <w:sz w:val="18"/>
                <w:lang w:val="da-DK"/>
              </w:rPr>
              <w:t xml:space="preserve"> brættet, </w:t>
            </w:r>
            <w:proofErr w:type="gramStart"/>
            <w:r w:rsidRPr="00BC6C9D">
              <w:rPr>
                <w:i/>
                <w:sz w:val="18"/>
                <w:lang w:val="da-DK"/>
              </w:rPr>
              <w:t>således at</w:t>
            </w:r>
            <w:proofErr w:type="gramEnd"/>
            <w:r w:rsidRPr="00BC6C9D">
              <w:rPr>
                <w:i/>
                <w:sz w:val="18"/>
                <w:lang w:val="da-DK"/>
              </w:rPr>
              <w:t xml:space="preserve"> respirator sidder forsvarligt og efter gældende regler ved transport.</w:t>
            </w:r>
          </w:p>
          <w:p w14:paraId="3C47C77A" w14:textId="77777777" w:rsidR="00BC6C9D" w:rsidRPr="00BC6C9D" w:rsidRDefault="00BC6C9D" w:rsidP="00BC6C9D">
            <w:pPr>
              <w:rPr>
                <w:i/>
                <w:sz w:val="18"/>
                <w:lang w:val="da-DK"/>
              </w:rPr>
            </w:pPr>
          </w:p>
          <w:p w14:paraId="7AA312C7" w14:textId="482035A3" w:rsidR="00642B68" w:rsidRPr="00BC6C9D" w:rsidRDefault="00BC6C9D" w:rsidP="00BC6C9D">
            <w:pPr>
              <w:pStyle w:val="Listeafsnit"/>
              <w:numPr>
                <w:ilvl w:val="0"/>
                <w:numId w:val="7"/>
              </w:numPr>
              <w:rPr>
                <w:i/>
                <w:sz w:val="18"/>
                <w:lang w:val="da-DK"/>
              </w:rPr>
            </w:pPr>
            <w:r w:rsidRPr="00BC6C9D">
              <w:rPr>
                <w:i/>
                <w:sz w:val="18"/>
                <w:lang w:val="da-DK"/>
              </w:rPr>
              <w:t xml:space="preserve">I krav 4, beder man om en </w:t>
            </w:r>
            <w:proofErr w:type="spellStart"/>
            <w:r w:rsidRPr="00BC6C9D">
              <w:rPr>
                <w:i/>
                <w:sz w:val="18"/>
                <w:lang w:val="da-DK"/>
              </w:rPr>
              <w:t>seperat</w:t>
            </w:r>
            <w:proofErr w:type="spellEnd"/>
            <w:r w:rsidRPr="00BC6C9D">
              <w:rPr>
                <w:i/>
                <w:sz w:val="18"/>
                <w:lang w:val="da-DK"/>
              </w:rPr>
              <w:t xml:space="preserve"> indstilling for MV, er dette korrekt eller menes der VT? – </w:t>
            </w:r>
            <w:proofErr w:type="gramStart"/>
            <w:r w:rsidRPr="00BC6C9D">
              <w:rPr>
                <w:i/>
                <w:sz w:val="18"/>
                <w:lang w:val="da-DK"/>
              </w:rPr>
              <w:t>således at</w:t>
            </w:r>
            <w:proofErr w:type="gramEnd"/>
            <w:r w:rsidRPr="00BC6C9D">
              <w:rPr>
                <w:i/>
                <w:sz w:val="18"/>
                <w:lang w:val="da-DK"/>
              </w:rPr>
              <w:t xml:space="preserve"> MV kan aflæses.</w:t>
            </w:r>
          </w:p>
          <w:p w14:paraId="1CE1A82A" w14:textId="10C89905" w:rsidR="00BC6C9D" w:rsidRPr="00BC6C9D" w:rsidRDefault="00BC6C9D" w:rsidP="00BC6C9D">
            <w:pPr>
              <w:rPr>
                <w:i/>
                <w:sz w:val="18"/>
                <w:lang w:val="da-DK"/>
              </w:rPr>
            </w:pPr>
          </w:p>
        </w:tc>
        <w:tc>
          <w:tcPr>
            <w:tcW w:w="2894" w:type="dxa"/>
          </w:tcPr>
          <w:p w14:paraId="7DB0470A" w14:textId="0C401E36" w:rsidR="00BC6C9D" w:rsidRDefault="00BC6C9D" w:rsidP="00BC6C9D">
            <w:pPr>
              <w:rPr>
                <w:sz w:val="18"/>
                <w:lang w:val="da-DK"/>
              </w:rPr>
            </w:pPr>
            <w:r>
              <w:rPr>
                <w:sz w:val="18"/>
                <w:lang w:val="da-DK"/>
              </w:rPr>
              <w:t xml:space="preserve">Vedrørende nr. 1: Der er tale om annoncering </w:t>
            </w:r>
            <w:proofErr w:type="spellStart"/>
            <w:r>
              <w:rPr>
                <w:sz w:val="18"/>
                <w:lang w:val="da-DK"/>
              </w:rPr>
              <w:t>mhp</w:t>
            </w:r>
            <w:proofErr w:type="spellEnd"/>
            <w:r>
              <w:rPr>
                <w:sz w:val="18"/>
                <w:lang w:val="da-DK"/>
              </w:rPr>
              <w:t xml:space="preserve">. indkøb af en enkelt </w:t>
            </w:r>
            <w:r w:rsidRPr="00BC6C9D">
              <w:rPr>
                <w:sz w:val="18"/>
                <w:lang w:val="da-DK"/>
              </w:rPr>
              <w:t>respirator</w:t>
            </w:r>
            <w:r>
              <w:rPr>
                <w:sz w:val="18"/>
                <w:lang w:val="da-DK"/>
              </w:rPr>
              <w:t>, jf. k</w:t>
            </w:r>
            <w:r w:rsidRPr="00BC6C9D">
              <w:rPr>
                <w:sz w:val="18"/>
                <w:lang w:val="da-DK"/>
              </w:rPr>
              <w:t>ravspecifikation</w:t>
            </w:r>
            <w:r w:rsidRPr="00BC6C9D">
              <w:rPr>
                <w:sz w:val="18"/>
                <w:lang w:val="da-DK"/>
              </w:rPr>
              <w:t xml:space="preserve">s pkt. </w:t>
            </w:r>
            <w:r w:rsidRPr="00BC6C9D">
              <w:rPr>
                <w:sz w:val="18"/>
                <w:lang w:val="da-DK"/>
              </w:rPr>
              <w:t>1.1.</w:t>
            </w:r>
            <w:r>
              <w:rPr>
                <w:sz w:val="18"/>
                <w:lang w:val="da-DK"/>
              </w:rPr>
              <w:t xml:space="preserve"> </w:t>
            </w:r>
            <w:proofErr w:type="spellStart"/>
            <w:r w:rsidRPr="00BC6C9D">
              <w:rPr>
                <w:sz w:val="18"/>
                <w:lang w:val="da-DK"/>
              </w:rPr>
              <w:t>Description</w:t>
            </w:r>
            <w:proofErr w:type="spellEnd"/>
            <w:r w:rsidRPr="00BC6C9D">
              <w:rPr>
                <w:sz w:val="18"/>
                <w:lang w:val="da-DK"/>
              </w:rPr>
              <w:t xml:space="preserve"> of the</w:t>
            </w:r>
            <w:r>
              <w:rPr>
                <w:sz w:val="18"/>
                <w:lang w:val="da-DK"/>
              </w:rPr>
              <w:t xml:space="preserve"> </w:t>
            </w:r>
            <w:proofErr w:type="spellStart"/>
            <w:r w:rsidRPr="00BC6C9D">
              <w:rPr>
                <w:sz w:val="18"/>
                <w:lang w:val="da-DK"/>
              </w:rPr>
              <w:t>requirement</w:t>
            </w:r>
            <w:proofErr w:type="spellEnd"/>
            <w:r>
              <w:rPr>
                <w:sz w:val="18"/>
                <w:lang w:val="da-DK"/>
              </w:rPr>
              <w:t xml:space="preserve">. </w:t>
            </w:r>
          </w:p>
          <w:p w14:paraId="12D3C22E" w14:textId="60CD19E7" w:rsidR="00BC6C9D" w:rsidRDefault="00BC6C9D" w:rsidP="00BC6C9D">
            <w:pPr>
              <w:rPr>
                <w:sz w:val="18"/>
                <w:lang w:val="da-DK"/>
              </w:rPr>
            </w:pPr>
          </w:p>
          <w:p w14:paraId="40A29A9E" w14:textId="50502D64" w:rsidR="00BC6C9D" w:rsidRPr="00BC6C9D" w:rsidRDefault="00BC6C9D" w:rsidP="00BC6C9D">
            <w:pPr>
              <w:rPr>
                <w:sz w:val="18"/>
                <w:lang w:val="da-DK"/>
              </w:rPr>
            </w:pPr>
            <w:r>
              <w:rPr>
                <w:sz w:val="18"/>
                <w:lang w:val="da-DK"/>
              </w:rPr>
              <w:t xml:space="preserve">Vedrørende nr. 2: </w:t>
            </w:r>
            <w:r w:rsidRPr="00BC6C9D">
              <w:rPr>
                <w:sz w:val="18"/>
                <w:lang w:val="da-DK"/>
              </w:rPr>
              <w:t>Nej, dette er ikke muligt, henset til at bærepladen som respiratoren skal monteres på;</w:t>
            </w:r>
            <w:r>
              <w:rPr>
                <w:sz w:val="18"/>
                <w:lang w:val="da-DK"/>
              </w:rPr>
              <w:t xml:space="preserve"> dels </w:t>
            </w:r>
            <w:r w:rsidRPr="00BC6C9D">
              <w:rPr>
                <w:sz w:val="18"/>
                <w:lang w:val="da-DK"/>
              </w:rPr>
              <w:t xml:space="preserve">er monteret på </w:t>
            </w:r>
            <w:proofErr w:type="spellStart"/>
            <w:r w:rsidRPr="00BC6C9D">
              <w:rPr>
                <w:sz w:val="18"/>
                <w:lang w:val="da-DK"/>
              </w:rPr>
              <w:t>Weinmann</w:t>
            </w:r>
            <w:proofErr w:type="spellEnd"/>
            <w:r w:rsidRPr="00BC6C9D">
              <w:rPr>
                <w:sz w:val="18"/>
                <w:lang w:val="da-DK"/>
              </w:rPr>
              <w:t xml:space="preserve"> </w:t>
            </w:r>
            <w:proofErr w:type="spellStart"/>
            <w:r w:rsidRPr="00BC6C9D">
              <w:rPr>
                <w:sz w:val="18"/>
                <w:lang w:val="da-DK"/>
              </w:rPr>
              <w:t>Lifebase</w:t>
            </w:r>
            <w:proofErr w:type="spellEnd"/>
            <w:r w:rsidRPr="00BC6C9D">
              <w:rPr>
                <w:sz w:val="18"/>
                <w:lang w:val="da-DK"/>
              </w:rPr>
              <w:t xml:space="preserve"> III vægbeslag</w:t>
            </w:r>
            <w:r>
              <w:rPr>
                <w:sz w:val="18"/>
                <w:lang w:val="da-DK"/>
              </w:rPr>
              <w:t>,</w:t>
            </w:r>
            <w:r w:rsidRPr="00BC6C9D">
              <w:rPr>
                <w:sz w:val="18"/>
                <w:lang w:val="da-DK"/>
              </w:rPr>
              <w:t xml:space="preserve"> hvorfor der ikke er plads til gennemgående bolte eller skuer i bærepladen</w:t>
            </w:r>
            <w:r>
              <w:rPr>
                <w:sz w:val="18"/>
                <w:lang w:val="da-DK"/>
              </w:rPr>
              <w:t xml:space="preserve">, dels at der </w:t>
            </w:r>
            <w:r w:rsidRPr="00BC6C9D">
              <w:rPr>
                <w:sz w:val="18"/>
                <w:lang w:val="da-DK"/>
              </w:rPr>
              <w:t>på bærepladen allerede</w:t>
            </w:r>
            <w:r>
              <w:rPr>
                <w:sz w:val="18"/>
                <w:lang w:val="da-DK"/>
              </w:rPr>
              <w:t xml:space="preserve"> er</w:t>
            </w:r>
            <w:r w:rsidRPr="00BC6C9D">
              <w:rPr>
                <w:sz w:val="18"/>
                <w:lang w:val="da-DK"/>
              </w:rPr>
              <w:t xml:space="preserve"> monteret </w:t>
            </w:r>
            <w:proofErr w:type="spellStart"/>
            <w:r>
              <w:rPr>
                <w:sz w:val="18"/>
                <w:lang w:val="da-DK"/>
              </w:rPr>
              <w:t>et</w:t>
            </w:r>
            <w:r w:rsidRPr="00BC6C9D">
              <w:rPr>
                <w:sz w:val="18"/>
                <w:lang w:val="da-DK"/>
              </w:rPr>
              <w:t xml:space="preserve"> Weinmann</w:t>
            </w:r>
            <w:proofErr w:type="spellEnd"/>
            <w:r w:rsidRPr="00BC6C9D">
              <w:rPr>
                <w:sz w:val="18"/>
                <w:lang w:val="da-DK"/>
              </w:rPr>
              <w:t xml:space="preserve"> Oxygenmodul.</w:t>
            </w:r>
          </w:p>
          <w:p w14:paraId="39127DF5" w14:textId="77777777" w:rsidR="00BC6C9D" w:rsidRPr="00BC6C9D" w:rsidRDefault="00BC6C9D" w:rsidP="00BC6C9D">
            <w:pPr>
              <w:rPr>
                <w:sz w:val="18"/>
                <w:lang w:val="da-DK"/>
              </w:rPr>
            </w:pPr>
          </w:p>
          <w:p w14:paraId="11AED5E2" w14:textId="07CF7D02" w:rsidR="00BC6C9D" w:rsidRPr="00BC6C9D" w:rsidRDefault="00BC6C9D" w:rsidP="00BC6C9D">
            <w:pPr>
              <w:rPr>
                <w:sz w:val="18"/>
                <w:lang w:val="da-DK"/>
              </w:rPr>
            </w:pPr>
            <w:r>
              <w:rPr>
                <w:sz w:val="18"/>
                <w:lang w:val="da-DK"/>
              </w:rPr>
              <w:t xml:space="preserve">Vedrørende nr. </w:t>
            </w:r>
            <w:r>
              <w:rPr>
                <w:sz w:val="18"/>
                <w:lang w:val="da-DK"/>
              </w:rPr>
              <w:t>3</w:t>
            </w:r>
            <w:r>
              <w:rPr>
                <w:sz w:val="18"/>
                <w:lang w:val="da-DK"/>
              </w:rPr>
              <w:t xml:space="preserve">: </w:t>
            </w:r>
            <w:r w:rsidRPr="00BC6C9D">
              <w:rPr>
                <w:sz w:val="18"/>
                <w:lang w:val="da-DK"/>
              </w:rPr>
              <w:t>Korrekt. Det er indstilling for minutvolume</w:t>
            </w:r>
            <w:r>
              <w:rPr>
                <w:sz w:val="18"/>
                <w:lang w:val="da-DK"/>
              </w:rPr>
              <w:t xml:space="preserve">n </w:t>
            </w:r>
            <w:r w:rsidRPr="00BC6C9D">
              <w:rPr>
                <w:sz w:val="18"/>
                <w:lang w:val="da-DK"/>
              </w:rPr>
              <w:t>(l/min)</w:t>
            </w:r>
            <w:r w:rsidR="003D5881">
              <w:rPr>
                <w:sz w:val="18"/>
                <w:lang w:val="da-DK"/>
              </w:rPr>
              <w:t xml:space="preserve">. </w:t>
            </w:r>
          </w:p>
          <w:p w14:paraId="1CE1A82B" w14:textId="244A1A5C" w:rsidR="00BC6C9D" w:rsidRPr="00CC5EB6" w:rsidRDefault="00BC6C9D" w:rsidP="00BC6C9D">
            <w:pPr>
              <w:rPr>
                <w:sz w:val="18"/>
                <w:lang w:val="da-DK"/>
              </w:rPr>
            </w:pPr>
          </w:p>
        </w:tc>
        <w:tc>
          <w:tcPr>
            <w:tcW w:w="3060" w:type="dxa"/>
          </w:tcPr>
          <w:p w14:paraId="1CE1A82C" w14:textId="1CCCDF71" w:rsidR="00642B68" w:rsidRPr="00BF6721" w:rsidRDefault="003D5881" w:rsidP="00EB635C">
            <w:pPr>
              <w:jc w:val="left"/>
              <w:rPr>
                <w:sz w:val="18"/>
                <w:lang w:val="da-DK"/>
              </w:rPr>
            </w:pPr>
            <w:r w:rsidRPr="003D5881">
              <w:rPr>
                <w:sz w:val="18"/>
                <w:lang w:val="da-DK"/>
              </w:rPr>
              <w:t>3 October</w:t>
            </w:r>
          </w:p>
        </w:tc>
      </w:tr>
    </w:tbl>
    <w:p w14:paraId="1CE1A839" w14:textId="77777777" w:rsidR="00963DE6" w:rsidRPr="00BF6721" w:rsidRDefault="00963DE6" w:rsidP="00550D84">
      <w:pPr>
        <w:jc w:val="center"/>
        <w:rPr>
          <w:rFonts w:ascii="Arial" w:hAnsi="Arial" w:cs="Arial"/>
          <w:b/>
          <w:sz w:val="32"/>
        </w:rPr>
      </w:pPr>
    </w:p>
    <w:sectPr w:rsidR="00963DE6" w:rsidRPr="00BF6721" w:rsidSect="00FB02BE">
      <w:headerReference w:type="default" r:id="rId11"/>
      <w:headerReference w:type="first" r:id="rId12"/>
      <w:footerReference w:type="first" r:id="rId13"/>
      <w:type w:val="continuous"/>
      <w:pgSz w:w="11906" w:h="16838"/>
      <w:pgMar w:top="1701" w:right="1134" w:bottom="1418" w:left="1134" w:header="708" w:footer="708" w:gutter="0"/>
      <w:cols w:space="56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84C6D" w14:textId="77777777" w:rsidR="00A313C5" w:rsidRDefault="00A313C5" w:rsidP="00DA3F3D">
      <w:pPr>
        <w:spacing w:line="240" w:lineRule="auto"/>
      </w:pPr>
      <w:r>
        <w:separator/>
      </w:r>
    </w:p>
  </w:endnote>
  <w:endnote w:type="continuationSeparator" w:id="0">
    <w:p w14:paraId="38920BA7" w14:textId="77777777" w:rsidR="00A313C5" w:rsidRDefault="00A313C5" w:rsidP="00DA3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1A852" w14:textId="77777777" w:rsidR="00C31E03" w:rsidRDefault="00C31E03" w:rsidP="00C31E03">
    <w:pPr>
      <w:pStyle w:val="Sidefod"/>
      <w:rPr>
        <w:lang w:val="da-DK"/>
      </w:rPr>
    </w:pPr>
    <w:r>
      <w:rPr>
        <w:lang w:val="da-DK"/>
      </w:rPr>
      <w:t>DALO</w:t>
    </w:r>
    <w:r>
      <w:rPr>
        <w:lang w:val="da-DK"/>
      </w:rPr>
      <w:tab/>
    </w:r>
    <w:r>
      <w:rPr>
        <w:lang w:val="da-DK"/>
      </w:rPr>
      <w:tab/>
      <w:t xml:space="preserve">Version </w:t>
    </w:r>
    <w:r w:rsidR="00B83484">
      <w:rPr>
        <w:lang w:val="da-DK"/>
      </w:rPr>
      <w:t>4</w:t>
    </w:r>
    <w:r>
      <w:rPr>
        <w:lang w:val="da-DK"/>
      </w:rPr>
      <w:t>.0</w:t>
    </w:r>
  </w:p>
  <w:p w14:paraId="1CE1A853" w14:textId="77777777" w:rsidR="00C31E03" w:rsidRDefault="00C31E0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C4B97" w14:textId="77777777" w:rsidR="00A313C5" w:rsidRDefault="00A313C5" w:rsidP="00DA3F3D">
      <w:pPr>
        <w:spacing w:line="240" w:lineRule="auto"/>
      </w:pPr>
      <w:r>
        <w:separator/>
      </w:r>
    </w:p>
  </w:footnote>
  <w:footnote w:type="continuationSeparator" w:id="0">
    <w:p w14:paraId="318931BB" w14:textId="77777777" w:rsidR="00A313C5" w:rsidRDefault="00A313C5" w:rsidP="00DA3F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088"/>
      <w:gridCol w:w="5400"/>
      <w:gridCol w:w="1984"/>
    </w:tblGrid>
    <w:tr w:rsidR="0085781D" w14:paraId="1CE1A842" w14:textId="77777777" w:rsidTr="008150FF">
      <w:tc>
        <w:tcPr>
          <w:tcW w:w="2088" w:type="dxa"/>
        </w:tcPr>
        <w:p w14:paraId="1CE1A83F" w14:textId="77777777" w:rsidR="0085781D" w:rsidRDefault="0085781D" w:rsidP="008150FF"/>
      </w:tc>
      <w:tc>
        <w:tcPr>
          <w:tcW w:w="5400" w:type="dxa"/>
        </w:tcPr>
        <w:p w14:paraId="1CE1A840" w14:textId="77777777" w:rsidR="0085781D" w:rsidRDefault="0085781D" w:rsidP="008150FF">
          <w:pPr>
            <w:jc w:val="center"/>
          </w:pPr>
        </w:p>
      </w:tc>
      <w:tc>
        <w:tcPr>
          <w:tcW w:w="1984" w:type="dxa"/>
        </w:tcPr>
        <w:p w14:paraId="1CE1A841" w14:textId="77777777" w:rsidR="0085781D" w:rsidRDefault="0085781D" w:rsidP="008150FF">
          <w:pPr>
            <w:jc w:val="right"/>
          </w:pPr>
        </w:p>
      </w:tc>
    </w:tr>
  </w:tbl>
  <w:p w14:paraId="1CE1A843" w14:textId="77777777" w:rsidR="005F53E3" w:rsidRDefault="005F53E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088"/>
      <w:gridCol w:w="5400"/>
      <w:gridCol w:w="1984"/>
    </w:tblGrid>
    <w:tr w:rsidR="00386C37" w14:paraId="1CE1A84F" w14:textId="77777777" w:rsidTr="008150FF">
      <w:tc>
        <w:tcPr>
          <w:tcW w:w="2088" w:type="dxa"/>
        </w:tcPr>
        <w:p w14:paraId="1CE1A846" w14:textId="614EE847" w:rsidR="00386C37" w:rsidRDefault="00206D89" w:rsidP="008150FF">
          <w:r>
            <w:rPr>
              <w:noProof/>
              <w:lang w:val="da-DK"/>
            </w:rPr>
            <w:drawing>
              <wp:anchor distT="0" distB="0" distL="114300" distR="114300" simplePos="0" relativeHeight="251660288" behindDoc="0" locked="1" layoutInCell="1" allowOverlap="1" wp14:anchorId="2B31D78B" wp14:editId="3226AA9E">
                <wp:simplePos x="0" y="0"/>
                <wp:positionH relativeFrom="page">
                  <wp:posOffset>274320</wp:posOffset>
                </wp:positionH>
                <wp:positionV relativeFrom="page">
                  <wp:posOffset>184785</wp:posOffset>
                </wp:positionV>
                <wp:extent cx="3693600" cy="583200"/>
                <wp:effectExtent l="0" t="0" r="0" b="0"/>
                <wp:wrapNone/>
                <wp:docPr id="8" name="LogoOne_bmkArt" title="Artwo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600" cy="58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00" w:type="dxa"/>
        </w:tcPr>
        <w:p w14:paraId="1CE1A847" w14:textId="77777777" w:rsidR="00386C37" w:rsidRDefault="00386C37" w:rsidP="008150FF">
          <w:pPr>
            <w:jc w:val="center"/>
            <w:rPr>
              <w:b/>
              <w:noProof/>
              <w:sz w:val="24"/>
            </w:rPr>
          </w:pPr>
        </w:p>
        <w:p w14:paraId="1CE1A848" w14:textId="77777777" w:rsidR="00FB02BE" w:rsidRDefault="00FB02BE" w:rsidP="008150FF">
          <w:pPr>
            <w:jc w:val="center"/>
            <w:rPr>
              <w:b/>
              <w:noProof/>
              <w:sz w:val="24"/>
            </w:rPr>
          </w:pPr>
        </w:p>
        <w:p w14:paraId="1CE1A84C" w14:textId="77777777" w:rsidR="00404114" w:rsidRDefault="00404114" w:rsidP="008150FF">
          <w:pPr>
            <w:jc w:val="center"/>
            <w:rPr>
              <w:b/>
              <w:sz w:val="24"/>
            </w:rPr>
          </w:pPr>
        </w:p>
        <w:p w14:paraId="1CE1A84D" w14:textId="77777777" w:rsidR="00386C37" w:rsidRDefault="00386C37" w:rsidP="008150FF">
          <w:pPr>
            <w:jc w:val="center"/>
          </w:pPr>
        </w:p>
      </w:tc>
      <w:tc>
        <w:tcPr>
          <w:tcW w:w="1984" w:type="dxa"/>
        </w:tcPr>
        <w:p w14:paraId="1CE1A84E" w14:textId="77777777" w:rsidR="00386C37" w:rsidRDefault="00386C37" w:rsidP="008150FF">
          <w:pPr>
            <w:jc w:val="right"/>
          </w:pPr>
        </w:p>
      </w:tc>
    </w:tr>
  </w:tbl>
  <w:p w14:paraId="1CE1A850" w14:textId="77777777" w:rsidR="00963DE6" w:rsidRDefault="00A313C5" w:rsidP="00963DE6">
    <w:pPr>
      <w:tabs>
        <w:tab w:val="left" w:pos="889"/>
      </w:tabs>
    </w:pPr>
    <w:r>
      <w:rPr>
        <w:noProof/>
        <w:lang w:val="da-DK" w:eastAsia="da-DK"/>
      </w:rPr>
      <w:pict w14:anchorId="1CE1A856"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5.1pt;height:9.7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Oasqg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" filled="f" stroked="f">
          <v:textbox style="mso-fit-shape-to-text:t" inset="0,0,0,0">
            <w:txbxContent>
              <w:p w14:paraId="1CE1A857" w14:textId="77777777" w:rsidR="00963DE6" w:rsidRDefault="00963DE6" w:rsidP="00963DE6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963DE6">
      <w:t>______________________________________________________________________________________________</w:t>
    </w:r>
  </w:p>
  <w:p w14:paraId="1CE1A851" w14:textId="77777777" w:rsidR="00963DE6" w:rsidRDefault="00963DE6" w:rsidP="00963DE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05A982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2073BC"/>
    <w:multiLevelType w:val="hybridMultilevel"/>
    <w:tmpl w:val="5D2AA0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277BA"/>
    <w:multiLevelType w:val="hybridMultilevel"/>
    <w:tmpl w:val="D7883986"/>
    <w:lvl w:ilvl="0" w:tplc="D4D8DE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07ED7"/>
    <w:multiLevelType w:val="multilevel"/>
    <w:tmpl w:val="4B8CCA6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A2D0506"/>
    <w:multiLevelType w:val="hybridMultilevel"/>
    <w:tmpl w:val="224C4A2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55C62"/>
    <w:multiLevelType w:val="hybridMultilevel"/>
    <w:tmpl w:val="735AADC2"/>
    <w:lvl w:ilvl="0" w:tplc="CD5E4076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NotTrackFormatting/>
  <w:defaultTabStop w:val="1304"/>
  <w:hyphenationZone w:val="425"/>
  <w:drawingGridHorizontalSpacing w:val="8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TMS_Template_ID" w:val="0"/>
  </w:docVars>
  <w:rsids>
    <w:rsidRoot w:val="000108B8"/>
    <w:rsid w:val="000108B8"/>
    <w:rsid w:val="0001383D"/>
    <w:rsid w:val="00021221"/>
    <w:rsid w:val="000348D0"/>
    <w:rsid w:val="000451C6"/>
    <w:rsid w:val="00074CEE"/>
    <w:rsid w:val="00077F9A"/>
    <w:rsid w:val="000830B1"/>
    <w:rsid w:val="000B6B1A"/>
    <w:rsid w:val="000B75F4"/>
    <w:rsid w:val="000C493B"/>
    <w:rsid w:val="000E07C6"/>
    <w:rsid w:val="001107F7"/>
    <w:rsid w:val="00111A4F"/>
    <w:rsid w:val="00142533"/>
    <w:rsid w:val="00146ACC"/>
    <w:rsid w:val="00147B26"/>
    <w:rsid w:val="00147BF2"/>
    <w:rsid w:val="00181C6B"/>
    <w:rsid w:val="001D0161"/>
    <w:rsid w:val="001E297B"/>
    <w:rsid w:val="001F3410"/>
    <w:rsid w:val="002066C6"/>
    <w:rsid w:val="00206D89"/>
    <w:rsid w:val="00214E06"/>
    <w:rsid w:val="002434D2"/>
    <w:rsid w:val="00244B0F"/>
    <w:rsid w:val="00251957"/>
    <w:rsid w:val="00262119"/>
    <w:rsid w:val="00270C5A"/>
    <w:rsid w:val="00273DBE"/>
    <w:rsid w:val="0029120B"/>
    <w:rsid w:val="002B36E6"/>
    <w:rsid w:val="002C72D9"/>
    <w:rsid w:val="002F382E"/>
    <w:rsid w:val="002F48FA"/>
    <w:rsid w:val="00307A91"/>
    <w:rsid w:val="003450B9"/>
    <w:rsid w:val="0034591F"/>
    <w:rsid w:val="00364CE0"/>
    <w:rsid w:val="00370B53"/>
    <w:rsid w:val="00372C71"/>
    <w:rsid w:val="00386C37"/>
    <w:rsid w:val="00393117"/>
    <w:rsid w:val="003B283B"/>
    <w:rsid w:val="003B554F"/>
    <w:rsid w:val="003D5881"/>
    <w:rsid w:val="00404114"/>
    <w:rsid w:val="004442DE"/>
    <w:rsid w:val="004834EE"/>
    <w:rsid w:val="00485434"/>
    <w:rsid w:val="004B044B"/>
    <w:rsid w:val="004C31BD"/>
    <w:rsid w:val="004D0186"/>
    <w:rsid w:val="004E07C9"/>
    <w:rsid w:val="004E7608"/>
    <w:rsid w:val="00533CA2"/>
    <w:rsid w:val="00550D84"/>
    <w:rsid w:val="00575839"/>
    <w:rsid w:val="00577A39"/>
    <w:rsid w:val="00595E43"/>
    <w:rsid w:val="005B3CF9"/>
    <w:rsid w:val="005B519E"/>
    <w:rsid w:val="005E4C0B"/>
    <w:rsid w:val="005F53E3"/>
    <w:rsid w:val="005F7BDE"/>
    <w:rsid w:val="006020D7"/>
    <w:rsid w:val="006030E7"/>
    <w:rsid w:val="00620728"/>
    <w:rsid w:val="00630576"/>
    <w:rsid w:val="00641690"/>
    <w:rsid w:val="00642B68"/>
    <w:rsid w:val="0068362D"/>
    <w:rsid w:val="00685B98"/>
    <w:rsid w:val="00693EAC"/>
    <w:rsid w:val="006A588B"/>
    <w:rsid w:val="006B41F4"/>
    <w:rsid w:val="006C4D26"/>
    <w:rsid w:val="00700C8D"/>
    <w:rsid w:val="00757177"/>
    <w:rsid w:val="00796E1B"/>
    <w:rsid w:val="007C18CF"/>
    <w:rsid w:val="007C1CF8"/>
    <w:rsid w:val="007D2C85"/>
    <w:rsid w:val="007E1415"/>
    <w:rsid w:val="008150FF"/>
    <w:rsid w:val="008218E7"/>
    <w:rsid w:val="00826A0C"/>
    <w:rsid w:val="00845C3C"/>
    <w:rsid w:val="0084775C"/>
    <w:rsid w:val="0085781D"/>
    <w:rsid w:val="00866473"/>
    <w:rsid w:val="008706EF"/>
    <w:rsid w:val="0089155A"/>
    <w:rsid w:val="008A0E1B"/>
    <w:rsid w:val="008A49CF"/>
    <w:rsid w:val="008A7664"/>
    <w:rsid w:val="008B7911"/>
    <w:rsid w:val="008E32D2"/>
    <w:rsid w:val="008F1646"/>
    <w:rsid w:val="0093356A"/>
    <w:rsid w:val="00947FE2"/>
    <w:rsid w:val="00963DE6"/>
    <w:rsid w:val="0099242E"/>
    <w:rsid w:val="009A34E5"/>
    <w:rsid w:val="009C0A30"/>
    <w:rsid w:val="009F0293"/>
    <w:rsid w:val="009F1357"/>
    <w:rsid w:val="00A16630"/>
    <w:rsid w:val="00A24F3C"/>
    <w:rsid w:val="00A313C5"/>
    <w:rsid w:val="00A66BC2"/>
    <w:rsid w:val="00A75A31"/>
    <w:rsid w:val="00A86ADD"/>
    <w:rsid w:val="00AD46E1"/>
    <w:rsid w:val="00B12748"/>
    <w:rsid w:val="00B3224A"/>
    <w:rsid w:val="00B32481"/>
    <w:rsid w:val="00B40D56"/>
    <w:rsid w:val="00B547D2"/>
    <w:rsid w:val="00B75F98"/>
    <w:rsid w:val="00B83484"/>
    <w:rsid w:val="00B975D8"/>
    <w:rsid w:val="00BC6C9D"/>
    <w:rsid w:val="00BD7872"/>
    <w:rsid w:val="00BF6721"/>
    <w:rsid w:val="00C05A7B"/>
    <w:rsid w:val="00C22B3E"/>
    <w:rsid w:val="00C31E03"/>
    <w:rsid w:val="00C36E57"/>
    <w:rsid w:val="00C43240"/>
    <w:rsid w:val="00C65077"/>
    <w:rsid w:val="00C940F9"/>
    <w:rsid w:val="00CA2F74"/>
    <w:rsid w:val="00CA4B9D"/>
    <w:rsid w:val="00CA6969"/>
    <w:rsid w:val="00CB2D53"/>
    <w:rsid w:val="00CB63BF"/>
    <w:rsid w:val="00CC5EB6"/>
    <w:rsid w:val="00CC7A87"/>
    <w:rsid w:val="00D3045A"/>
    <w:rsid w:val="00D50142"/>
    <w:rsid w:val="00D525CD"/>
    <w:rsid w:val="00D54A5B"/>
    <w:rsid w:val="00D717DE"/>
    <w:rsid w:val="00D80717"/>
    <w:rsid w:val="00D8718F"/>
    <w:rsid w:val="00D971AD"/>
    <w:rsid w:val="00DA3F3D"/>
    <w:rsid w:val="00E55742"/>
    <w:rsid w:val="00E74D7D"/>
    <w:rsid w:val="00EA4A38"/>
    <w:rsid w:val="00EB635C"/>
    <w:rsid w:val="00ED3382"/>
    <w:rsid w:val="00ED3776"/>
    <w:rsid w:val="00ED432A"/>
    <w:rsid w:val="00EF59EB"/>
    <w:rsid w:val="00F0427F"/>
    <w:rsid w:val="00F4385F"/>
    <w:rsid w:val="00FB02BE"/>
    <w:rsid w:val="00FB168F"/>
    <w:rsid w:val="00FB610E"/>
    <w:rsid w:val="00FD2E9E"/>
    <w:rsid w:val="00FD5E88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CE1A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  <w:lang w:val="en-US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C6C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C6C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C6C9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C6C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C6C9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C6C9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character" w:styleId="Pladsholdertekst">
    <w:name w:val="Placeholder Text"/>
    <w:basedOn w:val="Standardskrifttypeiafsnit"/>
    <w:uiPriority w:val="99"/>
    <w:semiHidden/>
    <w:rsid w:val="00370B53"/>
    <w:rPr>
      <w:color w:val="FFFFFF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4D7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4D7D"/>
    <w:rPr>
      <w:rFonts w:ascii="Verdana" w:hAnsi="Verdana"/>
      <w:b/>
      <w:bCs/>
      <w:sz w:val="20"/>
      <w:szCs w:val="20"/>
      <w:lang w:val="en-US"/>
    </w:rPr>
  </w:style>
  <w:style w:type="paragraph" w:styleId="Opstilling-talellerbogst">
    <w:name w:val="List Number"/>
    <w:basedOn w:val="Normal"/>
    <w:uiPriority w:val="99"/>
    <w:semiHidden/>
    <w:unhideWhenUsed/>
    <w:rsid w:val="00BC6C9D"/>
    <w:pPr>
      <w:numPr>
        <w:numId w:val="5"/>
      </w:numPr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BC6C9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C6C9D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C6C9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C6C9D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16"/>
      <w:lang w:val="en-US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C6C9D"/>
    <w:rPr>
      <w:rFonts w:asciiTheme="majorHAnsi" w:eastAsiaTheme="majorEastAsia" w:hAnsiTheme="majorHAnsi" w:cstheme="majorBidi"/>
      <w:color w:val="365F91" w:themeColor="accent1" w:themeShade="BF"/>
      <w:sz w:val="16"/>
      <w:szCs w:val="16"/>
      <w:lang w:val="en-US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C6C9D"/>
    <w:rPr>
      <w:rFonts w:asciiTheme="majorHAnsi" w:eastAsiaTheme="majorEastAsia" w:hAnsiTheme="majorHAnsi" w:cstheme="majorBidi"/>
      <w:i/>
      <w:iCs/>
      <w:color w:val="243F60" w:themeColor="accent1" w:themeShade="7F"/>
      <w:sz w:val="16"/>
      <w:szCs w:val="16"/>
      <w:lang w:val="en-US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C6C9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C6C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styleId="Fremhv">
    <w:name w:val="Emphasis"/>
    <w:basedOn w:val="Standardskrifttypeiafsnit"/>
    <w:uiPriority w:val="20"/>
    <w:qFormat/>
    <w:rsid w:val="00BC6C9D"/>
    <w:rPr>
      <w:b/>
      <w:bCs/>
      <w:i w:val="0"/>
      <w:iCs w:val="0"/>
    </w:rPr>
  </w:style>
  <w:style w:type="character" w:customStyle="1" w:styleId="st1">
    <w:name w:val="st1"/>
    <w:basedOn w:val="Standardskrifttypeiafsnit"/>
    <w:rsid w:val="00BC6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FMIDOC-639-62</_dlc_DocId>
    <_dlc_DocIdUrl xmlns="b92a7b62-18c2-4926-a891-55c0c57152a8">
      <Url>http://fish.msp.forsvaret.fiin.dk/myn/fmi/Viden-Om/juridisk/_layouts/DocIdRedir.aspx?ID=FMIDOC-639-62</Url>
      <Description>FMIDOC-639-62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9727E7-45B0-4B84-81A7-68A84C77901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1C01752-89D3-4836-9145-001CC0E998EF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3.xml><?xml version="1.0" encoding="utf-8"?>
<ds:datastoreItem xmlns:ds="http://schemas.openxmlformats.org/officeDocument/2006/customXml" ds:itemID="{D6644899-832A-4DB8-AA59-2DAA0F4AF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70A05C-BD51-4F5C-8E96-CF17D3F40C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2017-06-20T11:12:00Z</dcterms:created>
  <dcterms:modified xsi:type="dcterms:W3CDTF">2019-10-02T14:23:00Z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2013-02-12T00:00:00Z</vt:lpwstr>
  </property>
  <property fmtid="{D5CDD505-2E9C-101B-9397-08002B2CF9AE}" pid="5" name="Emne">
    <vt:lpwstr>KA JA15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2a19306d-c999-4d66-8a9d-3f2720a444f5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9300</vt:r8>
  </property>
  <property fmtid="{D5CDD505-2E9C-101B-9397-08002B2CF9AE}" pid="12" name="ContentRemapped">
    <vt:lpwstr>true</vt:lpwstr>
  </property>
  <property fmtid="{D5CDD505-2E9C-101B-9397-08002B2CF9AE}" pid="13" name="TitusGUID">
    <vt:lpwstr>40ec89f5-e205-4cc4-97eb-654f37410ddd</vt:lpwstr>
  </property>
  <property fmtid="{D5CDD505-2E9C-101B-9397-08002B2CF9AE}" pid="14" name="Klassifikation">
    <vt:lpwstr>IKKE KLASSIFICERET</vt:lpwstr>
  </property>
  <property fmtid="{D5CDD505-2E9C-101B-9397-08002B2CF9AE}" pid="15" name="Maerkning">
    <vt:lpwstr/>
  </property>
</Properties>
</file>