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58C633" w14:textId="77777777" w:rsidR="00BF6721" w:rsidRPr="00BF6721" w:rsidRDefault="00BF6721" w:rsidP="00BF6721">
      <w:pPr>
        <w:rPr>
          <w:sz w:val="20"/>
          <w:lang w:val="da-DK"/>
        </w:rPr>
      </w:pPr>
    </w:p>
    <w:p w14:paraId="7458C634" w14:textId="77777777" w:rsidR="00BF6721" w:rsidRPr="00C31E03" w:rsidRDefault="00BF6721" w:rsidP="00BF6721">
      <w:pPr>
        <w:jc w:val="center"/>
        <w:rPr>
          <w:b/>
          <w:sz w:val="20"/>
          <w:lang w:val="da-DK"/>
        </w:rPr>
      </w:pPr>
    </w:p>
    <w:p w14:paraId="7458C635" w14:textId="77777777" w:rsidR="00BF6721" w:rsidRPr="00C31E03" w:rsidRDefault="00BF6721" w:rsidP="00BF6721">
      <w:pPr>
        <w:jc w:val="center"/>
        <w:rPr>
          <w:b/>
          <w:sz w:val="20"/>
          <w:lang w:val="da-DK"/>
        </w:rPr>
      </w:pPr>
    </w:p>
    <w:p w14:paraId="7458C636" w14:textId="77777777" w:rsidR="00BF6721" w:rsidRPr="00BF6721" w:rsidRDefault="00BF6721" w:rsidP="00BF6721">
      <w:pPr>
        <w:jc w:val="center"/>
        <w:rPr>
          <w:b/>
          <w:sz w:val="20"/>
        </w:rPr>
      </w:pPr>
      <w:r w:rsidRPr="00BF6721">
        <w:rPr>
          <w:b/>
          <w:sz w:val="20"/>
        </w:rPr>
        <w:t xml:space="preserve">The Danish </w:t>
      </w:r>
      <w:proofErr w:type="spellStart"/>
      <w:r w:rsidRPr="00BF6721">
        <w:rPr>
          <w:b/>
          <w:sz w:val="20"/>
        </w:rPr>
        <w:t>Defence</w:t>
      </w:r>
      <w:proofErr w:type="spellEnd"/>
      <w:r w:rsidRPr="00BF6721">
        <w:rPr>
          <w:b/>
          <w:sz w:val="20"/>
        </w:rPr>
        <w:t xml:space="preserve"> Acquisition and Logistics Organization</w:t>
      </w:r>
    </w:p>
    <w:p w14:paraId="7458C637" w14:textId="77777777" w:rsidR="00BF6721" w:rsidRPr="00BF6721" w:rsidRDefault="00BF6721" w:rsidP="00BF6721">
      <w:pPr>
        <w:jc w:val="center"/>
        <w:rPr>
          <w:rFonts w:cs="Tahoma"/>
          <w:b/>
          <w:sz w:val="20"/>
          <w:lang w:val="en-GB"/>
        </w:rPr>
      </w:pPr>
    </w:p>
    <w:p w14:paraId="003C8427" w14:textId="77777777" w:rsidR="003D4AAC" w:rsidRPr="003D4AAC" w:rsidRDefault="00BF6721" w:rsidP="003D4AAC">
      <w:pPr>
        <w:jc w:val="center"/>
        <w:rPr>
          <w:rFonts w:cs="Arial"/>
          <w:sz w:val="20"/>
          <w:szCs w:val="20"/>
        </w:rPr>
      </w:pPr>
      <w:r w:rsidRPr="003D4AAC">
        <w:rPr>
          <w:rFonts w:cs="Tahoma"/>
          <w:b/>
          <w:sz w:val="20"/>
          <w:szCs w:val="20"/>
          <w:lang w:val="en-GB"/>
        </w:rPr>
        <w:t>Tender for</w:t>
      </w:r>
      <w:r w:rsidR="003D4AAC" w:rsidRPr="003D4AAC">
        <w:rPr>
          <w:rFonts w:cs="Tahoma"/>
          <w:b/>
          <w:sz w:val="20"/>
          <w:szCs w:val="20"/>
          <w:lang w:val="en-GB"/>
        </w:rPr>
        <w:t xml:space="preserve"> </w:t>
      </w:r>
      <w:r w:rsidR="003D4AAC" w:rsidRPr="003D4AAC">
        <w:rPr>
          <w:rFonts w:cs="Arial"/>
          <w:sz w:val="20"/>
          <w:szCs w:val="20"/>
        </w:rPr>
        <w:t>4 ea. ANTENNA, HF DIPOLE 2</w:t>
      </w:r>
      <w:proofErr w:type="gramStart"/>
      <w:r w:rsidR="003D4AAC" w:rsidRPr="003D4AAC">
        <w:rPr>
          <w:rFonts w:cs="Arial"/>
          <w:sz w:val="20"/>
          <w:szCs w:val="20"/>
        </w:rPr>
        <w:t>,0</w:t>
      </w:r>
      <w:proofErr w:type="gramEnd"/>
      <w:r w:rsidR="003D4AAC" w:rsidRPr="003D4AAC">
        <w:rPr>
          <w:rFonts w:cs="Arial"/>
          <w:sz w:val="20"/>
          <w:szCs w:val="20"/>
        </w:rPr>
        <w:t xml:space="preserve"> TO 30 MHZ, </w:t>
      </w:r>
    </w:p>
    <w:p w14:paraId="2CA684BE" w14:textId="77777777" w:rsidR="003D4AAC" w:rsidRPr="003D4AAC" w:rsidRDefault="003D4AAC" w:rsidP="003D4AAC">
      <w:pPr>
        <w:jc w:val="center"/>
        <w:rPr>
          <w:rFonts w:cs="Arial"/>
          <w:sz w:val="20"/>
          <w:szCs w:val="20"/>
        </w:rPr>
      </w:pPr>
      <w:r w:rsidRPr="003D4AAC">
        <w:rPr>
          <w:rFonts w:cs="Arial"/>
          <w:sz w:val="20"/>
          <w:szCs w:val="20"/>
        </w:rPr>
        <w:t xml:space="preserve">NSN 5985222844569 </w:t>
      </w:r>
    </w:p>
    <w:p w14:paraId="0B3F25D3" w14:textId="77777777" w:rsidR="003D4AAC" w:rsidRPr="003D4AAC" w:rsidRDefault="003D4AAC" w:rsidP="003D4AAC">
      <w:pPr>
        <w:jc w:val="center"/>
        <w:rPr>
          <w:rFonts w:cs="Arial"/>
          <w:sz w:val="20"/>
          <w:szCs w:val="20"/>
        </w:rPr>
      </w:pPr>
      <w:proofErr w:type="gramStart"/>
      <w:r w:rsidRPr="003D4AAC">
        <w:rPr>
          <w:rFonts w:cs="Arial"/>
          <w:sz w:val="20"/>
          <w:szCs w:val="20"/>
        </w:rPr>
        <w:t>and</w:t>
      </w:r>
      <w:proofErr w:type="gramEnd"/>
      <w:r w:rsidRPr="003D4AAC">
        <w:rPr>
          <w:rFonts w:cs="Arial"/>
          <w:sz w:val="20"/>
          <w:szCs w:val="20"/>
        </w:rPr>
        <w:t xml:space="preserve"> </w:t>
      </w:r>
    </w:p>
    <w:p w14:paraId="109AC561" w14:textId="77777777" w:rsidR="003D4AAC" w:rsidRPr="003D4AAC" w:rsidRDefault="003D4AAC" w:rsidP="003D4AAC">
      <w:pPr>
        <w:jc w:val="center"/>
        <w:rPr>
          <w:rFonts w:cs="Arial"/>
          <w:sz w:val="20"/>
          <w:szCs w:val="20"/>
        </w:rPr>
      </w:pPr>
      <w:r w:rsidRPr="003D4AAC">
        <w:rPr>
          <w:rFonts w:cs="Arial"/>
          <w:sz w:val="20"/>
          <w:szCs w:val="20"/>
        </w:rPr>
        <w:t xml:space="preserve">4 </w:t>
      </w:r>
      <w:proofErr w:type="spellStart"/>
      <w:r w:rsidRPr="003D4AAC">
        <w:rPr>
          <w:rFonts w:cs="Arial"/>
          <w:sz w:val="20"/>
          <w:szCs w:val="20"/>
        </w:rPr>
        <w:t>ea.HARDWARE</w:t>
      </w:r>
      <w:proofErr w:type="spellEnd"/>
      <w:r w:rsidRPr="003D4AAC">
        <w:rPr>
          <w:rFonts w:cs="Arial"/>
          <w:sz w:val="20"/>
          <w:szCs w:val="20"/>
        </w:rPr>
        <w:t xml:space="preserve"> KIT</w:t>
      </w:r>
      <w:proofErr w:type="gramStart"/>
      <w:r w:rsidRPr="003D4AAC">
        <w:rPr>
          <w:rFonts w:cs="Arial"/>
          <w:sz w:val="20"/>
          <w:szCs w:val="20"/>
        </w:rPr>
        <w:t>,MECHANICAL</w:t>
      </w:r>
      <w:proofErr w:type="gramEnd"/>
      <w:r w:rsidRPr="003D4AAC">
        <w:rPr>
          <w:rFonts w:cs="Arial"/>
          <w:sz w:val="20"/>
          <w:szCs w:val="20"/>
        </w:rPr>
        <w:t xml:space="preserve">, ANKERKIT CONCRETE ANTENNE,HF 1765-120-4K, </w:t>
      </w:r>
    </w:p>
    <w:p w14:paraId="1C92D6C8" w14:textId="77777777" w:rsidR="003D4AAC" w:rsidRPr="003D4AAC" w:rsidRDefault="003D4AAC" w:rsidP="003D4AAC">
      <w:pPr>
        <w:jc w:val="center"/>
        <w:rPr>
          <w:rFonts w:cs="Arial"/>
          <w:sz w:val="20"/>
          <w:szCs w:val="20"/>
        </w:rPr>
      </w:pPr>
      <w:r w:rsidRPr="003D4AAC">
        <w:rPr>
          <w:rFonts w:cs="Arial"/>
          <w:sz w:val="20"/>
          <w:szCs w:val="20"/>
        </w:rPr>
        <w:t>NSN 5340016211149</w:t>
      </w:r>
    </w:p>
    <w:p w14:paraId="7458C638" w14:textId="75782A0C" w:rsidR="00BF6721" w:rsidRPr="00BF6721" w:rsidRDefault="00BF6721" w:rsidP="00BF6721">
      <w:pPr>
        <w:jc w:val="center"/>
        <w:rPr>
          <w:rFonts w:cs="Tahoma"/>
          <w:b/>
          <w:sz w:val="20"/>
          <w:lang w:val="en-GB"/>
        </w:rPr>
      </w:pPr>
      <w:r w:rsidRPr="00BF6721">
        <w:rPr>
          <w:rFonts w:cs="Tahoma"/>
          <w:b/>
          <w:sz w:val="20"/>
          <w:lang w:val="en-GB"/>
        </w:rPr>
        <w:t xml:space="preserve"> </w:t>
      </w:r>
    </w:p>
    <w:p w14:paraId="7458C639" w14:textId="77777777" w:rsidR="00BF6721" w:rsidRPr="00BF6721" w:rsidRDefault="00BF6721" w:rsidP="00BF6721">
      <w:pPr>
        <w:rPr>
          <w:sz w:val="20"/>
          <w:lang w:val="en-GB"/>
        </w:rPr>
      </w:pPr>
    </w:p>
    <w:tbl>
      <w:tblPr>
        <w:tblStyle w:val="Tabel-Gitter"/>
        <w:tblpPr w:leftFromText="141" w:rightFromText="141" w:vertAnchor="text" w:horzAnchor="margin" w:tblpXSpec="center" w:tblpY="642"/>
        <w:tblW w:w="0" w:type="auto"/>
        <w:jc w:val="center"/>
        <w:tblLook w:val="04A0" w:firstRow="1" w:lastRow="0" w:firstColumn="1" w:lastColumn="0" w:noHBand="0" w:noVBand="1"/>
      </w:tblPr>
      <w:tblGrid>
        <w:gridCol w:w="2943"/>
        <w:gridCol w:w="2894"/>
        <w:gridCol w:w="3060"/>
      </w:tblGrid>
      <w:tr w:rsidR="00642B68" w:rsidRPr="00BF6721" w14:paraId="7458C641" w14:textId="77777777" w:rsidTr="00642B68">
        <w:trPr>
          <w:jc w:val="center"/>
        </w:trPr>
        <w:tc>
          <w:tcPr>
            <w:tcW w:w="2943" w:type="dxa"/>
            <w:shd w:val="clear" w:color="auto" w:fill="C6D9F1" w:themeFill="text2" w:themeFillTint="33"/>
          </w:tcPr>
          <w:p w14:paraId="7458C63A" w14:textId="77777777" w:rsidR="00642B68" w:rsidRPr="00BF6721" w:rsidRDefault="00642B68" w:rsidP="00BF6721">
            <w:pPr>
              <w:jc w:val="center"/>
              <w:rPr>
                <w:b/>
                <w:sz w:val="20"/>
              </w:rPr>
            </w:pPr>
          </w:p>
          <w:p w14:paraId="7458C63B" w14:textId="77777777" w:rsidR="00642B68" w:rsidRPr="00BF6721" w:rsidRDefault="00642B68" w:rsidP="00BF6721">
            <w:pPr>
              <w:jc w:val="center"/>
              <w:rPr>
                <w:b/>
                <w:sz w:val="20"/>
              </w:rPr>
            </w:pPr>
            <w:r w:rsidRPr="00BF6721">
              <w:rPr>
                <w:b/>
                <w:sz w:val="20"/>
              </w:rPr>
              <w:t>Question submitted</w:t>
            </w:r>
          </w:p>
          <w:p w14:paraId="7458C63C" w14:textId="77777777" w:rsidR="00642B68" w:rsidRPr="00BF6721" w:rsidRDefault="00642B68" w:rsidP="00BF6721">
            <w:pPr>
              <w:jc w:val="center"/>
              <w:rPr>
                <w:b/>
                <w:sz w:val="20"/>
              </w:rPr>
            </w:pPr>
          </w:p>
        </w:tc>
        <w:tc>
          <w:tcPr>
            <w:tcW w:w="2894" w:type="dxa"/>
            <w:shd w:val="clear" w:color="auto" w:fill="C6D9F1" w:themeFill="text2" w:themeFillTint="33"/>
          </w:tcPr>
          <w:p w14:paraId="7458C63D" w14:textId="77777777" w:rsidR="00642B68" w:rsidRPr="00BF6721" w:rsidRDefault="00642B68" w:rsidP="00BF6721">
            <w:pPr>
              <w:jc w:val="center"/>
              <w:rPr>
                <w:b/>
                <w:sz w:val="20"/>
              </w:rPr>
            </w:pPr>
          </w:p>
          <w:p w14:paraId="7458C63E" w14:textId="77777777" w:rsidR="00642B68" w:rsidRPr="00BF6721" w:rsidRDefault="00642B68" w:rsidP="00BF6721">
            <w:pPr>
              <w:jc w:val="center"/>
              <w:rPr>
                <w:b/>
                <w:sz w:val="20"/>
              </w:rPr>
            </w:pPr>
            <w:r w:rsidRPr="00BF6721">
              <w:rPr>
                <w:b/>
                <w:sz w:val="20"/>
              </w:rPr>
              <w:t>Answer</w:t>
            </w:r>
          </w:p>
        </w:tc>
        <w:tc>
          <w:tcPr>
            <w:tcW w:w="3060" w:type="dxa"/>
            <w:shd w:val="clear" w:color="auto" w:fill="C6D9F1" w:themeFill="text2" w:themeFillTint="33"/>
          </w:tcPr>
          <w:p w14:paraId="7458C63F" w14:textId="77777777" w:rsidR="00642B68" w:rsidRPr="00BF6721" w:rsidRDefault="00642B68" w:rsidP="00BF6721">
            <w:pPr>
              <w:jc w:val="center"/>
              <w:rPr>
                <w:b/>
                <w:sz w:val="20"/>
              </w:rPr>
            </w:pPr>
          </w:p>
          <w:p w14:paraId="7458C640" w14:textId="77777777" w:rsidR="00642B68" w:rsidRPr="00BF6721" w:rsidRDefault="00642B68" w:rsidP="00BF6721">
            <w:pPr>
              <w:jc w:val="center"/>
              <w:rPr>
                <w:b/>
                <w:sz w:val="20"/>
              </w:rPr>
            </w:pPr>
            <w:r w:rsidRPr="00BF6721">
              <w:rPr>
                <w:b/>
                <w:sz w:val="20"/>
              </w:rPr>
              <w:t>Date of answering</w:t>
            </w:r>
          </w:p>
        </w:tc>
      </w:tr>
      <w:tr w:rsidR="00642B68" w:rsidRPr="003D4AAC" w14:paraId="7458C647" w14:textId="77777777" w:rsidTr="00642B68">
        <w:trPr>
          <w:jc w:val="center"/>
        </w:trPr>
        <w:tc>
          <w:tcPr>
            <w:tcW w:w="2943" w:type="dxa"/>
          </w:tcPr>
          <w:p w14:paraId="7458C642" w14:textId="77777777" w:rsidR="00642B68" w:rsidRPr="00BF6721" w:rsidRDefault="00642B68" w:rsidP="00BF6721">
            <w:pPr>
              <w:rPr>
                <w:i/>
                <w:sz w:val="18"/>
                <w:lang w:val="da-DK"/>
              </w:rPr>
            </w:pPr>
            <w:r w:rsidRPr="00BF6721">
              <w:rPr>
                <w:i/>
                <w:sz w:val="18"/>
                <w:lang w:val="da-DK"/>
              </w:rPr>
              <w:t>Question no. 1:</w:t>
            </w:r>
          </w:p>
          <w:p w14:paraId="7458C643" w14:textId="77777777" w:rsidR="00642B68" w:rsidRPr="00BF6721" w:rsidRDefault="00642B68" w:rsidP="00BF6721">
            <w:pPr>
              <w:rPr>
                <w:sz w:val="18"/>
                <w:lang w:val="da-DK"/>
              </w:rPr>
            </w:pPr>
          </w:p>
          <w:p w14:paraId="2709531E" w14:textId="336361EA" w:rsidR="003D4AAC" w:rsidRDefault="003D4AAC" w:rsidP="003D4AAC">
            <w:pPr>
              <w:ind w:left="360"/>
            </w:pPr>
            <w:r>
              <w:t>I</w:t>
            </w:r>
            <w:r>
              <w:t>s it possible to get a documentation and specification package as available</w:t>
            </w:r>
          </w:p>
          <w:p w14:paraId="2BC66E22" w14:textId="77777777" w:rsidR="003D4AAC" w:rsidRDefault="003D4AAC" w:rsidP="003D4AAC">
            <w:pPr>
              <w:ind w:firstLine="720"/>
              <w:rPr>
                <w:rFonts w:eastAsiaTheme="minorHAnsi"/>
              </w:rPr>
            </w:pPr>
            <w:proofErr w:type="gramStart"/>
            <w:r>
              <w:t>under</w:t>
            </w:r>
            <w:proofErr w:type="gramEnd"/>
            <w:r>
              <w:t xml:space="preserve"> NSN 5985222844569 and NSN 5340016211149 for the two items to be offered?</w:t>
            </w:r>
          </w:p>
          <w:p w14:paraId="055D2CF7" w14:textId="60169FCC" w:rsidR="003D4AAC" w:rsidRDefault="003D4AAC" w:rsidP="003D4AAC">
            <w:pPr>
              <w:ind w:firstLine="720"/>
            </w:pPr>
            <w:r>
              <w:t>This especially as there seems not to be any documentation publicly available for</w:t>
            </w:r>
            <w:r>
              <w:t xml:space="preserve"> </w:t>
            </w:r>
            <w:proofErr w:type="spellStart"/>
            <w:r>
              <w:t>the“HARDWARE</w:t>
            </w:r>
            <w:proofErr w:type="spellEnd"/>
            <w:r>
              <w:t xml:space="preserve"> KIT,MECHANICAL, ANKERKIT CONCRETE ANTENNE,HF 1765-120-4K, </w:t>
            </w:r>
          </w:p>
          <w:p w14:paraId="6292C2A4" w14:textId="77777777" w:rsidR="003D4AAC" w:rsidRDefault="003D4AAC" w:rsidP="003D4AAC">
            <w:pPr>
              <w:ind w:firstLine="720"/>
            </w:pPr>
            <w:r>
              <w:t>NSN 5340016211149”?</w:t>
            </w:r>
          </w:p>
          <w:p w14:paraId="7458C644" w14:textId="038597F8" w:rsidR="00642B68" w:rsidRPr="00BF6721" w:rsidRDefault="003D4AAC" w:rsidP="003D4AAC">
            <w:pPr>
              <w:jc w:val="left"/>
              <w:rPr>
                <w:sz w:val="18"/>
                <w:lang w:val="da-DK"/>
              </w:rPr>
            </w:pPr>
            <w:r w:rsidRPr="00BF6721">
              <w:rPr>
                <w:sz w:val="18"/>
                <w:highlight w:val="yellow"/>
                <w:lang w:val="da-DK"/>
              </w:rPr>
              <w:t xml:space="preserve"> </w:t>
            </w:r>
          </w:p>
        </w:tc>
        <w:tc>
          <w:tcPr>
            <w:tcW w:w="2894" w:type="dxa"/>
          </w:tcPr>
          <w:p w14:paraId="7458C645" w14:textId="2B768BB7" w:rsidR="00642B68" w:rsidRPr="003D4AAC" w:rsidRDefault="003D4AAC" w:rsidP="003D4AAC">
            <w:pPr>
              <w:rPr>
                <w:sz w:val="18"/>
              </w:rPr>
            </w:pPr>
            <w:r>
              <w:rPr>
                <w:color w:val="1F497D"/>
                <w:sz w:val="20"/>
                <w:szCs w:val="20"/>
              </w:rPr>
              <w:t>DALO cannot supply a documentation</w:t>
            </w:r>
            <w:r>
              <w:rPr>
                <w:color w:val="1F497D"/>
                <w:sz w:val="20"/>
                <w:szCs w:val="20"/>
              </w:rPr>
              <w:t xml:space="preserve"> </w:t>
            </w:r>
            <w:r>
              <w:rPr>
                <w:color w:val="1F497D"/>
                <w:sz w:val="20"/>
                <w:szCs w:val="20"/>
              </w:rPr>
              <w:t>and specification package due to IPR</w:t>
            </w:r>
            <w:r>
              <w:rPr>
                <w:color w:val="1F497D"/>
                <w:sz w:val="20"/>
                <w:szCs w:val="20"/>
              </w:rPr>
              <w:t>.</w:t>
            </w:r>
          </w:p>
        </w:tc>
        <w:tc>
          <w:tcPr>
            <w:tcW w:w="3060" w:type="dxa"/>
          </w:tcPr>
          <w:p w14:paraId="7458C646" w14:textId="4C7A7057" w:rsidR="00642B68" w:rsidRPr="00BF6721" w:rsidRDefault="003D4AAC" w:rsidP="00EB635C">
            <w:pPr>
              <w:jc w:val="left"/>
              <w:rPr>
                <w:sz w:val="18"/>
                <w:lang w:val="da-DK"/>
              </w:rPr>
            </w:pPr>
            <w:proofErr w:type="gramStart"/>
            <w:r>
              <w:rPr>
                <w:sz w:val="18"/>
                <w:lang w:val="da-DK"/>
              </w:rPr>
              <w:t>18.02.2019</w:t>
            </w:r>
            <w:proofErr w:type="gramEnd"/>
          </w:p>
        </w:tc>
      </w:tr>
      <w:tr w:rsidR="00642B68" w:rsidRPr="003D4AAC" w14:paraId="7458C64D" w14:textId="77777777" w:rsidTr="00642B68">
        <w:trPr>
          <w:jc w:val="center"/>
        </w:trPr>
        <w:tc>
          <w:tcPr>
            <w:tcW w:w="2943" w:type="dxa"/>
          </w:tcPr>
          <w:p w14:paraId="7458C648" w14:textId="77777777" w:rsidR="00642B68" w:rsidRPr="00BF6721" w:rsidRDefault="00642B68" w:rsidP="00BF6721">
            <w:pPr>
              <w:jc w:val="left"/>
              <w:rPr>
                <w:i/>
                <w:sz w:val="18"/>
                <w:lang w:val="da-DK"/>
              </w:rPr>
            </w:pPr>
            <w:r w:rsidRPr="00BF6721">
              <w:rPr>
                <w:i/>
                <w:sz w:val="18"/>
                <w:lang w:val="da-DK"/>
              </w:rPr>
              <w:t>Question no. 2:</w:t>
            </w:r>
          </w:p>
          <w:p w14:paraId="7458C649" w14:textId="77777777" w:rsidR="00642B68" w:rsidRPr="00BF6721" w:rsidRDefault="00642B68" w:rsidP="00BF6721">
            <w:pPr>
              <w:jc w:val="left"/>
              <w:rPr>
                <w:sz w:val="18"/>
                <w:lang w:val="da-DK"/>
              </w:rPr>
            </w:pPr>
          </w:p>
          <w:p w14:paraId="7ACFE848" w14:textId="77777777" w:rsidR="003D4AAC" w:rsidRDefault="003D4AAC" w:rsidP="003D4AAC">
            <w:pPr>
              <w:numPr>
                <w:ilvl w:val="0"/>
                <w:numId w:val="6"/>
              </w:numPr>
              <w:jc w:val="left"/>
            </w:pPr>
            <w:r>
              <w:t>We managed to find the attached datasheet from the internet for “1765-120-4K” and</w:t>
            </w:r>
            <w:r>
              <w:br/>
              <w:t>as it an uncontrolled copy, we would like you to confirm that it is for the correct product?</w:t>
            </w:r>
          </w:p>
          <w:p w14:paraId="150F077F" w14:textId="77777777" w:rsidR="003D4AAC" w:rsidRDefault="003D4AAC" w:rsidP="003D4AAC">
            <w:pPr>
              <w:pStyle w:val="Listeafsnit"/>
              <w:rPr>
                <w:rFonts w:eastAsiaTheme="minorHAnsi"/>
              </w:rPr>
            </w:pPr>
            <w:r>
              <w:t>Please see attached for a copy.</w:t>
            </w:r>
          </w:p>
          <w:p w14:paraId="7458C64A" w14:textId="07F9E8F7" w:rsidR="00642B68" w:rsidRPr="00BF6721" w:rsidRDefault="003D4AAC" w:rsidP="003D4AAC">
            <w:pPr>
              <w:jc w:val="left"/>
              <w:rPr>
                <w:sz w:val="18"/>
                <w:lang w:val="da-DK"/>
              </w:rPr>
            </w:pPr>
            <w:r w:rsidRPr="003D4AAC">
              <w:rPr>
                <w:sz w:val="18"/>
                <w:highlight w:val="yellow"/>
              </w:rPr>
              <w:t xml:space="preserve"> </w:t>
            </w:r>
          </w:p>
        </w:tc>
        <w:tc>
          <w:tcPr>
            <w:tcW w:w="2894" w:type="dxa"/>
          </w:tcPr>
          <w:p w14:paraId="61804171" w14:textId="77777777" w:rsidR="00642B68" w:rsidRDefault="00642B68" w:rsidP="00BF6721">
            <w:pPr>
              <w:rPr>
                <w:sz w:val="18"/>
                <w:lang w:val="da-DK"/>
              </w:rPr>
            </w:pPr>
          </w:p>
          <w:p w14:paraId="19C35626" w14:textId="77777777" w:rsidR="003D4AAC" w:rsidRDefault="003D4AAC" w:rsidP="003D4AAC">
            <w:pPr>
              <w:pStyle w:val="Listeafsnit"/>
              <w:ind w:left="0"/>
              <w:rPr>
                <w:color w:val="1F497D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</w:rPr>
              <w:t>DALO can confirm that the 1765-120-4K in the datasheet it is the correct product</w:t>
            </w:r>
          </w:p>
          <w:p w14:paraId="7458C64B" w14:textId="5DAA18A4" w:rsidR="003D4AAC" w:rsidRPr="003D4AAC" w:rsidRDefault="003D4AAC" w:rsidP="00BF6721">
            <w:pPr>
              <w:rPr>
                <w:sz w:val="18"/>
              </w:rPr>
            </w:pPr>
          </w:p>
        </w:tc>
        <w:tc>
          <w:tcPr>
            <w:tcW w:w="3060" w:type="dxa"/>
          </w:tcPr>
          <w:p w14:paraId="7458C64C" w14:textId="4A7DA657" w:rsidR="00642B68" w:rsidRPr="00BF6721" w:rsidRDefault="003D4AAC" w:rsidP="00EB635C">
            <w:pPr>
              <w:jc w:val="left"/>
              <w:rPr>
                <w:sz w:val="18"/>
                <w:lang w:val="da-DK"/>
              </w:rPr>
            </w:pPr>
            <w:proofErr w:type="gramStart"/>
            <w:r>
              <w:rPr>
                <w:sz w:val="18"/>
                <w:lang w:val="da-DK"/>
              </w:rPr>
              <w:t>18.02.2019</w:t>
            </w:r>
            <w:proofErr w:type="gramEnd"/>
          </w:p>
        </w:tc>
      </w:tr>
      <w:tr w:rsidR="00642B68" w:rsidRPr="00BF6721" w14:paraId="7458C651" w14:textId="77777777" w:rsidTr="00642B68">
        <w:trPr>
          <w:jc w:val="center"/>
        </w:trPr>
        <w:tc>
          <w:tcPr>
            <w:tcW w:w="2943" w:type="dxa"/>
          </w:tcPr>
          <w:p w14:paraId="412C67F7" w14:textId="77777777" w:rsidR="003D4AAC" w:rsidRDefault="00642B68" w:rsidP="003D4AAC">
            <w:pPr>
              <w:numPr>
                <w:ilvl w:val="0"/>
                <w:numId w:val="7"/>
              </w:numPr>
              <w:jc w:val="left"/>
            </w:pPr>
            <w:r w:rsidRPr="00BF6721">
              <w:rPr>
                <w:i/>
                <w:sz w:val="18"/>
              </w:rPr>
              <w:t>Question no. ….</w:t>
            </w:r>
            <w:r w:rsidR="003D4AAC">
              <w:t>We assume the two items to be used together, the other being the above ground part</w:t>
            </w:r>
          </w:p>
          <w:p w14:paraId="5F9D456C" w14:textId="77777777" w:rsidR="003D4AAC" w:rsidRDefault="003D4AAC" w:rsidP="003D4AAC">
            <w:pPr>
              <w:pStyle w:val="Listeafsnit"/>
              <w:rPr>
                <w:rFonts w:eastAsiaTheme="minorHAnsi"/>
              </w:rPr>
            </w:pPr>
            <w:r>
              <w:t xml:space="preserve">(antenna) and the other </w:t>
            </w:r>
            <w:r>
              <w:lastRenderedPageBreak/>
              <w:t>the below ground part (foundation it) of the assembly, we would</w:t>
            </w:r>
          </w:p>
          <w:p w14:paraId="2F7D2025" w14:textId="77777777" w:rsidR="003D4AAC" w:rsidRDefault="003D4AAC" w:rsidP="003D4AAC">
            <w:pPr>
              <w:pStyle w:val="Listeafsnit"/>
            </w:pPr>
            <w:proofErr w:type="gramStart"/>
            <w:r>
              <w:t>like</w:t>
            </w:r>
            <w:proofErr w:type="gramEnd"/>
            <w:r>
              <w:t xml:space="preserve"> to know the mechanical interface between these two items? Interface= where does</w:t>
            </w:r>
          </w:p>
          <w:p w14:paraId="6E46F219" w14:textId="77777777" w:rsidR="003D4AAC" w:rsidRDefault="003D4AAC" w:rsidP="003D4AAC">
            <w:pPr>
              <w:pStyle w:val="Listeafsnit"/>
            </w:pPr>
            <w:proofErr w:type="gramStart"/>
            <w:r>
              <w:t>the</w:t>
            </w:r>
            <w:proofErr w:type="gramEnd"/>
            <w:r>
              <w:t xml:space="preserve"> antenna start from and where does to foundation end.</w:t>
            </w:r>
          </w:p>
          <w:p w14:paraId="7458C64E" w14:textId="77777777" w:rsidR="00642B68" w:rsidRPr="00BF6721" w:rsidRDefault="00642B68" w:rsidP="00BF6721">
            <w:pPr>
              <w:pStyle w:val="Listeafsnit"/>
              <w:numPr>
                <w:ilvl w:val="0"/>
                <w:numId w:val="4"/>
              </w:numPr>
              <w:ind w:left="142" w:hanging="142"/>
              <w:jc w:val="left"/>
              <w:rPr>
                <w:i/>
                <w:sz w:val="18"/>
              </w:rPr>
            </w:pPr>
          </w:p>
        </w:tc>
        <w:tc>
          <w:tcPr>
            <w:tcW w:w="2894" w:type="dxa"/>
          </w:tcPr>
          <w:p w14:paraId="32C28DF0" w14:textId="77777777" w:rsidR="00642B68" w:rsidRDefault="00642B68" w:rsidP="00BF6721">
            <w:pPr>
              <w:rPr>
                <w:sz w:val="18"/>
                <w:highlight w:val="yellow"/>
              </w:rPr>
            </w:pPr>
          </w:p>
          <w:p w14:paraId="6CB7E7FF" w14:textId="77777777" w:rsidR="003D4AAC" w:rsidRDefault="003D4AAC" w:rsidP="003D4AAC">
            <w:pPr>
              <w:pStyle w:val="Listeafsnit"/>
              <w:ind w:left="0"/>
              <w:rPr>
                <w:color w:val="1F497D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</w:rPr>
              <w:t xml:space="preserve">It’s up to the Supplier to define the mechanical interface between the above ground and the </w:t>
            </w:r>
            <w:r>
              <w:rPr>
                <w:color w:val="1F497D"/>
                <w:sz w:val="20"/>
                <w:szCs w:val="20"/>
              </w:rPr>
              <w:lastRenderedPageBreak/>
              <w:t>below ground parts. The reason to split the delivery is that the below ground part has to be shipped to Greenland this summer.</w:t>
            </w:r>
          </w:p>
          <w:p w14:paraId="7458C64F" w14:textId="77777777" w:rsidR="003D4AAC" w:rsidRPr="00BF6721" w:rsidRDefault="003D4AAC" w:rsidP="00BF6721">
            <w:pPr>
              <w:rPr>
                <w:sz w:val="18"/>
                <w:highlight w:val="yellow"/>
              </w:rPr>
            </w:pPr>
          </w:p>
        </w:tc>
        <w:tc>
          <w:tcPr>
            <w:tcW w:w="3060" w:type="dxa"/>
          </w:tcPr>
          <w:p w14:paraId="7458C650" w14:textId="664C0A76" w:rsidR="00642B68" w:rsidRPr="00BF6721" w:rsidRDefault="003D4AAC" w:rsidP="00BF6721">
            <w:pPr>
              <w:jc w:val="left"/>
              <w:rPr>
                <w:sz w:val="18"/>
                <w:highlight w:val="yellow"/>
              </w:rPr>
            </w:pPr>
            <w:r w:rsidRPr="00BF2ED4">
              <w:rPr>
                <w:sz w:val="18"/>
              </w:rPr>
              <w:lastRenderedPageBreak/>
              <w:t>18.02.2019</w:t>
            </w:r>
          </w:p>
        </w:tc>
      </w:tr>
      <w:tr w:rsidR="003D4AAC" w:rsidRPr="00BF6721" w14:paraId="665EFF28" w14:textId="77777777" w:rsidTr="00642B68">
        <w:trPr>
          <w:jc w:val="center"/>
        </w:trPr>
        <w:tc>
          <w:tcPr>
            <w:tcW w:w="2943" w:type="dxa"/>
          </w:tcPr>
          <w:p w14:paraId="2861A28B" w14:textId="77777777" w:rsidR="00BF2ED4" w:rsidRDefault="00BF2ED4" w:rsidP="00BF2ED4">
            <w:pPr>
              <w:numPr>
                <w:ilvl w:val="0"/>
                <w:numId w:val="8"/>
              </w:numPr>
              <w:jc w:val="left"/>
            </w:pPr>
            <w:r>
              <w:lastRenderedPageBreak/>
              <w:t xml:space="preserve">The RF-interface is assumed to be on the </w:t>
            </w:r>
            <w:proofErr w:type="spellStart"/>
            <w:r>
              <w:t>balun</w:t>
            </w:r>
            <w:proofErr w:type="spellEnd"/>
            <w:r>
              <w:t xml:space="preserve"> locating between the masts app. 1,5m above</w:t>
            </w:r>
          </w:p>
          <w:p w14:paraId="44A56D10" w14:textId="77777777" w:rsidR="00BF2ED4" w:rsidRDefault="00BF2ED4" w:rsidP="00BF2ED4">
            <w:pPr>
              <w:pStyle w:val="Listeafsnit"/>
              <w:rPr>
                <w:rFonts w:eastAsiaTheme="minorHAnsi"/>
              </w:rPr>
            </w:pPr>
            <w:proofErr w:type="gramStart"/>
            <w:r>
              <w:t>ground</w:t>
            </w:r>
            <w:proofErr w:type="gramEnd"/>
            <w:r>
              <w:t xml:space="preserve">. </w:t>
            </w:r>
            <w:proofErr w:type="gramStart"/>
            <w:r>
              <w:t>The  connector</w:t>
            </w:r>
            <w:proofErr w:type="gramEnd"/>
            <w:r>
              <w:t xml:space="preserve"> at the </w:t>
            </w:r>
            <w:proofErr w:type="spellStart"/>
            <w:r>
              <w:t>balun</w:t>
            </w:r>
            <w:proofErr w:type="spellEnd"/>
            <w:r>
              <w:t xml:space="preserve"> feed point is 1 5/8" EIA, center pin, bolt hardware and</w:t>
            </w:r>
            <w:r>
              <w:br/>
              <w:t>the O-ring between the EIA flanges is not included.</w:t>
            </w:r>
          </w:p>
          <w:p w14:paraId="4011E67A" w14:textId="77777777" w:rsidR="003D4AAC" w:rsidRPr="00BF6721" w:rsidRDefault="003D4AAC" w:rsidP="00BF6721">
            <w:pPr>
              <w:pStyle w:val="Listeafsnit"/>
              <w:numPr>
                <w:ilvl w:val="0"/>
                <w:numId w:val="4"/>
              </w:numPr>
              <w:ind w:left="142" w:hanging="142"/>
              <w:jc w:val="left"/>
              <w:rPr>
                <w:i/>
                <w:sz w:val="18"/>
              </w:rPr>
            </w:pPr>
          </w:p>
        </w:tc>
        <w:tc>
          <w:tcPr>
            <w:tcW w:w="2894" w:type="dxa"/>
          </w:tcPr>
          <w:p w14:paraId="39F0006C" w14:textId="77777777" w:rsidR="00BF2ED4" w:rsidRDefault="00BF2ED4" w:rsidP="00BF2ED4">
            <w:pPr>
              <w:pStyle w:val="Listeafsnit"/>
              <w:ind w:left="0"/>
              <w:rPr>
                <w:color w:val="1F497D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</w:rPr>
              <w:t>Noted.</w:t>
            </w:r>
          </w:p>
          <w:p w14:paraId="09C3AF6A" w14:textId="77777777" w:rsidR="003D4AAC" w:rsidRPr="00BF6721" w:rsidRDefault="003D4AAC" w:rsidP="00BF6721">
            <w:pPr>
              <w:rPr>
                <w:sz w:val="18"/>
                <w:highlight w:val="yellow"/>
              </w:rPr>
            </w:pPr>
          </w:p>
        </w:tc>
        <w:tc>
          <w:tcPr>
            <w:tcW w:w="3060" w:type="dxa"/>
          </w:tcPr>
          <w:p w14:paraId="332D27DC" w14:textId="79268864" w:rsidR="003D4AAC" w:rsidRPr="00BF6721" w:rsidRDefault="00BF2ED4" w:rsidP="00BF6721">
            <w:pPr>
              <w:jc w:val="left"/>
              <w:rPr>
                <w:sz w:val="18"/>
                <w:highlight w:val="yellow"/>
              </w:rPr>
            </w:pPr>
            <w:r w:rsidRPr="00273EDD">
              <w:rPr>
                <w:sz w:val="18"/>
              </w:rPr>
              <w:t>18.02.2019</w:t>
            </w:r>
          </w:p>
        </w:tc>
      </w:tr>
      <w:tr w:rsidR="00BF2ED4" w:rsidRPr="00BF6721" w14:paraId="40C115B2" w14:textId="77777777" w:rsidTr="00642B68">
        <w:trPr>
          <w:jc w:val="center"/>
        </w:trPr>
        <w:tc>
          <w:tcPr>
            <w:tcW w:w="2943" w:type="dxa"/>
          </w:tcPr>
          <w:p w14:paraId="66FA2523" w14:textId="77777777" w:rsidR="00BF2ED4" w:rsidRDefault="00BF2ED4" w:rsidP="00BF2ED4">
            <w:pPr>
              <w:numPr>
                <w:ilvl w:val="0"/>
                <w:numId w:val="9"/>
              </w:numPr>
              <w:jc w:val="left"/>
            </w:pPr>
            <w:r>
              <w:t xml:space="preserve">It is assumed that the transmission line between the shelter and </w:t>
            </w:r>
            <w:proofErr w:type="spellStart"/>
            <w:r>
              <w:t>balun</w:t>
            </w:r>
            <w:proofErr w:type="spellEnd"/>
            <w:r>
              <w:t xml:space="preserve"> and it’s accessories are</w:t>
            </w:r>
          </w:p>
          <w:p w14:paraId="256FA9DA" w14:textId="77777777" w:rsidR="00BF2ED4" w:rsidRDefault="00BF2ED4" w:rsidP="00BF2ED4">
            <w:pPr>
              <w:pStyle w:val="Listeafsnit"/>
              <w:rPr>
                <w:rFonts w:eastAsiaTheme="minorHAnsi"/>
              </w:rPr>
            </w:pPr>
            <w:proofErr w:type="gramStart"/>
            <w:r>
              <w:t>not</w:t>
            </w:r>
            <w:proofErr w:type="gramEnd"/>
            <w:r>
              <w:t xml:space="preserve"> to be included in the delivery?</w:t>
            </w:r>
          </w:p>
          <w:p w14:paraId="54FF49E0" w14:textId="77777777" w:rsidR="00BF2ED4" w:rsidRDefault="00BF2ED4" w:rsidP="00BF2ED4">
            <w:pPr>
              <w:ind w:left="720"/>
              <w:jc w:val="left"/>
            </w:pPr>
          </w:p>
        </w:tc>
        <w:tc>
          <w:tcPr>
            <w:tcW w:w="2894" w:type="dxa"/>
          </w:tcPr>
          <w:p w14:paraId="55CFD954" w14:textId="77777777" w:rsidR="00BF2ED4" w:rsidRDefault="00BF2ED4" w:rsidP="00BF2ED4">
            <w:pPr>
              <w:pStyle w:val="Listeafsnit"/>
              <w:ind w:left="0"/>
              <w:rPr>
                <w:color w:val="1F497D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</w:rPr>
              <w:t xml:space="preserve">The transmission line between the shelter and </w:t>
            </w:r>
            <w:proofErr w:type="spellStart"/>
            <w:r>
              <w:rPr>
                <w:color w:val="1F497D"/>
                <w:sz w:val="20"/>
                <w:szCs w:val="20"/>
              </w:rPr>
              <w:t>balun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is supplied by DALO.</w:t>
            </w:r>
          </w:p>
          <w:p w14:paraId="21D158FD" w14:textId="77777777" w:rsidR="00BF2ED4" w:rsidRDefault="00BF2ED4" w:rsidP="00BF2ED4">
            <w:pPr>
              <w:pStyle w:val="Listeafsnit"/>
              <w:rPr>
                <w:rFonts w:ascii="Calibri" w:hAnsi="Calibri"/>
                <w:sz w:val="22"/>
                <w:szCs w:val="22"/>
              </w:rPr>
            </w:pPr>
          </w:p>
          <w:p w14:paraId="60C1EA4B" w14:textId="77777777" w:rsidR="00BF2ED4" w:rsidRDefault="00BF2ED4" w:rsidP="00BF2ED4">
            <w:pPr>
              <w:pStyle w:val="Listeafsnit"/>
              <w:ind w:left="0"/>
              <w:rPr>
                <w:color w:val="1F497D"/>
                <w:sz w:val="20"/>
                <w:szCs w:val="20"/>
              </w:rPr>
            </w:pPr>
          </w:p>
        </w:tc>
        <w:tc>
          <w:tcPr>
            <w:tcW w:w="3060" w:type="dxa"/>
          </w:tcPr>
          <w:p w14:paraId="0A4629DF" w14:textId="564B5F96" w:rsidR="00BF2ED4" w:rsidRPr="00BF6721" w:rsidRDefault="00BF2ED4" w:rsidP="00BF6721">
            <w:pPr>
              <w:jc w:val="left"/>
              <w:rPr>
                <w:sz w:val="18"/>
                <w:highlight w:val="yellow"/>
              </w:rPr>
            </w:pPr>
            <w:r w:rsidRPr="00273EDD">
              <w:rPr>
                <w:sz w:val="18"/>
              </w:rPr>
              <w:t>18.02.2019</w:t>
            </w:r>
          </w:p>
        </w:tc>
      </w:tr>
      <w:tr w:rsidR="00BF2ED4" w:rsidRPr="00BF6721" w14:paraId="4DADC418" w14:textId="77777777" w:rsidTr="00642B68">
        <w:trPr>
          <w:jc w:val="center"/>
        </w:trPr>
        <w:tc>
          <w:tcPr>
            <w:tcW w:w="2943" w:type="dxa"/>
          </w:tcPr>
          <w:p w14:paraId="1894D58B" w14:textId="63BFCD0A" w:rsidR="00BF2ED4" w:rsidRDefault="00BF2ED4" w:rsidP="00BF2ED4">
            <w:pPr>
              <w:numPr>
                <w:ilvl w:val="0"/>
                <w:numId w:val="10"/>
              </w:numPr>
              <w:jc w:val="left"/>
            </w:pPr>
            <w:r>
              <w:t>For the below ground part, we would like to know the soil type and conditions</w:t>
            </w:r>
            <w:r>
              <w:t xml:space="preserve"> </w:t>
            </w:r>
            <w:r>
              <w:t>as that may have an effect on the delivery content</w:t>
            </w:r>
          </w:p>
        </w:tc>
        <w:tc>
          <w:tcPr>
            <w:tcW w:w="2894" w:type="dxa"/>
          </w:tcPr>
          <w:p w14:paraId="587975FA" w14:textId="77777777" w:rsidR="00BF2ED4" w:rsidRDefault="00BF2ED4" w:rsidP="00BF2ED4">
            <w:pPr>
              <w:pStyle w:val="Listeafsnit"/>
              <w:ind w:left="0"/>
              <w:rPr>
                <w:color w:val="1F497D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</w:rPr>
              <w:t>The soil type and conditions is Silt.</w:t>
            </w:r>
          </w:p>
          <w:p w14:paraId="20D0E1A2" w14:textId="77777777" w:rsidR="00BF2ED4" w:rsidRDefault="00BF2ED4" w:rsidP="00BF2ED4">
            <w:pPr>
              <w:pStyle w:val="Listeafsnit"/>
              <w:ind w:left="0"/>
              <w:rPr>
                <w:color w:val="1F497D"/>
                <w:sz w:val="20"/>
                <w:szCs w:val="20"/>
              </w:rPr>
            </w:pPr>
          </w:p>
        </w:tc>
        <w:tc>
          <w:tcPr>
            <w:tcW w:w="3060" w:type="dxa"/>
          </w:tcPr>
          <w:p w14:paraId="086CB6CE" w14:textId="249ECFB1" w:rsidR="00BF2ED4" w:rsidRPr="00BF6721" w:rsidRDefault="00BF2ED4" w:rsidP="00BF6721">
            <w:pPr>
              <w:jc w:val="left"/>
              <w:rPr>
                <w:sz w:val="18"/>
                <w:highlight w:val="yellow"/>
              </w:rPr>
            </w:pPr>
            <w:r w:rsidRPr="00273EDD">
              <w:rPr>
                <w:sz w:val="18"/>
              </w:rPr>
              <w:t>18.02.2019</w:t>
            </w:r>
          </w:p>
        </w:tc>
      </w:tr>
      <w:tr w:rsidR="00BF2ED4" w:rsidRPr="00BF6721" w14:paraId="00E705EF" w14:textId="77777777" w:rsidTr="00642B68">
        <w:trPr>
          <w:jc w:val="center"/>
        </w:trPr>
        <w:tc>
          <w:tcPr>
            <w:tcW w:w="2943" w:type="dxa"/>
          </w:tcPr>
          <w:p w14:paraId="28F26FA1" w14:textId="77777777" w:rsidR="00BF2ED4" w:rsidRDefault="00BF2ED4" w:rsidP="00BF2ED4">
            <w:pPr>
              <w:numPr>
                <w:ilvl w:val="0"/>
                <w:numId w:val="11"/>
              </w:numPr>
              <w:jc w:val="left"/>
            </w:pPr>
            <w:r>
              <w:t>For the below ground part, please list the deliverables if not yet done so under question 1).</w:t>
            </w:r>
          </w:p>
          <w:p w14:paraId="77B144B5" w14:textId="77777777" w:rsidR="00BF2ED4" w:rsidRDefault="00BF2ED4" w:rsidP="00BF2ED4">
            <w:pPr>
              <w:pStyle w:val="Listeafsnit"/>
              <w:rPr>
                <w:rFonts w:eastAsiaTheme="minorHAnsi"/>
              </w:rPr>
            </w:pPr>
            <w:r>
              <w:t>Does the mast and antenna grounding system belong to the deliverables?</w:t>
            </w:r>
          </w:p>
          <w:p w14:paraId="4FBF3C4A" w14:textId="77777777" w:rsidR="00BF2ED4" w:rsidRDefault="00BF2ED4" w:rsidP="00BF2ED4">
            <w:pPr>
              <w:ind w:left="720"/>
              <w:jc w:val="left"/>
            </w:pPr>
          </w:p>
        </w:tc>
        <w:tc>
          <w:tcPr>
            <w:tcW w:w="2894" w:type="dxa"/>
          </w:tcPr>
          <w:p w14:paraId="475CD35A" w14:textId="77777777" w:rsidR="00BF2ED4" w:rsidRDefault="00BF2ED4" w:rsidP="00BF2ED4">
            <w:pPr>
              <w:pStyle w:val="Listeafsnit"/>
              <w:ind w:left="0"/>
              <w:rPr>
                <w:color w:val="1F497D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</w:rPr>
              <w:t>It’s up to the Supplied to make a list of the deliverables that fits his antenna and the mast and antenna grounding system for lightning protection shall be a part of the delivery.</w:t>
            </w:r>
          </w:p>
          <w:p w14:paraId="7678B141" w14:textId="77777777" w:rsidR="00BF2ED4" w:rsidRDefault="00BF2ED4" w:rsidP="00BF2ED4">
            <w:pPr>
              <w:pStyle w:val="Listeafsnit"/>
              <w:ind w:left="0"/>
              <w:rPr>
                <w:color w:val="1F497D"/>
                <w:sz w:val="20"/>
                <w:szCs w:val="20"/>
              </w:rPr>
            </w:pPr>
          </w:p>
        </w:tc>
        <w:tc>
          <w:tcPr>
            <w:tcW w:w="3060" w:type="dxa"/>
          </w:tcPr>
          <w:p w14:paraId="0F350AAB" w14:textId="7B9276BD" w:rsidR="00BF2ED4" w:rsidRPr="00BF6721" w:rsidRDefault="00BF2ED4" w:rsidP="00BF6721">
            <w:pPr>
              <w:jc w:val="left"/>
              <w:rPr>
                <w:sz w:val="18"/>
                <w:highlight w:val="yellow"/>
              </w:rPr>
            </w:pPr>
            <w:r w:rsidRPr="00273EDD">
              <w:rPr>
                <w:sz w:val="18"/>
              </w:rPr>
              <w:t>18.02.2019</w:t>
            </w:r>
          </w:p>
        </w:tc>
      </w:tr>
      <w:tr w:rsidR="00BF2ED4" w:rsidRPr="00BF6721" w14:paraId="13F5A4D2" w14:textId="77777777" w:rsidTr="00642B68">
        <w:trPr>
          <w:jc w:val="center"/>
        </w:trPr>
        <w:tc>
          <w:tcPr>
            <w:tcW w:w="2943" w:type="dxa"/>
          </w:tcPr>
          <w:p w14:paraId="5F448195" w14:textId="77777777" w:rsidR="00BF2ED4" w:rsidRDefault="00BF2ED4" w:rsidP="00BF2ED4">
            <w:pPr>
              <w:numPr>
                <w:ilvl w:val="0"/>
                <w:numId w:val="12"/>
              </w:numPr>
              <w:jc w:val="left"/>
            </w:pPr>
            <w:r>
              <w:t>Please confirm that the antenna is to be delivered without a (RF) radial ground network?</w:t>
            </w:r>
          </w:p>
          <w:p w14:paraId="0590E4AA" w14:textId="77777777" w:rsidR="00BF2ED4" w:rsidRDefault="00BF2ED4" w:rsidP="00BF2ED4">
            <w:pPr>
              <w:ind w:left="720"/>
              <w:jc w:val="left"/>
            </w:pPr>
          </w:p>
        </w:tc>
        <w:tc>
          <w:tcPr>
            <w:tcW w:w="2894" w:type="dxa"/>
          </w:tcPr>
          <w:p w14:paraId="538AAE02" w14:textId="77777777" w:rsidR="00BF2ED4" w:rsidRDefault="00BF2ED4" w:rsidP="00BF2ED4">
            <w:pPr>
              <w:rPr>
                <w:color w:val="1F497D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</w:rPr>
              <w:t>DALO can confirm that the antenna is to be delivered without (RF) radial ground network.</w:t>
            </w:r>
          </w:p>
          <w:p w14:paraId="22A0F0E7" w14:textId="77777777" w:rsidR="00BF2ED4" w:rsidRDefault="00BF2ED4" w:rsidP="00BF2ED4">
            <w:pPr>
              <w:pStyle w:val="Listeafsnit"/>
              <w:ind w:left="0"/>
              <w:rPr>
                <w:color w:val="1F497D"/>
                <w:sz w:val="20"/>
                <w:szCs w:val="20"/>
              </w:rPr>
            </w:pPr>
          </w:p>
        </w:tc>
        <w:tc>
          <w:tcPr>
            <w:tcW w:w="3060" w:type="dxa"/>
          </w:tcPr>
          <w:p w14:paraId="134688AA" w14:textId="3CE22EC4" w:rsidR="00BF2ED4" w:rsidRPr="00BF6721" w:rsidRDefault="00BF2ED4" w:rsidP="00BF6721">
            <w:pPr>
              <w:jc w:val="left"/>
              <w:rPr>
                <w:sz w:val="18"/>
                <w:highlight w:val="yellow"/>
              </w:rPr>
            </w:pPr>
            <w:r w:rsidRPr="00273EDD">
              <w:rPr>
                <w:sz w:val="18"/>
              </w:rPr>
              <w:t>18.02.2019</w:t>
            </w:r>
          </w:p>
        </w:tc>
      </w:tr>
      <w:tr w:rsidR="00BF2ED4" w:rsidRPr="00BF6721" w14:paraId="186A237D" w14:textId="77777777" w:rsidTr="00642B68">
        <w:trPr>
          <w:jc w:val="center"/>
        </w:trPr>
        <w:tc>
          <w:tcPr>
            <w:tcW w:w="2943" w:type="dxa"/>
          </w:tcPr>
          <w:p w14:paraId="30C822BB" w14:textId="77777777" w:rsidR="00BF2ED4" w:rsidRDefault="00BF2ED4" w:rsidP="00BF2ED4">
            <w:pPr>
              <w:numPr>
                <w:ilvl w:val="0"/>
                <w:numId w:val="13"/>
              </w:numPr>
              <w:jc w:val="left"/>
            </w:pPr>
            <w:r>
              <w:t xml:space="preserve">What are the preferred coatings on the mast and antenna </w:t>
            </w:r>
            <w:proofErr w:type="gramStart"/>
            <w:r>
              <w:t>structures.</w:t>
            </w:r>
            <w:proofErr w:type="gramEnd"/>
            <w:r>
              <w:t xml:space="preserve"> Hot dip galvanizing, painting etc.</w:t>
            </w:r>
          </w:p>
          <w:p w14:paraId="106383DB" w14:textId="77777777" w:rsidR="00BF2ED4" w:rsidRDefault="00BF2ED4" w:rsidP="00BF2ED4">
            <w:pPr>
              <w:ind w:left="720"/>
              <w:jc w:val="left"/>
            </w:pPr>
          </w:p>
        </w:tc>
        <w:tc>
          <w:tcPr>
            <w:tcW w:w="2894" w:type="dxa"/>
          </w:tcPr>
          <w:p w14:paraId="1FA9C5D7" w14:textId="77777777" w:rsidR="00BF2ED4" w:rsidRDefault="00BF2ED4" w:rsidP="00BF2ED4">
            <w:pPr>
              <w:rPr>
                <w:color w:val="1F497D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</w:rPr>
              <w:t>DALO prefer Hot dip galvanizing.</w:t>
            </w:r>
          </w:p>
          <w:p w14:paraId="54C61BA9" w14:textId="77777777" w:rsidR="00BF2ED4" w:rsidRDefault="00BF2ED4" w:rsidP="00BF2ED4">
            <w:pPr>
              <w:ind w:left="360"/>
              <w:jc w:val="left"/>
              <w:rPr>
                <w:color w:val="1F497D"/>
                <w:sz w:val="20"/>
                <w:szCs w:val="20"/>
              </w:rPr>
            </w:pPr>
          </w:p>
        </w:tc>
        <w:tc>
          <w:tcPr>
            <w:tcW w:w="3060" w:type="dxa"/>
          </w:tcPr>
          <w:p w14:paraId="4F1FF796" w14:textId="4C28E3A7" w:rsidR="00BF2ED4" w:rsidRPr="00BF6721" w:rsidRDefault="00BF2ED4" w:rsidP="00BF6721">
            <w:pPr>
              <w:jc w:val="left"/>
              <w:rPr>
                <w:sz w:val="18"/>
                <w:highlight w:val="yellow"/>
              </w:rPr>
            </w:pPr>
            <w:r w:rsidRPr="00273EDD">
              <w:rPr>
                <w:sz w:val="18"/>
              </w:rPr>
              <w:t>18.02.2019</w:t>
            </w:r>
          </w:p>
        </w:tc>
      </w:tr>
      <w:tr w:rsidR="00BF2ED4" w:rsidRPr="00BF6721" w14:paraId="44FC3C69" w14:textId="77777777" w:rsidTr="00642B68">
        <w:trPr>
          <w:jc w:val="center"/>
        </w:trPr>
        <w:tc>
          <w:tcPr>
            <w:tcW w:w="2943" w:type="dxa"/>
          </w:tcPr>
          <w:p w14:paraId="1C2787FE" w14:textId="77777777" w:rsidR="00BF2ED4" w:rsidRDefault="00BF2ED4" w:rsidP="00BF2ED4">
            <w:pPr>
              <w:numPr>
                <w:ilvl w:val="0"/>
                <w:numId w:val="14"/>
              </w:numPr>
              <w:jc w:val="left"/>
            </w:pPr>
            <w:r>
              <w:t>Any safety devices needed/required as a part of the structure? If yes, list in detail.</w:t>
            </w:r>
          </w:p>
          <w:p w14:paraId="3398EB73" w14:textId="77777777" w:rsidR="00BF2ED4" w:rsidRDefault="00BF2ED4" w:rsidP="00BF2ED4">
            <w:pPr>
              <w:rPr>
                <w:rFonts w:eastAsiaTheme="minorHAnsi"/>
                <w:color w:val="1F497D"/>
                <w:sz w:val="20"/>
                <w:szCs w:val="20"/>
              </w:rPr>
            </w:pPr>
          </w:p>
          <w:p w14:paraId="33F6EE25" w14:textId="77777777" w:rsidR="00BF2ED4" w:rsidRDefault="00BF2ED4" w:rsidP="00BF2ED4">
            <w:pPr>
              <w:jc w:val="left"/>
            </w:pPr>
          </w:p>
        </w:tc>
        <w:tc>
          <w:tcPr>
            <w:tcW w:w="2894" w:type="dxa"/>
          </w:tcPr>
          <w:p w14:paraId="6B86B426" w14:textId="77777777" w:rsidR="00BF2ED4" w:rsidRDefault="00BF2ED4" w:rsidP="00BF2ED4">
            <w:pPr>
              <w:rPr>
                <w:color w:val="1F497D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</w:rPr>
              <w:t xml:space="preserve">No safety </w:t>
            </w:r>
            <w:proofErr w:type="gramStart"/>
            <w:r>
              <w:rPr>
                <w:color w:val="1F497D"/>
                <w:sz w:val="20"/>
                <w:szCs w:val="20"/>
              </w:rPr>
              <w:t>devices is</w:t>
            </w:r>
            <w:proofErr w:type="gramEnd"/>
            <w:r>
              <w:rPr>
                <w:color w:val="1F497D"/>
                <w:sz w:val="20"/>
                <w:szCs w:val="20"/>
              </w:rPr>
              <w:t xml:space="preserve"> needed as a part of the structure.</w:t>
            </w:r>
          </w:p>
          <w:p w14:paraId="231AC3FB" w14:textId="77777777" w:rsidR="00BF2ED4" w:rsidRDefault="00BF2ED4" w:rsidP="00BF2ED4">
            <w:pPr>
              <w:rPr>
                <w:color w:val="1F497D"/>
                <w:sz w:val="20"/>
                <w:szCs w:val="20"/>
              </w:rPr>
            </w:pPr>
          </w:p>
        </w:tc>
        <w:tc>
          <w:tcPr>
            <w:tcW w:w="3060" w:type="dxa"/>
          </w:tcPr>
          <w:p w14:paraId="54DD330C" w14:textId="57B25E53" w:rsidR="00BF2ED4" w:rsidRPr="00BF6721" w:rsidRDefault="00BF2ED4" w:rsidP="00BF6721">
            <w:pPr>
              <w:jc w:val="left"/>
              <w:rPr>
                <w:sz w:val="18"/>
                <w:highlight w:val="yellow"/>
              </w:rPr>
            </w:pPr>
            <w:r w:rsidRPr="00273EDD">
              <w:rPr>
                <w:sz w:val="18"/>
              </w:rPr>
              <w:t>18.02.2019</w:t>
            </w:r>
          </w:p>
        </w:tc>
      </w:tr>
      <w:tr w:rsidR="00BF2ED4" w:rsidRPr="00BF6721" w14:paraId="7D8280CC" w14:textId="77777777" w:rsidTr="00642B68">
        <w:trPr>
          <w:jc w:val="center"/>
        </w:trPr>
        <w:tc>
          <w:tcPr>
            <w:tcW w:w="2943" w:type="dxa"/>
          </w:tcPr>
          <w:p w14:paraId="52480C03" w14:textId="77777777" w:rsidR="00BF2ED4" w:rsidRDefault="00BF2ED4" w:rsidP="00BF2ED4">
            <w:pPr>
              <w:numPr>
                <w:ilvl w:val="0"/>
                <w:numId w:val="15"/>
              </w:numPr>
              <w:jc w:val="left"/>
            </w:pPr>
            <w:r>
              <w:lastRenderedPageBreak/>
              <w:t>Since 01.07.2014 all structural steelwork and aluminum within EU fall under the Construction</w:t>
            </w:r>
          </w:p>
          <w:p w14:paraId="3101BD89" w14:textId="77777777" w:rsidR="00BF2ED4" w:rsidRDefault="00BF2ED4" w:rsidP="00BF2ED4">
            <w:pPr>
              <w:pStyle w:val="Listeafsnit"/>
              <w:rPr>
                <w:rFonts w:eastAsiaTheme="minorHAnsi"/>
              </w:rPr>
            </w:pPr>
            <w:r>
              <w:t>Products Regulation (CPR), which means aluminum or structural steel CE marking must be</w:t>
            </w:r>
          </w:p>
          <w:p w14:paraId="2AD10092" w14:textId="77777777" w:rsidR="00BF2ED4" w:rsidRDefault="00BF2ED4" w:rsidP="00BF2ED4">
            <w:pPr>
              <w:pStyle w:val="Listeafsnit"/>
            </w:pPr>
            <w:r>
              <w:t>secured to show compliance with EN 1090-1 (the harmonized European standard that applies</w:t>
            </w:r>
          </w:p>
          <w:p w14:paraId="2F0FA5AD" w14:textId="77777777" w:rsidR="00BF2ED4" w:rsidRDefault="00BF2ED4" w:rsidP="00BF2ED4">
            <w:pPr>
              <w:pStyle w:val="Listeafsnit"/>
            </w:pPr>
            <w:proofErr w:type="gramStart"/>
            <w:r>
              <w:t>to</w:t>
            </w:r>
            <w:proofErr w:type="gramEnd"/>
            <w:r>
              <w:t xml:space="preserve"> structural metalwork). CE Marking, with respect to EN 1090-1, is a self-declaration. But in</w:t>
            </w:r>
          </w:p>
          <w:p w14:paraId="0653A003" w14:textId="77777777" w:rsidR="00BF2ED4" w:rsidRDefault="00BF2ED4" w:rsidP="00BF2ED4">
            <w:pPr>
              <w:pStyle w:val="Listeafsnit"/>
            </w:pPr>
            <w:r>
              <w:t>order to produce the CE Mark Factory Production Control (FPC) needs to be assessed and certified</w:t>
            </w:r>
          </w:p>
          <w:p w14:paraId="512E557A" w14:textId="77777777" w:rsidR="00BF2ED4" w:rsidRDefault="00BF2ED4" w:rsidP="00BF2ED4">
            <w:pPr>
              <w:pStyle w:val="Listeafsnit"/>
              <w:ind w:left="0" w:firstLine="720"/>
            </w:pPr>
            <w:proofErr w:type="gramStart"/>
            <w:r>
              <w:t>by</w:t>
            </w:r>
            <w:proofErr w:type="gramEnd"/>
            <w:r>
              <w:t xml:space="preserve"> a notified body. According to this standard it is on the buyers responsibility to ensure that the company</w:t>
            </w:r>
          </w:p>
          <w:p w14:paraId="7992009C" w14:textId="77777777" w:rsidR="00BF2ED4" w:rsidRDefault="00BF2ED4" w:rsidP="00BF2ED4">
            <w:pPr>
              <w:pStyle w:val="Listeafsnit"/>
              <w:ind w:left="0" w:firstLine="720"/>
            </w:pPr>
            <w:proofErr w:type="gramStart"/>
            <w:r>
              <w:t>making</w:t>
            </w:r>
            <w:proofErr w:type="gramEnd"/>
            <w:r>
              <w:t xml:space="preserve"> the design and manufacturing has the required certificates. The item NSN 5985222844569 </w:t>
            </w:r>
          </w:p>
          <w:p w14:paraId="712E51F6" w14:textId="77777777" w:rsidR="00BF2ED4" w:rsidRDefault="00BF2ED4" w:rsidP="00BF2ED4">
            <w:pPr>
              <w:pStyle w:val="Listeafsnit"/>
              <w:ind w:left="0" w:firstLine="720"/>
            </w:pPr>
            <w:r>
              <w:t>“1765-120-4K” contains supporting metal structures that we recognize to land under the European</w:t>
            </w:r>
          </w:p>
          <w:p w14:paraId="190B3CC9" w14:textId="77777777" w:rsidR="00BF2ED4" w:rsidRDefault="00BF2ED4" w:rsidP="00BF2ED4">
            <w:pPr>
              <w:ind w:firstLine="720"/>
            </w:pPr>
            <w:r>
              <w:t>Standard EN 1993-3-1, Eurocode 3: Design of steel structures: Part 3.1: Towers, masts and chimneys</w:t>
            </w:r>
          </w:p>
          <w:p w14:paraId="5F27AC95" w14:textId="77777777" w:rsidR="00BF2ED4" w:rsidRDefault="00BF2ED4" w:rsidP="00BF2ED4">
            <w:pPr>
              <w:ind w:firstLine="720"/>
            </w:pPr>
            <w:r>
              <w:t>Towers and masts. Due to that we would need to know according which national annex (NA) the design</w:t>
            </w:r>
          </w:p>
          <w:p w14:paraId="1014A780" w14:textId="77777777" w:rsidR="00BF2ED4" w:rsidRDefault="00BF2ED4" w:rsidP="00BF2ED4">
            <w:pPr>
              <w:ind w:firstLine="720"/>
            </w:pPr>
            <w:proofErr w:type="gramStart"/>
            <w:r>
              <w:t>is</w:t>
            </w:r>
            <w:proofErr w:type="gramEnd"/>
            <w:r>
              <w:t xml:space="preserve"> to be made.</w:t>
            </w:r>
          </w:p>
          <w:p w14:paraId="28A8EAD5" w14:textId="77777777" w:rsidR="00BF2ED4" w:rsidRDefault="00BF2ED4" w:rsidP="00BF2ED4">
            <w:pPr>
              <w:ind w:left="720"/>
              <w:jc w:val="left"/>
            </w:pPr>
          </w:p>
        </w:tc>
        <w:tc>
          <w:tcPr>
            <w:tcW w:w="2894" w:type="dxa"/>
          </w:tcPr>
          <w:p w14:paraId="7345ADE4" w14:textId="181C5C5F" w:rsidR="00BF2ED4" w:rsidRDefault="00BF2ED4" w:rsidP="00BF2ED4">
            <w:pPr>
              <w:rPr>
                <w:color w:val="1F497D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</w:rPr>
              <w:t>Greenland is not covered by the EU regulation. And as such there is no national annex for Greenland.</w:t>
            </w:r>
          </w:p>
        </w:tc>
        <w:tc>
          <w:tcPr>
            <w:tcW w:w="3060" w:type="dxa"/>
          </w:tcPr>
          <w:p w14:paraId="532CECBA" w14:textId="6E34BCCC" w:rsidR="00BF2ED4" w:rsidRPr="00BF6721" w:rsidRDefault="00273EDD" w:rsidP="00BF6721">
            <w:pPr>
              <w:jc w:val="left"/>
              <w:rPr>
                <w:sz w:val="18"/>
                <w:highlight w:val="yellow"/>
              </w:rPr>
            </w:pPr>
            <w:r w:rsidRPr="00273EDD">
              <w:rPr>
                <w:sz w:val="18"/>
              </w:rPr>
              <w:t>18.02.2019</w:t>
            </w:r>
          </w:p>
        </w:tc>
      </w:tr>
      <w:tr w:rsidR="00BF2ED4" w:rsidRPr="00BF6721" w14:paraId="2939E4C6" w14:textId="77777777" w:rsidTr="00642B68">
        <w:trPr>
          <w:jc w:val="center"/>
        </w:trPr>
        <w:tc>
          <w:tcPr>
            <w:tcW w:w="2943" w:type="dxa"/>
          </w:tcPr>
          <w:p w14:paraId="4167C787" w14:textId="77777777" w:rsidR="00BF2ED4" w:rsidRDefault="00BF2ED4" w:rsidP="00BF2ED4">
            <w:pPr>
              <w:numPr>
                <w:ilvl w:val="0"/>
                <w:numId w:val="16"/>
              </w:numPr>
              <w:jc w:val="left"/>
            </w:pPr>
            <w:r>
              <w:t>Eurocode 3 requires that the environmental conditions each site are separately studied and that a structural</w:t>
            </w:r>
          </w:p>
          <w:p w14:paraId="455E4B80" w14:textId="77777777" w:rsidR="00BF2ED4" w:rsidRDefault="00BF2ED4" w:rsidP="00BF2ED4">
            <w:pPr>
              <w:pStyle w:val="Listeafsnit"/>
              <w:rPr>
                <w:rFonts w:eastAsiaTheme="minorHAnsi"/>
              </w:rPr>
            </w:pPr>
            <w:proofErr w:type="gramStart"/>
            <w:r>
              <w:t>analysis</w:t>
            </w:r>
            <w:proofErr w:type="gramEnd"/>
            <w:r>
              <w:t xml:space="preserve"> is done based on these conditions. In reference to question 5) regarding he national annex (NA) all</w:t>
            </w:r>
          </w:p>
          <w:p w14:paraId="4D8355F3" w14:textId="77777777" w:rsidR="00BF2ED4" w:rsidRDefault="00BF2ED4" w:rsidP="00BF2ED4">
            <w:pPr>
              <w:pStyle w:val="Listeafsnit"/>
            </w:pPr>
            <w:r>
              <w:t>design parameters listed in the NA are needed for each site separately or alternatively the same for the</w:t>
            </w:r>
          </w:p>
          <w:p w14:paraId="42852D0F" w14:textId="77777777" w:rsidR="00BF2ED4" w:rsidRDefault="00BF2ED4" w:rsidP="00BF2ED4">
            <w:pPr>
              <w:pStyle w:val="Listeafsnit"/>
            </w:pPr>
            <w:proofErr w:type="gramStart"/>
            <w:r>
              <w:t>combined</w:t>
            </w:r>
            <w:proofErr w:type="gramEnd"/>
            <w:r>
              <w:t xml:space="preserve"> so called “worst conditions”, should that be preferred. The details normally needed, but not limited to are:</w:t>
            </w:r>
          </w:p>
          <w:p w14:paraId="0A1E73DE" w14:textId="77777777" w:rsidR="00BF2ED4" w:rsidRDefault="00BF2ED4" w:rsidP="00BF2ED4">
            <w:pPr>
              <w:pStyle w:val="Listeafsnit"/>
              <w:rPr>
                <w:b/>
                <w:bCs/>
              </w:rPr>
            </w:pPr>
            <w:r>
              <w:rPr>
                <w:b/>
                <w:bCs/>
              </w:rPr>
              <w:t>a)Classification:</w:t>
            </w:r>
          </w:p>
          <w:p w14:paraId="4D4FAFD7" w14:textId="77777777" w:rsidR="00BF2ED4" w:rsidRDefault="00BF2ED4" w:rsidP="00BF2ED4">
            <w:pPr>
              <w:pStyle w:val="Listeafsnit"/>
            </w:pPr>
            <w:r>
              <w:t>-Reliability class.</w:t>
            </w:r>
          </w:p>
          <w:p w14:paraId="05199AAF" w14:textId="77777777" w:rsidR="00BF2ED4" w:rsidRDefault="00BF2ED4" w:rsidP="00BF2ED4">
            <w:pPr>
              <w:pStyle w:val="Listeafsnit"/>
            </w:pPr>
            <w:r>
              <w:t>-Design lifetime (years).</w:t>
            </w:r>
          </w:p>
          <w:p w14:paraId="424FDB4E" w14:textId="77777777" w:rsidR="00BF2ED4" w:rsidRDefault="00BF2ED4" w:rsidP="00BF2ED4">
            <w:pPr>
              <w:pStyle w:val="Listeafsnit"/>
            </w:pPr>
            <w:r>
              <w:lastRenderedPageBreak/>
              <w:t>-Remaining design lifetime (years).</w:t>
            </w:r>
          </w:p>
          <w:p w14:paraId="0C9D0DDD" w14:textId="77777777" w:rsidR="00BF2ED4" w:rsidRDefault="00BF2ED4" w:rsidP="00BF2ED4">
            <w:pPr>
              <w:pStyle w:val="Listeafsnit"/>
            </w:pPr>
            <w:r>
              <w:t>-Execution class (according to EN 1090-2):</w:t>
            </w:r>
          </w:p>
          <w:p w14:paraId="0029988D" w14:textId="77777777" w:rsidR="00BF2ED4" w:rsidRDefault="00BF2ED4" w:rsidP="00BF2ED4">
            <w:pPr>
              <w:pStyle w:val="Listeafsnit"/>
              <w:rPr>
                <w:b/>
                <w:bCs/>
              </w:rPr>
            </w:pPr>
            <w:r>
              <w:rPr>
                <w:b/>
                <w:bCs/>
              </w:rPr>
              <w:t>b)Height and location:</w:t>
            </w:r>
          </w:p>
          <w:p w14:paraId="56CE14B7" w14:textId="77777777" w:rsidR="00BF2ED4" w:rsidRDefault="00BF2ED4" w:rsidP="00BF2ED4">
            <w:pPr>
              <w:pStyle w:val="Listeafsnit"/>
            </w:pPr>
            <w:r>
              <w:t>-Height above ground level (m).</w:t>
            </w:r>
          </w:p>
          <w:p w14:paraId="3AFD92DD" w14:textId="77777777" w:rsidR="00BF2ED4" w:rsidRDefault="00BF2ED4" w:rsidP="00BF2ED4">
            <w:pPr>
              <w:pStyle w:val="Listeafsnit"/>
            </w:pPr>
            <w:r>
              <w:t>-</w:t>
            </w:r>
            <w:proofErr w:type="spellStart"/>
            <w:r>
              <w:t>Heigth</w:t>
            </w:r>
            <w:proofErr w:type="spellEnd"/>
            <w:r>
              <w:t xml:space="preserve"> above sea level (m).</w:t>
            </w:r>
          </w:p>
          <w:p w14:paraId="2CF7FD1B" w14:textId="77777777" w:rsidR="00BF2ED4" w:rsidRDefault="00BF2ED4" w:rsidP="00BF2ED4">
            <w:pPr>
              <w:pStyle w:val="Listeafsnit"/>
            </w:pPr>
            <w:r>
              <w:t>-Height above surrounding environment (m).</w:t>
            </w:r>
          </w:p>
          <w:p w14:paraId="40B5BFF6" w14:textId="77777777" w:rsidR="00BF2ED4" w:rsidRDefault="00BF2ED4" w:rsidP="00BF2ED4">
            <w:pPr>
              <w:pStyle w:val="Listeafsnit"/>
            </w:pPr>
            <w:r>
              <w:t xml:space="preserve">-Slope/hill </w:t>
            </w:r>
            <w:proofErr w:type="gramStart"/>
            <w:r>
              <w:t>height(</w:t>
            </w:r>
            <w:proofErr w:type="gramEnd"/>
            <w:r>
              <w:t>m).</w:t>
            </w:r>
          </w:p>
          <w:p w14:paraId="17922154" w14:textId="77777777" w:rsidR="00BF2ED4" w:rsidRDefault="00BF2ED4" w:rsidP="00BF2ED4">
            <w:pPr>
              <w:pStyle w:val="Listeafsnit"/>
            </w:pPr>
            <w:r>
              <w:t>-Slope/hill length (m).</w:t>
            </w:r>
          </w:p>
          <w:p w14:paraId="5C1548A3" w14:textId="77777777" w:rsidR="00BF2ED4" w:rsidRDefault="00BF2ED4" w:rsidP="00BF2ED4">
            <w:pPr>
              <w:pStyle w:val="Listeafsnit"/>
            </w:pPr>
            <w:r>
              <w:t>-Slope/hill inclination (degrees)</w:t>
            </w:r>
          </w:p>
          <w:p w14:paraId="37908D1A" w14:textId="77777777" w:rsidR="00BF2ED4" w:rsidRDefault="00BF2ED4" w:rsidP="00BF2ED4">
            <w:pPr>
              <w:pStyle w:val="Listeafsnit"/>
              <w:rPr>
                <w:b/>
                <w:bCs/>
              </w:rPr>
            </w:pPr>
            <w:r>
              <w:rPr>
                <w:b/>
                <w:bCs/>
              </w:rPr>
              <w:t xml:space="preserve">c) Terrain and wind: </w:t>
            </w:r>
          </w:p>
          <w:p w14:paraId="3F81E9E6" w14:textId="77777777" w:rsidR="00BF2ED4" w:rsidRDefault="00BF2ED4" w:rsidP="00BF2ED4">
            <w:pPr>
              <w:pStyle w:val="Listeafsnit"/>
            </w:pPr>
            <w:r>
              <w:t> -Terrain classification/category.</w:t>
            </w:r>
          </w:p>
          <w:p w14:paraId="75F6F305" w14:textId="77777777" w:rsidR="00BF2ED4" w:rsidRDefault="00BF2ED4" w:rsidP="00BF2ED4">
            <w:pPr>
              <w:pStyle w:val="Listeafsnit"/>
            </w:pPr>
            <w:r>
              <w:t xml:space="preserve">--Basic wind speed </w:t>
            </w:r>
            <w:proofErr w:type="gramStart"/>
            <w:r>
              <w:t>v(</w:t>
            </w:r>
            <w:proofErr w:type="gramEnd"/>
            <w:r>
              <w:t>b)/v(ref), will only be indicated normally if higher than in national annex (m/s).</w:t>
            </w:r>
          </w:p>
          <w:p w14:paraId="1DD5F82F" w14:textId="77777777" w:rsidR="00BF2ED4" w:rsidRDefault="00BF2ED4" w:rsidP="00BF2ED4">
            <w:pPr>
              <w:pStyle w:val="Listeafsnit"/>
            </w:pPr>
            <w:r>
              <w:t>-Wind speed at serviceability limit state, will only be indicated normally if higher than in national annex (m/s).</w:t>
            </w:r>
          </w:p>
          <w:p w14:paraId="349EF62C" w14:textId="77777777" w:rsidR="00BF2ED4" w:rsidRDefault="00BF2ED4" w:rsidP="00BF2ED4">
            <w:pPr>
              <w:pStyle w:val="Listeafsnit"/>
            </w:pPr>
            <w:r>
              <w:t>-Ice class/category.</w:t>
            </w:r>
          </w:p>
          <w:p w14:paraId="5156BA51" w14:textId="77777777" w:rsidR="00BF2ED4" w:rsidRDefault="00BF2ED4" w:rsidP="00BF2ED4">
            <w:pPr>
              <w:pStyle w:val="Listeafsnit"/>
            </w:pPr>
            <w:r>
              <w:t>-Ice density for mast frame, will only be indicated normally if differs from the value in national annex.</w:t>
            </w:r>
          </w:p>
          <w:p w14:paraId="0736A872" w14:textId="77777777" w:rsidR="00BF2ED4" w:rsidRDefault="00BF2ED4" w:rsidP="00BF2ED4">
            <w:pPr>
              <w:pStyle w:val="Listeafsnit"/>
            </w:pPr>
            <w:r>
              <w:t>-Ice density for mast guys, will only be indicated normally if differs from the value in national annex.</w:t>
            </w:r>
          </w:p>
          <w:p w14:paraId="56E8C9EC" w14:textId="77777777" w:rsidR="00BF2ED4" w:rsidRDefault="00BF2ED4" w:rsidP="00BF2ED4">
            <w:pPr>
              <w:pStyle w:val="Listeafsnit"/>
            </w:pPr>
            <w:r>
              <w:t>-Does the structure need to be evaluated/studied mast frame side fully blocked with ice (Y/N)?</w:t>
            </w:r>
          </w:p>
          <w:p w14:paraId="3B973887" w14:textId="77777777" w:rsidR="00BF2ED4" w:rsidRDefault="00BF2ED4" w:rsidP="00BF2ED4">
            <w:pPr>
              <w:pStyle w:val="Listeafsnit"/>
              <w:rPr>
                <w:b/>
                <w:bCs/>
              </w:rPr>
            </w:pPr>
            <w:r>
              <w:rPr>
                <w:b/>
                <w:bCs/>
              </w:rPr>
              <w:t>d) Others:</w:t>
            </w:r>
          </w:p>
          <w:p w14:paraId="33606C0F" w14:textId="77777777" w:rsidR="00BF2ED4" w:rsidRDefault="00BF2ED4" w:rsidP="00BF2ED4">
            <w:pPr>
              <w:pStyle w:val="Listeafsnit"/>
            </w:pPr>
            <w:r>
              <w:t>-Ice density for antenna wires, will only be indicated normally if differs from the value in national annex.</w:t>
            </w:r>
          </w:p>
          <w:p w14:paraId="151E4D33" w14:textId="77777777" w:rsidR="00BF2ED4" w:rsidRDefault="00BF2ED4" w:rsidP="00BF2ED4">
            <w:pPr>
              <w:pStyle w:val="Listeafsnit"/>
            </w:pPr>
            <w:r>
              <w:t>-Any other information in reference to environmental conditions as seen applicable and relevant.</w:t>
            </w:r>
          </w:p>
          <w:p w14:paraId="3814F06E" w14:textId="77777777" w:rsidR="00BF2ED4" w:rsidRDefault="00BF2ED4" w:rsidP="00BF2ED4">
            <w:pPr>
              <w:ind w:left="720"/>
              <w:jc w:val="left"/>
            </w:pPr>
          </w:p>
        </w:tc>
        <w:tc>
          <w:tcPr>
            <w:tcW w:w="2894" w:type="dxa"/>
          </w:tcPr>
          <w:p w14:paraId="239DE5CD" w14:textId="77777777" w:rsidR="00BF2ED4" w:rsidRDefault="00BF2ED4" w:rsidP="00BF2ED4">
            <w:pPr>
              <w:pStyle w:val="Listeafsnit"/>
              <w:ind w:left="0"/>
              <w:rPr>
                <w:color w:val="1F497D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</w:rPr>
              <w:lastRenderedPageBreak/>
              <w:t xml:space="preserve">The antenna has to be placed in Coastal environment at the Headquarters of Sirius sledge patrol on </w:t>
            </w:r>
            <w:proofErr w:type="spellStart"/>
            <w:r>
              <w:rPr>
                <w:color w:val="1F497D"/>
                <w:sz w:val="20"/>
                <w:szCs w:val="20"/>
              </w:rPr>
              <w:t>Daneborg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at the North-East Coast of Greenland (position 74</w:t>
            </w:r>
            <w:r>
              <w:rPr>
                <w:color w:val="1F497D"/>
                <w:sz w:val="20"/>
                <w:szCs w:val="20"/>
                <w:vertAlign w:val="superscript"/>
              </w:rPr>
              <w:t>o</w:t>
            </w:r>
            <w:r>
              <w:rPr>
                <w:color w:val="1F497D"/>
                <w:sz w:val="20"/>
                <w:szCs w:val="20"/>
              </w:rPr>
              <w:t>18’23.81”N 20</w:t>
            </w:r>
            <w:r>
              <w:rPr>
                <w:color w:val="1F497D"/>
                <w:sz w:val="20"/>
                <w:szCs w:val="20"/>
                <w:vertAlign w:val="superscript"/>
              </w:rPr>
              <w:t>o</w:t>
            </w:r>
            <w:r>
              <w:rPr>
                <w:color w:val="1F497D"/>
                <w:sz w:val="20"/>
                <w:szCs w:val="20"/>
              </w:rPr>
              <w:t>13’13.16”W).</w:t>
            </w:r>
          </w:p>
          <w:p w14:paraId="7B85A676" w14:textId="77777777" w:rsidR="00BF2ED4" w:rsidRDefault="00BF2ED4" w:rsidP="00BF2ED4">
            <w:pPr>
              <w:pStyle w:val="Listeafsnit"/>
              <w:ind w:left="0"/>
              <w:rPr>
                <w:color w:val="1F497D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</w:rPr>
              <w:t>Wind Survival Rating without ice 224 km/h and with 12mm Radial Ice 80.5 km/h.</w:t>
            </w:r>
          </w:p>
          <w:p w14:paraId="514FF786" w14:textId="77777777" w:rsidR="00BF2ED4" w:rsidRDefault="00BF2ED4" w:rsidP="00BF2ED4">
            <w:pPr>
              <w:pStyle w:val="Listeafsnit"/>
              <w:ind w:left="0"/>
              <w:rPr>
                <w:color w:val="1F497D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</w:rPr>
              <w:t>The Supplied has to design his antenna to comply with the above.</w:t>
            </w:r>
          </w:p>
          <w:p w14:paraId="16587099" w14:textId="77777777" w:rsidR="00BF2ED4" w:rsidRDefault="00BF2ED4" w:rsidP="00BF2ED4">
            <w:pPr>
              <w:rPr>
                <w:color w:val="1F497D"/>
                <w:sz w:val="20"/>
                <w:szCs w:val="20"/>
              </w:rPr>
            </w:pPr>
          </w:p>
        </w:tc>
        <w:tc>
          <w:tcPr>
            <w:tcW w:w="3060" w:type="dxa"/>
          </w:tcPr>
          <w:p w14:paraId="59E45FBE" w14:textId="783BD923" w:rsidR="00BF2ED4" w:rsidRPr="00BF6721" w:rsidRDefault="00273EDD" w:rsidP="00BF6721">
            <w:pPr>
              <w:jc w:val="left"/>
              <w:rPr>
                <w:sz w:val="18"/>
                <w:highlight w:val="yellow"/>
              </w:rPr>
            </w:pPr>
            <w:r w:rsidRPr="00273EDD">
              <w:rPr>
                <w:sz w:val="18"/>
              </w:rPr>
              <w:t>18.02.2019</w:t>
            </w:r>
          </w:p>
        </w:tc>
      </w:tr>
      <w:tr w:rsidR="00BF2ED4" w:rsidRPr="00BF6721" w14:paraId="682541BA" w14:textId="77777777" w:rsidTr="00642B68">
        <w:trPr>
          <w:jc w:val="center"/>
        </w:trPr>
        <w:tc>
          <w:tcPr>
            <w:tcW w:w="2943" w:type="dxa"/>
          </w:tcPr>
          <w:p w14:paraId="0B228AC1" w14:textId="77777777" w:rsidR="00BF2ED4" w:rsidRDefault="00BF2ED4" w:rsidP="00BF2ED4">
            <w:pPr>
              <w:numPr>
                <w:ilvl w:val="0"/>
                <w:numId w:val="17"/>
              </w:numPr>
              <w:jc w:val="left"/>
            </w:pPr>
            <w:r>
              <w:lastRenderedPageBreak/>
              <w:t xml:space="preserve">It is assumed that the structural simulations and their results are needed after for the civil works </w:t>
            </w:r>
          </w:p>
          <w:p w14:paraId="4731C7BC" w14:textId="77777777" w:rsidR="00BF2ED4" w:rsidRDefault="00BF2ED4" w:rsidP="00BF2ED4">
            <w:pPr>
              <w:pStyle w:val="Listeafsnit"/>
              <w:rPr>
                <w:rFonts w:eastAsiaTheme="minorHAnsi"/>
              </w:rPr>
            </w:pPr>
            <w:proofErr w:type="gramStart"/>
            <w:r>
              <w:t>and</w:t>
            </w:r>
            <w:proofErr w:type="gramEnd"/>
            <w:r>
              <w:t xml:space="preserve"> foundation design?</w:t>
            </w:r>
          </w:p>
          <w:p w14:paraId="5BC844EC" w14:textId="77777777" w:rsidR="00BF2ED4" w:rsidRDefault="00BF2ED4" w:rsidP="00BF2ED4">
            <w:pPr>
              <w:pStyle w:val="Listeafsnit"/>
              <w:ind w:left="0"/>
              <w:rPr>
                <w:color w:val="1F497D"/>
                <w:sz w:val="20"/>
                <w:szCs w:val="20"/>
              </w:rPr>
            </w:pPr>
          </w:p>
          <w:p w14:paraId="2582374B" w14:textId="77777777" w:rsidR="00BF2ED4" w:rsidRDefault="00BF2ED4" w:rsidP="00BF2ED4">
            <w:pPr>
              <w:ind w:left="720"/>
              <w:jc w:val="left"/>
            </w:pPr>
          </w:p>
        </w:tc>
        <w:tc>
          <w:tcPr>
            <w:tcW w:w="2894" w:type="dxa"/>
          </w:tcPr>
          <w:p w14:paraId="11480B91" w14:textId="77777777" w:rsidR="00BF2ED4" w:rsidRDefault="00BF2ED4" w:rsidP="00BF2ED4">
            <w:pPr>
              <w:pStyle w:val="Listeafsnit"/>
              <w:ind w:left="0"/>
              <w:rPr>
                <w:color w:val="1F497D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</w:rPr>
              <w:t>Recommended foundation design has to be supplied.</w:t>
            </w:r>
          </w:p>
          <w:p w14:paraId="0F8FF6F7" w14:textId="77777777" w:rsidR="00BF2ED4" w:rsidRDefault="00BF2ED4" w:rsidP="00BF2ED4">
            <w:pPr>
              <w:pStyle w:val="Listeafsnit"/>
              <w:ind w:left="0"/>
              <w:rPr>
                <w:color w:val="1F497D"/>
                <w:sz w:val="20"/>
                <w:szCs w:val="20"/>
              </w:rPr>
            </w:pPr>
          </w:p>
        </w:tc>
        <w:tc>
          <w:tcPr>
            <w:tcW w:w="3060" w:type="dxa"/>
          </w:tcPr>
          <w:p w14:paraId="2102167B" w14:textId="2B061DA9" w:rsidR="00BF2ED4" w:rsidRPr="00BF6721" w:rsidRDefault="00273EDD" w:rsidP="00BF6721">
            <w:pPr>
              <w:jc w:val="left"/>
              <w:rPr>
                <w:sz w:val="18"/>
                <w:highlight w:val="yellow"/>
              </w:rPr>
            </w:pPr>
            <w:r w:rsidRPr="00273EDD">
              <w:rPr>
                <w:sz w:val="18"/>
              </w:rPr>
              <w:t>18.02.2019</w:t>
            </w:r>
          </w:p>
        </w:tc>
      </w:tr>
      <w:tr w:rsidR="00BF2ED4" w:rsidRPr="00BF6721" w14:paraId="275595C8" w14:textId="77777777" w:rsidTr="00642B68">
        <w:trPr>
          <w:jc w:val="center"/>
        </w:trPr>
        <w:tc>
          <w:tcPr>
            <w:tcW w:w="2943" w:type="dxa"/>
          </w:tcPr>
          <w:p w14:paraId="61B18F94" w14:textId="77777777" w:rsidR="00BF2ED4" w:rsidRDefault="00BF2ED4" w:rsidP="00BF2ED4">
            <w:pPr>
              <w:numPr>
                <w:ilvl w:val="0"/>
                <w:numId w:val="18"/>
              </w:numPr>
              <w:jc w:val="left"/>
            </w:pPr>
            <w:r>
              <w:t xml:space="preserve">Please indicate what kind of RF analysis or simulations (VSWR, </w:t>
            </w:r>
            <w:proofErr w:type="spellStart"/>
            <w:r>
              <w:lastRenderedPageBreak/>
              <w:t>gain,radiation</w:t>
            </w:r>
            <w:proofErr w:type="spellEnd"/>
            <w:r>
              <w:t xml:space="preserve"> patterns etc.) are required as</w:t>
            </w:r>
          </w:p>
          <w:p w14:paraId="73DE0F48" w14:textId="77777777" w:rsidR="00BF2ED4" w:rsidRDefault="00BF2ED4" w:rsidP="00BF2ED4">
            <w:pPr>
              <w:ind w:left="720"/>
              <w:rPr>
                <w:rFonts w:eastAsiaTheme="minorHAnsi"/>
              </w:rPr>
            </w:pPr>
            <w:proofErr w:type="gramStart"/>
            <w:r>
              <w:t>deliverables</w:t>
            </w:r>
            <w:proofErr w:type="gramEnd"/>
            <w:r>
              <w:t xml:space="preserve"> on offer and on order and on what kind of ground properties these are expected to be run on. </w:t>
            </w:r>
          </w:p>
          <w:p w14:paraId="6987F68F" w14:textId="77777777" w:rsidR="00BF2ED4" w:rsidRDefault="00BF2ED4" w:rsidP="00BF2ED4">
            <w:pPr>
              <w:jc w:val="left"/>
            </w:pPr>
          </w:p>
        </w:tc>
        <w:tc>
          <w:tcPr>
            <w:tcW w:w="2894" w:type="dxa"/>
          </w:tcPr>
          <w:p w14:paraId="41049C03" w14:textId="77777777" w:rsidR="00BF2ED4" w:rsidRDefault="00BF2ED4" w:rsidP="00BF2ED4">
            <w:pPr>
              <w:rPr>
                <w:color w:val="1F497D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</w:rPr>
              <w:lastRenderedPageBreak/>
              <w:t xml:space="preserve">Directive Gain in dB Relative to Isotropic </w:t>
            </w:r>
            <w:r>
              <w:rPr>
                <w:color w:val="1F497D"/>
                <w:sz w:val="20"/>
                <w:szCs w:val="20"/>
              </w:rPr>
              <w:lastRenderedPageBreak/>
              <w:t>(Azimuth and Elevation) over perfect ground and typical SWR has to be supplied.</w:t>
            </w:r>
          </w:p>
          <w:p w14:paraId="200AB29A" w14:textId="77777777" w:rsidR="00BF2ED4" w:rsidRDefault="00BF2ED4" w:rsidP="00BF2ED4">
            <w:pPr>
              <w:pStyle w:val="Listeafsnit"/>
              <w:ind w:left="0"/>
              <w:rPr>
                <w:color w:val="1F497D"/>
                <w:sz w:val="20"/>
                <w:szCs w:val="20"/>
              </w:rPr>
            </w:pPr>
          </w:p>
        </w:tc>
        <w:tc>
          <w:tcPr>
            <w:tcW w:w="3060" w:type="dxa"/>
          </w:tcPr>
          <w:p w14:paraId="557291F0" w14:textId="24AC9F4F" w:rsidR="00BF2ED4" w:rsidRPr="00BF6721" w:rsidRDefault="00273EDD" w:rsidP="00BF6721">
            <w:pPr>
              <w:jc w:val="left"/>
              <w:rPr>
                <w:sz w:val="18"/>
                <w:highlight w:val="yellow"/>
              </w:rPr>
            </w:pPr>
            <w:bookmarkStart w:id="0" w:name="_GoBack"/>
            <w:bookmarkEnd w:id="0"/>
            <w:r w:rsidRPr="00273EDD">
              <w:rPr>
                <w:sz w:val="18"/>
              </w:rPr>
              <w:lastRenderedPageBreak/>
              <w:t>18.02.2019</w:t>
            </w:r>
          </w:p>
        </w:tc>
      </w:tr>
    </w:tbl>
    <w:p w14:paraId="7458C652" w14:textId="77777777" w:rsidR="00BF6721" w:rsidRPr="00BF6721" w:rsidRDefault="00BF6721" w:rsidP="00BF6721">
      <w:pPr>
        <w:rPr>
          <w:sz w:val="18"/>
        </w:rPr>
      </w:pPr>
    </w:p>
    <w:p w14:paraId="7458C653" w14:textId="77777777" w:rsidR="00963DE6" w:rsidRPr="00BF6721" w:rsidRDefault="00963DE6" w:rsidP="00550D84">
      <w:pPr>
        <w:jc w:val="center"/>
        <w:rPr>
          <w:rFonts w:ascii="Arial" w:hAnsi="Arial" w:cs="Arial"/>
          <w:b/>
          <w:sz w:val="32"/>
        </w:rPr>
      </w:pPr>
    </w:p>
    <w:sectPr w:rsidR="00963DE6" w:rsidRPr="00BF6721" w:rsidSect="00FB02B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/>
      <w:pgMar w:top="1701" w:right="1134" w:bottom="1418" w:left="1134" w:header="708" w:footer="708" w:gutter="0"/>
      <w:cols w:space="56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C4FE72" w14:textId="77777777" w:rsidR="00FE4E32" w:rsidRDefault="00FE4E32" w:rsidP="00DA3F3D">
      <w:pPr>
        <w:spacing w:line="240" w:lineRule="auto"/>
      </w:pPr>
      <w:r>
        <w:separator/>
      </w:r>
    </w:p>
  </w:endnote>
  <w:endnote w:type="continuationSeparator" w:id="0">
    <w:p w14:paraId="23636CAF" w14:textId="77777777" w:rsidR="00FE4E32" w:rsidRDefault="00FE4E32" w:rsidP="00DA3F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58C65E" w14:textId="77777777" w:rsidR="00B83484" w:rsidRDefault="00B83484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58C65F" w14:textId="77777777" w:rsidR="00B83484" w:rsidRDefault="00B83484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58C66C" w14:textId="77777777" w:rsidR="00C31E03" w:rsidRDefault="00C31E03" w:rsidP="00C31E03">
    <w:pPr>
      <w:pStyle w:val="Sidefod"/>
      <w:rPr>
        <w:lang w:val="da-DK"/>
      </w:rPr>
    </w:pPr>
    <w:r>
      <w:rPr>
        <w:lang w:val="da-DK"/>
      </w:rPr>
      <w:t>DALO</w:t>
    </w:r>
    <w:r>
      <w:rPr>
        <w:lang w:val="da-DK"/>
      </w:rPr>
      <w:tab/>
    </w:r>
    <w:r>
      <w:rPr>
        <w:lang w:val="da-DK"/>
      </w:rPr>
      <w:tab/>
      <w:t xml:space="preserve">Version </w:t>
    </w:r>
    <w:r w:rsidR="00B83484">
      <w:rPr>
        <w:lang w:val="da-DK"/>
      </w:rPr>
      <w:t>4</w:t>
    </w:r>
    <w:r>
      <w:rPr>
        <w:lang w:val="da-DK"/>
      </w:rPr>
      <w:t>.0</w:t>
    </w:r>
  </w:p>
  <w:p w14:paraId="7458C66D" w14:textId="77777777" w:rsidR="00C31E03" w:rsidRDefault="00C31E03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ED1DF5" w14:textId="77777777" w:rsidR="00FE4E32" w:rsidRDefault="00FE4E32" w:rsidP="00DA3F3D">
      <w:pPr>
        <w:spacing w:line="240" w:lineRule="auto"/>
      </w:pPr>
      <w:r>
        <w:separator/>
      </w:r>
    </w:p>
  </w:footnote>
  <w:footnote w:type="continuationSeparator" w:id="0">
    <w:p w14:paraId="74ADECF8" w14:textId="77777777" w:rsidR="00FE4E32" w:rsidRDefault="00FE4E32" w:rsidP="00DA3F3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58C658" w14:textId="77777777" w:rsidR="00B83484" w:rsidRDefault="00B83484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-Git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2088"/>
      <w:gridCol w:w="5400"/>
      <w:gridCol w:w="1984"/>
    </w:tblGrid>
    <w:tr w:rsidR="0085781D" w14:paraId="7458C65C" w14:textId="77777777" w:rsidTr="008150FF">
      <w:tc>
        <w:tcPr>
          <w:tcW w:w="2088" w:type="dxa"/>
        </w:tcPr>
        <w:p w14:paraId="7458C659" w14:textId="77777777" w:rsidR="0085781D" w:rsidRDefault="0085781D" w:rsidP="008150FF"/>
      </w:tc>
      <w:tc>
        <w:tcPr>
          <w:tcW w:w="5400" w:type="dxa"/>
        </w:tcPr>
        <w:p w14:paraId="7458C65A" w14:textId="77777777" w:rsidR="0085781D" w:rsidRDefault="0085781D" w:rsidP="008150FF">
          <w:pPr>
            <w:jc w:val="center"/>
          </w:pPr>
        </w:p>
      </w:tc>
      <w:tc>
        <w:tcPr>
          <w:tcW w:w="1984" w:type="dxa"/>
        </w:tcPr>
        <w:p w14:paraId="7458C65B" w14:textId="77777777" w:rsidR="0085781D" w:rsidRDefault="0085781D" w:rsidP="008150FF">
          <w:pPr>
            <w:jc w:val="right"/>
          </w:pPr>
        </w:p>
      </w:tc>
    </w:tr>
  </w:tbl>
  <w:p w14:paraId="7458C65D" w14:textId="77777777" w:rsidR="005F53E3" w:rsidRDefault="005F53E3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-Git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2088"/>
      <w:gridCol w:w="5400"/>
      <w:gridCol w:w="1984"/>
    </w:tblGrid>
    <w:tr w:rsidR="00386C37" w14:paraId="7458C669" w14:textId="77777777" w:rsidTr="008150FF">
      <w:tc>
        <w:tcPr>
          <w:tcW w:w="2088" w:type="dxa"/>
        </w:tcPr>
        <w:p w14:paraId="7458C660" w14:textId="77777777" w:rsidR="00386C37" w:rsidRDefault="001D0161" w:rsidP="008150FF">
          <w:r>
            <w:rPr>
              <w:noProof/>
              <w:lang w:val="da-DK"/>
            </w:rPr>
            <w:drawing>
              <wp:inline distT="0" distB="0" distL="0" distR="0" wp14:anchorId="7458C66E" wp14:editId="7458C66F">
                <wp:extent cx="685800" cy="1073150"/>
                <wp:effectExtent l="19050" t="0" r="0" b="0"/>
                <wp:docPr id="1" name="Bille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1073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00" w:type="dxa"/>
        </w:tcPr>
        <w:p w14:paraId="7458C661" w14:textId="77777777" w:rsidR="00386C37" w:rsidRDefault="00386C37" w:rsidP="008150FF">
          <w:pPr>
            <w:jc w:val="center"/>
            <w:rPr>
              <w:b/>
              <w:noProof/>
              <w:sz w:val="24"/>
            </w:rPr>
          </w:pPr>
        </w:p>
        <w:p w14:paraId="7458C662" w14:textId="77777777" w:rsidR="00FB02BE" w:rsidRDefault="00FB02BE" w:rsidP="008150FF">
          <w:pPr>
            <w:jc w:val="center"/>
            <w:rPr>
              <w:b/>
              <w:noProof/>
              <w:sz w:val="24"/>
            </w:rPr>
          </w:pPr>
        </w:p>
        <w:p w14:paraId="7458C663" w14:textId="77777777" w:rsidR="00550D84" w:rsidRDefault="00550D84" w:rsidP="008150FF">
          <w:pPr>
            <w:jc w:val="center"/>
            <w:rPr>
              <w:b/>
              <w:sz w:val="24"/>
            </w:rPr>
          </w:pPr>
          <w:r w:rsidRPr="00550D84">
            <w:rPr>
              <w:b/>
              <w:sz w:val="24"/>
            </w:rPr>
            <w:t xml:space="preserve">Danish </w:t>
          </w:r>
          <w:proofErr w:type="spellStart"/>
          <w:r w:rsidRPr="00550D84">
            <w:rPr>
              <w:b/>
              <w:sz w:val="24"/>
            </w:rPr>
            <w:t>Defence</w:t>
          </w:r>
          <w:proofErr w:type="spellEnd"/>
          <w:r w:rsidRPr="00550D84">
            <w:rPr>
              <w:b/>
              <w:sz w:val="24"/>
            </w:rPr>
            <w:t xml:space="preserve"> Acquisition</w:t>
          </w:r>
        </w:p>
        <w:p w14:paraId="7458C664" w14:textId="77777777" w:rsidR="00550D84" w:rsidRDefault="00550D84" w:rsidP="008150FF">
          <w:pPr>
            <w:jc w:val="center"/>
            <w:rPr>
              <w:b/>
              <w:sz w:val="24"/>
            </w:rPr>
          </w:pPr>
          <w:r>
            <w:rPr>
              <w:b/>
              <w:sz w:val="24"/>
            </w:rPr>
            <w:t>And</w:t>
          </w:r>
        </w:p>
        <w:p w14:paraId="7458C665" w14:textId="77777777" w:rsidR="00404114" w:rsidRPr="00550D84" w:rsidRDefault="00550D84" w:rsidP="008150FF">
          <w:pPr>
            <w:jc w:val="center"/>
            <w:rPr>
              <w:b/>
              <w:sz w:val="40"/>
            </w:rPr>
          </w:pPr>
          <w:r w:rsidRPr="00550D84">
            <w:rPr>
              <w:b/>
              <w:sz w:val="24"/>
            </w:rPr>
            <w:t>Logistics Organization</w:t>
          </w:r>
        </w:p>
        <w:p w14:paraId="7458C666" w14:textId="77777777" w:rsidR="00404114" w:rsidRDefault="00404114" w:rsidP="008150FF">
          <w:pPr>
            <w:jc w:val="center"/>
            <w:rPr>
              <w:b/>
              <w:sz w:val="24"/>
            </w:rPr>
          </w:pPr>
        </w:p>
        <w:p w14:paraId="7458C667" w14:textId="77777777" w:rsidR="00386C37" w:rsidRDefault="00386C37" w:rsidP="008150FF">
          <w:pPr>
            <w:jc w:val="center"/>
          </w:pPr>
        </w:p>
      </w:tc>
      <w:tc>
        <w:tcPr>
          <w:tcW w:w="1984" w:type="dxa"/>
        </w:tcPr>
        <w:p w14:paraId="7458C668" w14:textId="77777777" w:rsidR="00386C37" w:rsidRDefault="00386C37" w:rsidP="008150FF">
          <w:pPr>
            <w:jc w:val="right"/>
          </w:pPr>
        </w:p>
      </w:tc>
    </w:tr>
  </w:tbl>
  <w:p w14:paraId="7458C66A" w14:textId="77777777" w:rsidR="00963DE6" w:rsidRDefault="008014B4" w:rsidP="00963DE6">
    <w:pPr>
      <w:tabs>
        <w:tab w:val="left" w:pos="889"/>
      </w:tabs>
    </w:pPr>
    <w:r>
      <w:rPr>
        <w:noProof/>
        <w:lang w:val="da-DK" w:eastAsia="da-DK"/>
      </w:rPr>
      <w:pict w14:anchorId="7458C670"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2049" type="#_x0000_t202" style="position:absolute;left:0;text-align:left;margin-left:28.35pt;margin-top:28.35pt;width:5.1pt;height:9.7pt;z-index:25165824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" filled="f" stroked="f">
          <v:textbox style="mso-fit-shape-to-text:t" inset="0,0,0,0">
            <w:txbxContent>
              <w:p w14:paraId="7458C671" w14:textId="77777777" w:rsidR="00963DE6" w:rsidRDefault="00963DE6" w:rsidP="00963DE6">
                <w:pPr>
                  <w:spacing w:line="240" w:lineRule="auto"/>
                  <w:jc w:val="left"/>
                </w:pPr>
              </w:p>
            </w:txbxContent>
          </v:textbox>
          <w10:wrap anchorx="page" anchory="page"/>
          <w10:anchorlock/>
        </v:shape>
      </w:pict>
    </w:r>
    <w:r w:rsidR="00963DE6">
      <w:t>______________________________________________________________________________________________</w:t>
    </w:r>
  </w:p>
  <w:p w14:paraId="7458C66B" w14:textId="77777777" w:rsidR="00963DE6" w:rsidRDefault="00963DE6" w:rsidP="00963DE6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92EABE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9D39DF"/>
    <w:multiLevelType w:val="multilevel"/>
    <w:tmpl w:val="A16EA5A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301336"/>
    <w:multiLevelType w:val="multilevel"/>
    <w:tmpl w:val="73D6779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CA6C83"/>
    <w:multiLevelType w:val="multilevel"/>
    <w:tmpl w:val="6BACFF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673F65"/>
    <w:multiLevelType w:val="multilevel"/>
    <w:tmpl w:val="B356594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B07AA3"/>
    <w:multiLevelType w:val="multilevel"/>
    <w:tmpl w:val="05E0DC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A277BA"/>
    <w:multiLevelType w:val="hybridMultilevel"/>
    <w:tmpl w:val="D7883986"/>
    <w:lvl w:ilvl="0" w:tplc="D4D8DE1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7E35FC"/>
    <w:multiLevelType w:val="multilevel"/>
    <w:tmpl w:val="9956E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E75FFA"/>
    <w:multiLevelType w:val="multilevel"/>
    <w:tmpl w:val="AF0E589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5F4554"/>
    <w:multiLevelType w:val="multilevel"/>
    <w:tmpl w:val="F822B4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8786686"/>
    <w:multiLevelType w:val="multilevel"/>
    <w:tmpl w:val="CD584F0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2407ED7"/>
    <w:multiLevelType w:val="multilevel"/>
    <w:tmpl w:val="4B8CCA66"/>
    <w:lvl w:ilvl="0">
      <w:start w:val="1"/>
      <w:numFmt w:val="decimal"/>
      <w:pStyle w:val="Overskrift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Overskrift2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688C18AD"/>
    <w:multiLevelType w:val="multilevel"/>
    <w:tmpl w:val="937C826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83155B"/>
    <w:multiLevelType w:val="multilevel"/>
    <w:tmpl w:val="CF904BB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B7D670E"/>
    <w:multiLevelType w:val="multilevel"/>
    <w:tmpl w:val="938CFE3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21D19DA"/>
    <w:multiLevelType w:val="multilevel"/>
    <w:tmpl w:val="D69CA05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9C55C62"/>
    <w:multiLevelType w:val="hybridMultilevel"/>
    <w:tmpl w:val="735AADC2"/>
    <w:lvl w:ilvl="0" w:tplc="CD5E4076">
      <w:start w:val="9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0E4CC7"/>
    <w:multiLevelType w:val="multilevel"/>
    <w:tmpl w:val="64C8B4C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6"/>
  </w:num>
  <w:num w:numId="3">
    <w:abstractNumId w:val="0"/>
  </w:num>
  <w:num w:numId="4">
    <w:abstractNumId w:val="6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oNotTrackFormatting/>
  <w:defaultTabStop w:val="1304"/>
  <w:hyphenationZone w:val="425"/>
  <w:drawingGridHorizontalSpacing w:val="8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TMS_Template_ID" w:val="0"/>
  </w:docVars>
  <w:rsids>
    <w:rsidRoot w:val="000108B8"/>
    <w:rsid w:val="000108B8"/>
    <w:rsid w:val="0001383D"/>
    <w:rsid w:val="00021221"/>
    <w:rsid w:val="000348D0"/>
    <w:rsid w:val="000451C6"/>
    <w:rsid w:val="00074CEE"/>
    <w:rsid w:val="00077F9A"/>
    <w:rsid w:val="000830B1"/>
    <w:rsid w:val="000B6B1A"/>
    <w:rsid w:val="000B75F4"/>
    <w:rsid w:val="000C493B"/>
    <w:rsid w:val="000E07C6"/>
    <w:rsid w:val="001107F7"/>
    <w:rsid w:val="00111A4F"/>
    <w:rsid w:val="00142533"/>
    <w:rsid w:val="00146ACC"/>
    <w:rsid w:val="00147B26"/>
    <w:rsid w:val="00147BF2"/>
    <w:rsid w:val="00181C6B"/>
    <w:rsid w:val="001D0161"/>
    <w:rsid w:val="001E297B"/>
    <w:rsid w:val="001F3410"/>
    <w:rsid w:val="002066C6"/>
    <w:rsid w:val="00214E06"/>
    <w:rsid w:val="002434D2"/>
    <w:rsid w:val="00244B0F"/>
    <w:rsid w:val="00251957"/>
    <w:rsid w:val="00262119"/>
    <w:rsid w:val="00270C5A"/>
    <w:rsid w:val="00273DBE"/>
    <w:rsid w:val="00273EDD"/>
    <w:rsid w:val="0029120B"/>
    <w:rsid w:val="002B36E6"/>
    <w:rsid w:val="002C72D9"/>
    <w:rsid w:val="002F382E"/>
    <w:rsid w:val="002F48FA"/>
    <w:rsid w:val="00307A91"/>
    <w:rsid w:val="003450B9"/>
    <w:rsid w:val="0034591F"/>
    <w:rsid w:val="00364CE0"/>
    <w:rsid w:val="00370B53"/>
    <w:rsid w:val="00372C71"/>
    <w:rsid w:val="00386C37"/>
    <w:rsid w:val="00393117"/>
    <w:rsid w:val="003B283B"/>
    <w:rsid w:val="003B554F"/>
    <w:rsid w:val="003D4AAC"/>
    <w:rsid w:val="00404114"/>
    <w:rsid w:val="004442DE"/>
    <w:rsid w:val="004834EE"/>
    <w:rsid w:val="00485434"/>
    <w:rsid w:val="004A48E9"/>
    <w:rsid w:val="004B044B"/>
    <w:rsid w:val="004C31BD"/>
    <w:rsid w:val="004D0186"/>
    <w:rsid w:val="004E07C9"/>
    <w:rsid w:val="004E7608"/>
    <w:rsid w:val="00533CA2"/>
    <w:rsid w:val="00550D84"/>
    <w:rsid w:val="00575839"/>
    <w:rsid w:val="00577A39"/>
    <w:rsid w:val="00595E43"/>
    <w:rsid w:val="005B3CF9"/>
    <w:rsid w:val="005B519E"/>
    <w:rsid w:val="005E4C0B"/>
    <w:rsid w:val="005F53E3"/>
    <w:rsid w:val="005F7BDE"/>
    <w:rsid w:val="006020D7"/>
    <w:rsid w:val="006030E7"/>
    <w:rsid w:val="00620728"/>
    <w:rsid w:val="00630576"/>
    <w:rsid w:val="00641690"/>
    <w:rsid w:val="00642B68"/>
    <w:rsid w:val="0068362D"/>
    <w:rsid w:val="00685B98"/>
    <w:rsid w:val="00693EAC"/>
    <w:rsid w:val="006A588B"/>
    <w:rsid w:val="006B41F4"/>
    <w:rsid w:val="006C4D26"/>
    <w:rsid w:val="00700C8D"/>
    <w:rsid w:val="00757177"/>
    <w:rsid w:val="00777BC4"/>
    <w:rsid w:val="00796E1B"/>
    <w:rsid w:val="007C18CF"/>
    <w:rsid w:val="007C1CF8"/>
    <w:rsid w:val="007D2C85"/>
    <w:rsid w:val="007E1415"/>
    <w:rsid w:val="008150FF"/>
    <w:rsid w:val="008218E7"/>
    <w:rsid w:val="00826A0C"/>
    <w:rsid w:val="00845C3C"/>
    <w:rsid w:val="0084775C"/>
    <w:rsid w:val="0085781D"/>
    <w:rsid w:val="00866473"/>
    <w:rsid w:val="008706EF"/>
    <w:rsid w:val="0089155A"/>
    <w:rsid w:val="008A0E1B"/>
    <w:rsid w:val="008A49CF"/>
    <w:rsid w:val="008A7664"/>
    <w:rsid w:val="008B7911"/>
    <w:rsid w:val="008E32D2"/>
    <w:rsid w:val="008F1646"/>
    <w:rsid w:val="0093356A"/>
    <w:rsid w:val="00947FE2"/>
    <w:rsid w:val="00963DE6"/>
    <w:rsid w:val="0099242E"/>
    <w:rsid w:val="009A34E5"/>
    <w:rsid w:val="009C0A30"/>
    <w:rsid w:val="009F0293"/>
    <w:rsid w:val="009F1357"/>
    <w:rsid w:val="00A0731E"/>
    <w:rsid w:val="00A16630"/>
    <w:rsid w:val="00A24F3C"/>
    <w:rsid w:val="00A66BC2"/>
    <w:rsid w:val="00A75A31"/>
    <w:rsid w:val="00A86ADD"/>
    <w:rsid w:val="00AD46E1"/>
    <w:rsid w:val="00B12748"/>
    <w:rsid w:val="00B3224A"/>
    <w:rsid w:val="00B32481"/>
    <w:rsid w:val="00B40D56"/>
    <w:rsid w:val="00B547D2"/>
    <w:rsid w:val="00B75F98"/>
    <w:rsid w:val="00B83484"/>
    <w:rsid w:val="00B975D8"/>
    <w:rsid w:val="00BD7872"/>
    <w:rsid w:val="00BF2ED4"/>
    <w:rsid w:val="00BF6721"/>
    <w:rsid w:val="00C05A7B"/>
    <w:rsid w:val="00C22B3E"/>
    <w:rsid w:val="00C31E03"/>
    <w:rsid w:val="00C36E57"/>
    <w:rsid w:val="00C43240"/>
    <w:rsid w:val="00C65077"/>
    <w:rsid w:val="00C940F9"/>
    <w:rsid w:val="00CA2F74"/>
    <w:rsid w:val="00CA4B9D"/>
    <w:rsid w:val="00CA6969"/>
    <w:rsid w:val="00CB2D53"/>
    <w:rsid w:val="00CB63BF"/>
    <w:rsid w:val="00CC5EB6"/>
    <w:rsid w:val="00CC7A87"/>
    <w:rsid w:val="00D3045A"/>
    <w:rsid w:val="00D50142"/>
    <w:rsid w:val="00D525CD"/>
    <w:rsid w:val="00D54A5B"/>
    <w:rsid w:val="00D717DE"/>
    <w:rsid w:val="00D80717"/>
    <w:rsid w:val="00D8718F"/>
    <w:rsid w:val="00D971AD"/>
    <w:rsid w:val="00DA3F3D"/>
    <w:rsid w:val="00E55742"/>
    <w:rsid w:val="00E74D7D"/>
    <w:rsid w:val="00EA4A38"/>
    <w:rsid w:val="00EB635C"/>
    <w:rsid w:val="00ED3382"/>
    <w:rsid w:val="00ED3776"/>
    <w:rsid w:val="00ED432A"/>
    <w:rsid w:val="00EF59EB"/>
    <w:rsid w:val="00F0427F"/>
    <w:rsid w:val="00F4385F"/>
    <w:rsid w:val="00FB02BE"/>
    <w:rsid w:val="00FB168F"/>
    <w:rsid w:val="00FB610E"/>
    <w:rsid w:val="00FD2E9E"/>
    <w:rsid w:val="00FD5E88"/>
    <w:rsid w:val="00FE4E32"/>
    <w:rsid w:val="00FF4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458C6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8B8"/>
    <w:pPr>
      <w:spacing w:after="0"/>
      <w:jc w:val="both"/>
    </w:pPr>
    <w:rPr>
      <w:rFonts w:ascii="Verdana" w:hAnsi="Verdana"/>
      <w:sz w:val="16"/>
      <w:szCs w:val="16"/>
      <w:lang w:val="en-US"/>
    </w:rPr>
  </w:style>
  <w:style w:type="paragraph" w:styleId="Overskrift1">
    <w:name w:val="heading 1"/>
    <w:basedOn w:val="Listeafsnit"/>
    <w:next w:val="Normal"/>
    <w:link w:val="Overskrift1Tegn"/>
    <w:qFormat/>
    <w:rsid w:val="000108B8"/>
    <w:pPr>
      <w:numPr>
        <w:numId w:val="1"/>
      </w:numPr>
      <w:outlineLvl w:val="0"/>
    </w:pPr>
    <w:rPr>
      <w:b/>
    </w:rPr>
  </w:style>
  <w:style w:type="paragraph" w:styleId="Overskrift2">
    <w:name w:val="heading 2"/>
    <w:basedOn w:val="Listeafsnit"/>
    <w:next w:val="Normal"/>
    <w:link w:val="Overskrift2Tegn"/>
    <w:unhideWhenUsed/>
    <w:qFormat/>
    <w:rsid w:val="000108B8"/>
    <w:pPr>
      <w:numPr>
        <w:ilvl w:val="1"/>
        <w:numId w:val="1"/>
      </w:numPr>
      <w:spacing w:before="100" w:beforeAutospacing="1"/>
      <w:ind w:left="567" w:hanging="567"/>
      <w:outlineLvl w:val="1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0108B8"/>
    <w:rPr>
      <w:rFonts w:ascii="Verdana" w:hAnsi="Verdana"/>
      <w:b/>
      <w:sz w:val="16"/>
      <w:szCs w:val="16"/>
      <w:lang w:val="en-US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0108B8"/>
    <w:rPr>
      <w:rFonts w:ascii="Verdana" w:hAnsi="Verdana"/>
      <w:b/>
      <w:sz w:val="16"/>
      <w:szCs w:val="16"/>
      <w:lang w:val="en-US"/>
    </w:rPr>
  </w:style>
  <w:style w:type="paragraph" w:styleId="Listeafsnit">
    <w:name w:val="List Paragraph"/>
    <w:basedOn w:val="Normal"/>
    <w:uiPriority w:val="34"/>
    <w:qFormat/>
    <w:rsid w:val="000108B8"/>
    <w:pPr>
      <w:ind w:left="720"/>
      <w:contextualSpacing/>
    </w:pPr>
  </w:style>
  <w:style w:type="paragraph" w:styleId="Sidefod">
    <w:name w:val="footer"/>
    <w:basedOn w:val="Normal"/>
    <w:link w:val="SidefodTegn"/>
    <w:uiPriority w:val="99"/>
    <w:unhideWhenUsed/>
    <w:rsid w:val="000108B8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108B8"/>
    <w:rPr>
      <w:rFonts w:ascii="Verdana" w:hAnsi="Verdana"/>
      <w:sz w:val="16"/>
      <w:szCs w:val="16"/>
      <w:lang w:val="en-US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0108B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0108B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0108B8"/>
    <w:rPr>
      <w:rFonts w:ascii="Verdana" w:hAnsi="Verdana"/>
      <w:sz w:val="20"/>
      <w:szCs w:val="20"/>
      <w:lang w:val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108B8"/>
    <w:pPr>
      <w:spacing w:line="240" w:lineRule="auto"/>
    </w:pPr>
    <w:rPr>
      <w:rFonts w:ascii="Tahoma" w:hAnsi="Tahoma" w:cs="Tahoma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108B8"/>
    <w:rPr>
      <w:rFonts w:ascii="Tahoma" w:hAnsi="Tahoma" w:cs="Tahoma"/>
      <w:sz w:val="16"/>
      <w:szCs w:val="16"/>
      <w:lang w:val="en-US"/>
    </w:rPr>
  </w:style>
  <w:style w:type="paragraph" w:styleId="Sidehoved">
    <w:name w:val="header"/>
    <w:basedOn w:val="Normal"/>
    <w:link w:val="SidehovedTegn"/>
    <w:uiPriority w:val="99"/>
    <w:unhideWhenUsed/>
    <w:rsid w:val="005F53E3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F53E3"/>
    <w:rPr>
      <w:rFonts w:ascii="Verdana" w:hAnsi="Verdana"/>
      <w:sz w:val="16"/>
      <w:szCs w:val="16"/>
      <w:lang w:val="en-US"/>
    </w:rPr>
  </w:style>
  <w:style w:type="table" w:styleId="Tabel-Gitter">
    <w:name w:val="Table Grid"/>
    <w:basedOn w:val="Tabel-Normal"/>
    <w:rsid w:val="00857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stilling-punkttegn">
    <w:name w:val="List Bullet"/>
    <w:basedOn w:val="Normal"/>
    <w:autoRedefine/>
    <w:rsid w:val="006A588B"/>
    <w:pPr>
      <w:numPr>
        <w:numId w:val="3"/>
      </w:numPr>
    </w:pPr>
  </w:style>
  <w:style w:type="character" w:styleId="Pladsholdertekst">
    <w:name w:val="Placeholder Text"/>
    <w:basedOn w:val="Standardskrifttypeiafsnit"/>
    <w:uiPriority w:val="99"/>
    <w:semiHidden/>
    <w:rsid w:val="00370B53"/>
    <w:rPr>
      <w:color w:val="FFFFFF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74D7D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74D7D"/>
    <w:rPr>
      <w:rFonts w:ascii="Verdana" w:hAnsi="Verdana"/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8B8"/>
    <w:pPr>
      <w:spacing w:after="0"/>
      <w:jc w:val="both"/>
    </w:pPr>
    <w:rPr>
      <w:rFonts w:ascii="Verdana" w:hAnsi="Verdana"/>
      <w:sz w:val="16"/>
      <w:szCs w:val="16"/>
      <w:lang w:val="en-US"/>
    </w:rPr>
  </w:style>
  <w:style w:type="paragraph" w:styleId="Overskrift1">
    <w:name w:val="heading 1"/>
    <w:basedOn w:val="Listeafsnit"/>
    <w:next w:val="Normal"/>
    <w:link w:val="Overskrift1Tegn"/>
    <w:qFormat/>
    <w:rsid w:val="000108B8"/>
    <w:pPr>
      <w:numPr>
        <w:numId w:val="1"/>
      </w:numPr>
      <w:outlineLvl w:val="0"/>
    </w:pPr>
    <w:rPr>
      <w:b/>
    </w:rPr>
  </w:style>
  <w:style w:type="paragraph" w:styleId="Overskrift2">
    <w:name w:val="heading 2"/>
    <w:basedOn w:val="Listeafsnit"/>
    <w:next w:val="Normal"/>
    <w:link w:val="Overskrift2Tegn"/>
    <w:unhideWhenUsed/>
    <w:qFormat/>
    <w:rsid w:val="000108B8"/>
    <w:pPr>
      <w:numPr>
        <w:ilvl w:val="1"/>
        <w:numId w:val="1"/>
      </w:numPr>
      <w:spacing w:before="100" w:beforeAutospacing="1"/>
      <w:ind w:left="567" w:hanging="567"/>
      <w:outlineLvl w:val="1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0108B8"/>
    <w:rPr>
      <w:rFonts w:ascii="Verdana" w:hAnsi="Verdana"/>
      <w:b/>
      <w:sz w:val="16"/>
      <w:szCs w:val="16"/>
      <w:lang w:val="en-US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0108B8"/>
    <w:rPr>
      <w:rFonts w:ascii="Verdana" w:hAnsi="Verdana"/>
      <w:b/>
      <w:sz w:val="16"/>
      <w:szCs w:val="16"/>
      <w:lang w:val="en-US"/>
    </w:rPr>
  </w:style>
  <w:style w:type="paragraph" w:styleId="Listeafsnit">
    <w:name w:val="List Paragraph"/>
    <w:basedOn w:val="Normal"/>
    <w:uiPriority w:val="34"/>
    <w:qFormat/>
    <w:rsid w:val="000108B8"/>
    <w:pPr>
      <w:ind w:left="720"/>
      <w:contextualSpacing/>
    </w:pPr>
  </w:style>
  <w:style w:type="paragraph" w:styleId="Sidefod">
    <w:name w:val="footer"/>
    <w:basedOn w:val="Normal"/>
    <w:link w:val="SidefodTegn"/>
    <w:uiPriority w:val="99"/>
    <w:unhideWhenUsed/>
    <w:rsid w:val="000108B8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108B8"/>
    <w:rPr>
      <w:rFonts w:ascii="Verdana" w:hAnsi="Verdana"/>
      <w:sz w:val="16"/>
      <w:szCs w:val="16"/>
      <w:lang w:val="en-US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0108B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0108B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0108B8"/>
    <w:rPr>
      <w:rFonts w:ascii="Verdana" w:hAnsi="Verdana"/>
      <w:sz w:val="20"/>
      <w:szCs w:val="20"/>
      <w:lang w:val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108B8"/>
    <w:pPr>
      <w:spacing w:line="240" w:lineRule="auto"/>
    </w:pPr>
    <w:rPr>
      <w:rFonts w:ascii="Tahoma" w:hAnsi="Tahoma" w:cs="Tahoma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108B8"/>
    <w:rPr>
      <w:rFonts w:ascii="Tahoma" w:hAnsi="Tahoma" w:cs="Tahoma"/>
      <w:sz w:val="16"/>
      <w:szCs w:val="16"/>
      <w:lang w:val="en-US"/>
    </w:rPr>
  </w:style>
  <w:style w:type="paragraph" w:styleId="Sidehoved">
    <w:name w:val="header"/>
    <w:basedOn w:val="Normal"/>
    <w:link w:val="SidehovedTegn"/>
    <w:uiPriority w:val="99"/>
    <w:unhideWhenUsed/>
    <w:rsid w:val="005F53E3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F53E3"/>
    <w:rPr>
      <w:rFonts w:ascii="Verdana" w:hAnsi="Verdana"/>
      <w:sz w:val="16"/>
      <w:szCs w:val="16"/>
      <w:lang w:val="en-US"/>
    </w:rPr>
  </w:style>
  <w:style w:type="table" w:styleId="Tabel-Gitter">
    <w:name w:val="Table Grid"/>
    <w:basedOn w:val="Tabel-Normal"/>
    <w:rsid w:val="00857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stilling-punkttegn">
    <w:name w:val="List Bullet"/>
    <w:basedOn w:val="Normal"/>
    <w:autoRedefine/>
    <w:rsid w:val="006A588B"/>
    <w:pPr>
      <w:numPr>
        <w:numId w:val="3"/>
      </w:numPr>
    </w:pPr>
  </w:style>
  <w:style w:type="character" w:styleId="Pladsholdertekst">
    <w:name w:val="Placeholder Text"/>
    <w:basedOn w:val="Standardskrifttypeiafsnit"/>
    <w:uiPriority w:val="99"/>
    <w:semiHidden/>
    <w:rsid w:val="00370B53"/>
    <w:rPr>
      <w:color w:val="FFFFFF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74D7D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74D7D"/>
    <w:rPr>
      <w:rFonts w:ascii="Verdana" w:hAnsi="Verdana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2a7b62-18c2-4926-a891-55c0c57152a8">FMIDOC-639-62</_dlc_DocId>
    <_dlc_DocIdUrl xmlns="b92a7b62-18c2-4926-a891-55c0c57152a8">
      <Url>http://fish.msp.forsvaret.fiin.dk/myn/fmi/Viden-Om/juridisk/_layouts/DocIdRedir.aspx?ID=FMIDOC-639-62</Url>
      <Description>FMIDOC-639-62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9A66D60C5B6F4B840DE02A14078C54" ma:contentTypeVersion="0" ma:contentTypeDescription="Opret et nyt dokument." ma:contentTypeScope="" ma:versionID="a8206975bb26b261fdf63760be868fdb">
  <xsd:schema xmlns:xsd="http://www.w3.org/2001/XMLSchema" xmlns:xs="http://www.w3.org/2001/XMLSchema" xmlns:p="http://schemas.microsoft.com/office/2006/metadata/properties" xmlns:ns2="b92a7b62-18c2-4926-a891-55c0c57152a8" targetNamespace="http://schemas.microsoft.com/office/2006/metadata/properties" ma:root="true" ma:fieldsID="9590bd0bb40f6138cec1df5075e05b56" ns2:_="">
    <xsd:import namespace="b92a7b62-18c2-4926-a891-55c0c57152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a7b62-18c2-4926-a891-55c0c57152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70A05C-BD51-4F5C-8E96-CF17D3F40C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9727E7-45B0-4B84-81A7-68A84C77901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1C01752-89D3-4836-9145-001CC0E998EF}">
  <ds:schemaRefs>
    <ds:schemaRef ds:uri="http://schemas.microsoft.com/office/2006/metadata/properties"/>
    <ds:schemaRef ds:uri="http://schemas.microsoft.com/office/infopath/2007/PartnerControls"/>
    <ds:schemaRef ds:uri="b92a7b62-18c2-4926-a891-55c0c57152a8"/>
  </ds:schemaRefs>
</ds:datastoreItem>
</file>

<file path=customXml/itemProps4.xml><?xml version="1.0" encoding="utf-8"?>
<ds:datastoreItem xmlns:ds="http://schemas.openxmlformats.org/officeDocument/2006/customXml" ds:itemID="{D6644899-832A-4DB8-AA59-2DAA0F4AF4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2a7b62-18c2-4926-a891-55c0c5715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943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2019-02-18T13:24:00Z</dcterms:created>
  <dcterms:modified xsi:type="dcterms:W3CDTF">2019-02-18T13:57:00Z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wner">
    <vt:lpwstr/>
  </property>
  <property fmtid="{D5CDD505-2E9C-101B-9397-08002B2CF9AE}" pid="3" name="SPSDescription">
    <vt:lpwstr/>
  </property>
  <property fmtid="{D5CDD505-2E9C-101B-9397-08002B2CF9AE}" pid="4" name="Dato">
    <vt:lpwstr>2013-02-12T00:00:00Z</vt:lpwstr>
  </property>
  <property fmtid="{D5CDD505-2E9C-101B-9397-08002B2CF9AE}" pid="5" name="Emne">
    <vt:lpwstr>KA JA15</vt:lpwstr>
  </property>
  <property fmtid="{D5CDD505-2E9C-101B-9397-08002B2CF9AE}" pid="6" name="Noegleord">
    <vt:lpwstr/>
  </property>
  <property fmtid="{D5CDD505-2E9C-101B-9397-08002B2CF9AE}" pid="7" name="Kommentarer">
    <vt:lpwstr/>
  </property>
  <property fmtid="{D5CDD505-2E9C-101B-9397-08002B2CF9AE}" pid="8" name="Myndighed">
    <vt:lpwstr>FMT</vt:lpwstr>
  </property>
  <property fmtid="{D5CDD505-2E9C-101B-9397-08002B2CF9AE}" pid="9" name="_dlc_DocIdItemGuid">
    <vt:lpwstr>2a19306d-c999-4d66-8a9d-3f2720a444f5</vt:lpwstr>
  </property>
  <property fmtid="{D5CDD505-2E9C-101B-9397-08002B2CF9AE}" pid="10" name="ContentTypeId">
    <vt:lpwstr>0x010100179A66D60C5B6F4B840DE02A14078C54</vt:lpwstr>
  </property>
  <property fmtid="{D5CDD505-2E9C-101B-9397-08002B2CF9AE}" pid="11" name="Order">
    <vt:r8>9300</vt:r8>
  </property>
  <property fmtid="{D5CDD505-2E9C-101B-9397-08002B2CF9AE}" pid="12" name="ContentRemapped">
    <vt:lpwstr>true</vt:lpwstr>
  </property>
  <property fmtid="{D5CDD505-2E9C-101B-9397-08002B2CF9AE}" pid="13" name="TitusGUID">
    <vt:lpwstr>5ac78a13-bd1a-4f32-bb8e-f067f41cff0f</vt:lpwstr>
  </property>
  <property fmtid="{D5CDD505-2E9C-101B-9397-08002B2CF9AE}" pid="14" name="Klassifikation">
    <vt:lpwstr>IKKE KLASSIFICERET</vt:lpwstr>
  </property>
  <property fmtid="{D5CDD505-2E9C-101B-9397-08002B2CF9AE}" pid="15" name="Maerkning">
    <vt:lpwstr/>
  </property>
</Properties>
</file>