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39" w:rsidRPr="00C96035" w:rsidRDefault="009D594B" w:rsidP="00201839">
      <w:pPr>
        <w:jc w:val="right"/>
        <w:rPr>
          <w:rFonts w:asciiTheme="minorHAnsi" w:hAnsiTheme="minorHAnsi" w:cstheme="minorHAnsi"/>
          <w:b/>
          <w:lang w:val="en-US"/>
        </w:rPr>
      </w:pPr>
      <w:proofErr w:type="spellStart"/>
      <w:r>
        <w:rPr>
          <w:rFonts w:asciiTheme="minorHAnsi" w:hAnsiTheme="minorHAnsi" w:cstheme="minorHAnsi"/>
          <w:b/>
          <w:lang w:val="en-US"/>
        </w:rPr>
        <w:t>Ver</w:t>
      </w:r>
      <w:proofErr w:type="spellEnd"/>
      <w:r>
        <w:rPr>
          <w:rFonts w:asciiTheme="minorHAnsi" w:hAnsiTheme="minorHAnsi" w:cstheme="minorHAnsi"/>
          <w:b/>
          <w:lang w:val="en-US"/>
        </w:rPr>
        <w:t xml:space="preserve"> 1 (</w:t>
      </w:r>
      <w:r w:rsidR="001947DE">
        <w:rPr>
          <w:rFonts w:asciiTheme="minorHAnsi" w:hAnsiTheme="minorHAnsi" w:cstheme="minorHAnsi"/>
          <w:b/>
          <w:lang w:val="en-US"/>
        </w:rPr>
        <w:t>12</w:t>
      </w:r>
      <w:r w:rsidR="00581141" w:rsidRPr="00C96035">
        <w:rPr>
          <w:rFonts w:asciiTheme="minorHAnsi" w:hAnsiTheme="minorHAnsi" w:cstheme="minorHAnsi"/>
          <w:b/>
          <w:lang w:val="en-US"/>
        </w:rPr>
        <w:t>-0</w:t>
      </w:r>
      <w:r w:rsidR="001947DE">
        <w:rPr>
          <w:rFonts w:asciiTheme="minorHAnsi" w:hAnsiTheme="minorHAnsi" w:cstheme="minorHAnsi"/>
          <w:b/>
          <w:lang w:val="en-US"/>
        </w:rPr>
        <w:t>2</w:t>
      </w:r>
      <w:r w:rsidR="00581141" w:rsidRPr="00C96035">
        <w:rPr>
          <w:rFonts w:asciiTheme="minorHAnsi" w:hAnsiTheme="minorHAnsi" w:cstheme="minorHAnsi"/>
          <w:b/>
          <w:lang w:val="en-US"/>
        </w:rPr>
        <w:t>-2018</w:t>
      </w:r>
      <w:r>
        <w:rPr>
          <w:rFonts w:asciiTheme="minorHAnsi" w:hAnsiTheme="minorHAnsi" w:cstheme="minorHAnsi"/>
          <w:b/>
          <w:lang w:val="en-US"/>
        </w:rPr>
        <w:t>)</w:t>
      </w:r>
    </w:p>
    <w:p w:rsidR="00414B8E" w:rsidRPr="00C96035" w:rsidRDefault="00414B8E" w:rsidP="00414B8E">
      <w:pPr>
        <w:spacing w:before="0" w:after="0" w:line="240" w:lineRule="auto"/>
        <w:jc w:val="right"/>
        <w:rPr>
          <w:rFonts w:ascii="Calibri" w:hAnsi="Calibri" w:cs="Calibri"/>
          <w:sz w:val="18"/>
          <w:szCs w:val="18"/>
          <w:lang w:val="en-US"/>
        </w:rPr>
      </w:pPr>
      <w:r w:rsidRPr="00C96035">
        <w:rPr>
          <w:rFonts w:ascii="Calibri" w:hAnsi="Calibri" w:cs="Calibri"/>
          <w:sz w:val="18"/>
          <w:szCs w:val="18"/>
          <w:lang w:val="en-US"/>
        </w:rPr>
        <w:t>KENGO KUMA &amp; ASSOCIATES</w:t>
      </w:r>
    </w:p>
    <w:p w:rsidR="00414B8E" w:rsidRPr="00C96035" w:rsidRDefault="00E563A9" w:rsidP="00414B8E">
      <w:pPr>
        <w:spacing w:before="0" w:after="0" w:line="240" w:lineRule="auto"/>
        <w:jc w:val="right"/>
        <w:rPr>
          <w:rFonts w:ascii="Calibri" w:hAnsi="Calibri" w:cs="Calibri"/>
          <w:sz w:val="18"/>
          <w:szCs w:val="18"/>
          <w:lang w:val="en-US"/>
        </w:rPr>
      </w:pPr>
      <w:r w:rsidRPr="00C96035">
        <w:rPr>
          <w:rFonts w:ascii="Calibri" w:hAnsi="Calibri" w:cs="Calibri"/>
          <w:sz w:val="18"/>
          <w:szCs w:val="18"/>
          <w:lang w:val="en-US"/>
        </w:rPr>
        <w:t>CORNELIUS VÖGE</w:t>
      </w:r>
      <w:r w:rsidR="00414B8E" w:rsidRPr="00C96035">
        <w:rPr>
          <w:rFonts w:ascii="Calibri" w:hAnsi="Calibri" w:cs="Calibri"/>
          <w:sz w:val="18"/>
          <w:szCs w:val="18"/>
          <w:lang w:val="en-US"/>
        </w:rPr>
        <w:t xml:space="preserve"> ARKITEKTER</w:t>
      </w:r>
    </w:p>
    <w:p w:rsidR="00414B8E" w:rsidRPr="00C96035" w:rsidRDefault="00414B8E" w:rsidP="00414B8E">
      <w:pPr>
        <w:spacing w:before="0" w:after="0" w:line="240" w:lineRule="auto"/>
        <w:jc w:val="right"/>
        <w:rPr>
          <w:rFonts w:ascii="Calibri" w:hAnsi="Calibri" w:cs="Calibri"/>
          <w:b/>
          <w:sz w:val="18"/>
          <w:szCs w:val="18"/>
          <w:lang w:val="en-US"/>
        </w:rPr>
      </w:pPr>
      <w:r w:rsidRPr="00C96035">
        <w:rPr>
          <w:rFonts w:ascii="Calibri" w:hAnsi="Calibri" w:cs="Calibri"/>
          <w:b/>
          <w:sz w:val="18"/>
          <w:szCs w:val="18"/>
          <w:lang w:val="en-US"/>
        </w:rPr>
        <w:t>MASU PLANNING LANDSCAPE ARCHITECTS</w:t>
      </w:r>
    </w:p>
    <w:p w:rsidR="00414B8E" w:rsidRPr="00C96035" w:rsidRDefault="00414B8E" w:rsidP="00414B8E">
      <w:pPr>
        <w:spacing w:before="0" w:after="0" w:line="240" w:lineRule="auto"/>
        <w:jc w:val="right"/>
        <w:rPr>
          <w:rFonts w:ascii="Calibri" w:hAnsi="Calibri" w:cs="Calibri"/>
          <w:sz w:val="18"/>
          <w:szCs w:val="18"/>
        </w:rPr>
      </w:pPr>
      <w:r w:rsidRPr="00C96035">
        <w:rPr>
          <w:rFonts w:ascii="Calibri" w:hAnsi="Calibri" w:cs="Calibri"/>
          <w:sz w:val="18"/>
          <w:szCs w:val="18"/>
        </w:rPr>
        <w:t>SØREN JENSEN RÅDGIVENDE INGENIØRER</w:t>
      </w:r>
    </w:p>
    <w:p w:rsidR="00414B8E" w:rsidRPr="00FA1A2F" w:rsidRDefault="00414B8E" w:rsidP="00414B8E">
      <w:pPr>
        <w:spacing w:before="0" w:after="0"/>
        <w:jc w:val="right"/>
        <w:rPr>
          <w:b/>
        </w:rPr>
      </w:pPr>
    </w:p>
    <w:p w:rsidR="00414B8E" w:rsidRDefault="00414B8E" w:rsidP="00940F52">
      <w:pPr>
        <w:rPr>
          <w:b/>
        </w:rPr>
      </w:pPr>
      <w:bookmarkStart w:id="0" w:name="_GoBack"/>
      <w:bookmarkEnd w:id="0"/>
    </w:p>
    <w:p w:rsidR="00201839" w:rsidRDefault="00201839" w:rsidP="00940F52">
      <w:pPr>
        <w:rPr>
          <w:b/>
        </w:rPr>
      </w:pPr>
      <w:r>
        <w:rPr>
          <w:b/>
        </w:rPr>
        <w:t>Det Ny H. C. Andersen</w:t>
      </w:r>
      <w:r w:rsidR="00414B8E">
        <w:rPr>
          <w:b/>
        </w:rPr>
        <w:t>s</w:t>
      </w:r>
      <w:r>
        <w:rPr>
          <w:b/>
        </w:rPr>
        <w:t xml:space="preserve"> Hus</w:t>
      </w:r>
    </w:p>
    <w:p w:rsidR="00796C4F" w:rsidRDefault="00796C4F" w:rsidP="00940F52">
      <w:pPr>
        <w:rPr>
          <w:b/>
        </w:rPr>
      </w:pPr>
    </w:p>
    <w:p w:rsidR="00201839" w:rsidRDefault="00201839" w:rsidP="00940F52">
      <w:pPr>
        <w:rPr>
          <w:b/>
        </w:rPr>
      </w:pPr>
      <w:r>
        <w:rPr>
          <w:b/>
        </w:rPr>
        <w:t>UDBUDSBETINGELSER</w:t>
      </w:r>
    </w:p>
    <w:p w:rsidR="00796C4F" w:rsidRDefault="00796C4F" w:rsidP="00940F52">
      <w:pPr>
        <w:rPr>
          <w:b/>
        </w:rPr>
      </w:pPr>
    </w:p>
    <w:p w:rsidR="00CF304A" w:rsidRDefault="002E358C" w:rsidP="00940F52">
      <w:pPr>
        <w:rPr>
          <w:b/>
        </w:rPr>
      </w:pPr>
      <w:r>
        <w:rPr>
          <w:b/>
          <w:noProof/>
          <w:lang w:eastAsia="da-DK"/>
        </w:rPr>
        <w:drawing>
          <wp:inline distT="0" distB="0" distL="0" distR="0">
            <wp:extent cx="6106795" cy="4079240"/>
            <wp:effectExtent l="0" t="0" r="8255" b="0"/>
            <wp:docPr id="1" name="Picture 1" descr="8bit_160207_andersen_C32_garden_aerial_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bit_160207_andersen_C32_garden_aerial_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795" cy="4079240"/>
                    </a:xfrm>
                    <a:prstGeom prst="rect">
                      <a:avLst/>
                    </a:prstGeom>
                    <a:noFill/>
                    <a:ln>
                      <a:noFill/>
                    </a:ln>
                  </pic:spPr>
                </pic:pic>
              </a:graphicData>
            </a:graphic>
          </wp:inline>
        </w:drawing>
      </w:r>
    </w:p>
    <w:p w:rsidR="004867CE" w:rsidRPr="00796C4F" w:rsidRDefault="004867CE" w:rsidP="00CF304A">
      <w:pPr>
        <w:spacing w:after="200"/>
        <w:jc w:val="both"/>
        <w:rPr>
          <w:rFonts w:cs="Times New Roman"/>
          <w:sz w:val="16"/>
          <w:szCs w:val="16"/>
        </w:rPr>
      </w:pPr>
      <w:r w:rsidRPr="00796C4F">
        <w:rPr>
          <w:rFonts w:cs="Times New Roman"/>
          <w:sz w:val="16"/>
          <w:szCs w:val="16"/>
        </w:rPr>
        <w:t>(</w:t>
      </w:r>
      <w:r w:rsidR="00796C4F">
        <w:rPr>
          <w:rFonts w:cs="Times New Roman"/>
          <w:sz w:val="16"/>
          <w:szCs w:val="16"/>
        </w:rPr>
        <w:t xml:space="preserve">På </w:t>
      </w:r>
      <w:r w:rsidRPr="00796C4F">
        <w:rPr>
          <w:rFonts w:cs="Times New Roman"/>
          <w:sz w:val="16"/>
          <w:szCs w:val="16"/>
        </w:rPr>
        <w:t>foto: visualisering af projektet i projektkonkurrencen</w:t>
      </w:r>
      <w:r w:rsidR="001947DE" w:rsidRPr="001947DE">
        <w:rPr>
          <w:rFonts w:cs="Times New Roman"/>
          <w:sz w:val="16"/>
          <w:szCs w:val="16"/>
        </w:rPr>
        <w:t xml:space="preserve">, der understreger hækkenes betydning for det fremtidige haveanlæg Det Ny H. C. Andersens </w:t>
      </w:r>
      <w:r w:rsidR="004120A4" w:rsidRPr="001947DE">
        <w:rPr>
          <w:rFonts w:cs="Times New Roman"/>
          <w:sz w:val="16"/>
          <w:szCs w:val="16"/>
        </w:rPr>
        <w:t xml:space="preserve">Hus </w:t>
      </w:r>
      <w:r w:rsidR="004120A4" w:rsidRPr="00796C4F">
        <w:rPr>
          <w:rFonts w:cs="Times New Roman"/>
          <w:sz w:val="16"/>
          <w:szCs w:val="16"/>
        </w:rPr>
        <w:t>–</w:t>
      </w:r>
      <w:r w:rsidRPr="00796C4F">
        <w:rPr>
          <w:rFonts w:cs="Times New Roman"/>
          <w:sz w:val="16"/>
          <w:szCs w:val="16"/>
        </w:rPr>
        <w:t xml:space="preserve"> ikke nøjagtigt ift. mål og placering af de enkelte elementer)</w:t>
      </w:r>
    </w:p>
    <w:p w:rsidR="00796C4F" w:rsidRDefault="00796C4F">
      <w:pPr>
        <w:spacing w:before="0" w:after="200" w:line="276" w:lineRule="auto"/>
        <w:rPr>
          <w:b/>
        </w:rPr>
      </w:pPr>
      <w:r>
        <w:rPr>
          <w:b/>
        </w:rPr>
        <w:br w:type="page"/>
      </w:r>
    </w:p>
    <w:p w:rsidR="004867CE" w:rsidRPr="00740EBC" w:rsidRDefault="004867CE" w:rsidP="00740EBC">
      <w:pPr>
        <w:pStyle w:val="Heading1"/>
        <w:numPr>
          <w:ilvl w:val="0"/>
          <w:numId w:val="7"/>
        </w:numPr>
        <w:spacing w:line="240" w:lineRule="auto"/>
        <w:rPr>
          <w:rFonts w:ascii="Times New Roman" w:hAnsi="Times New Roman" w:cs="Times New Roman"/>
          <w:color w:val="auto"/>
        </w:rPr>
      </w:pPr>
      <w:r w:rsidRPr="00740EBC">
        <w:rPr>
          <w:rFonts w:ascii="Times New Roman" w:hAnsi="Times New Roman" w:cs="Times New Roman"/>
          <w:color w:val="auto"/>
        </w:rPr>
        <w:lastRenderedPageBreak/>
        <w:t>Overordnet projektbeskrivelse</w:t>
      </w:r>
    </w:p>
    <w:p w:rsidR="004867CE" w:rsidRPr="00563E45" w:rsidRDefault="004867CE" w:rsidP="00740EBC">
      <w:pPr>
        <w:spacing w:after="200" w:line="240" w:lineRule="auto"/>
        <w:jc w:val="both"/>
        <w:rPr>
          <w:rFonts w:cs="Times New Roman"/>
        </w:rPr>
      </w:pPr>
      <w:r w:rsidRPr="00563E45">
        <w:rPr>
          <w:rFonts w:cs="Times New Roman"/>
        </w:rPr>
        <w:t>D</w:t>
      </w:r>
      <w:r w:rsidR="00CF304A" w:rsidRPr="00563E45">
        <w:rPr>
          <w:rFonts w:cs="Times New Roman"/>
        </w:rPr>
        <w:t xml:space="preserve">ette </w:t>
      </w:r>
      <w:r w:rsidRPr="00563E45">
        <w:rPr>
          <w:rFonts w:cs="Times New Roman"/>
        </w:rPr>
        <w:t xml:space="preserve">indkøb </w:t>
      </w:r>
      <w:r w:rsidR="001A031B" w:rsidRPr="00563E45">
        <w:rPr>
          <w:rFonts w:cs="Times New Roman"/>
        </w:rPr>
        <w:t xml:space="preserve">gennemføres </w:t>
      </w:r>
      <w:r w:rsidRPr="00563E45">
        <w:rPr>
          <w:rFonts w:cs="Times New Roman"/>
        </w:rPr>
        <w:t xml:space="preserve">af </w:t>
      </w:r>
      <w:r w:rsidR="001A031B" w:rsidRPr="00563E45">
        <w:rPr>
          <w:rFonts w:cs="Times New Roman"/>
        </w:rPr>
        <w:t>Odense Kommune</w:t>
      </w:r>
      <w:r w:rsidRPr="00563E45">
        <w:rPr>
          <w:rFonts w:cs="Times New Roman"/>
        </w:rPr>
        <w:t xml:space="preserve"> som et udbud efter Udbudslovens afsnit IV.</w:t>
      </w:r>
    </w:p>
    <w:p w:rsidR="00201839" w:rsidRPr="00563E45" w:rsidRDefault="001A031B" w:rsidP="00740EBC">
      <w:pPr>
        <w:spacing w:after="200" w:line="240" w:lineRule="auto"/>
        <w:jc w:val="both"/>
        <w:rPr>
          <w:rFonts w:cs="Times New Roman"/>
        </w:rPr>
      </w:pPr>
      <w:r w:rsidRPr="00563E45">
        <w:rPr>
          <w:rFonts w:cs="Times New Roman"/>
        </w:rPr>
        <w:t xml:space="preserve">Udbuddet </w:t>
      </w:r>
      <w:r w:rsidR="00CF304A" w:rsidRPr="00563E45">
        <w:rPr>
          <w:rFonts w:cs="Times New Roman"/>
        </w:rPr>
        <w:t>omhandler tilbud på planteleverance til Det Ny H.C. Andersen Hus i Odense.</w:t>
      </w:r>
    </w:p>
    <w:p w:rsidR="001A031B" w:rsidRPr="00563E45" w:rsidRDefault="007B1365" w:rsidP="00740EBC">
      <w:pPr>
        <w:spacing w:after="200" w:line="240" w:lineRule="auto"/>
        <w:jc w:val="both"/>
        <w:rPr>
          <w:rFonts w:cs="Times New Roman"/>
        </w:rPr>
      </w:pPr>
      <w:r w:rsidRPr="00563E45">
        <w:rPr>
          <w:rFonts w:cs="Times New Roman"/>
        </w:rPr>
        <w:t xml:space="preserve">Det Ny H. C. Andersen Hus vil blive opført i det centrale Odense, </w:t>
      </w:r>
      <w:r w:rsidR="00414B8E" w:rsidRPr="00563E45">
        <w:rPr>
          <w:rFonts w:cs="Times New Roman"/>
        </w:rPr>
        <w:t xml:space="preserve">i det historiske bykvarter </w:t>
      </w:r>
      <w:r w:rsidRPr="00563E45">
        <w:rPr>
          <w:rFonts w:cs="Times New Roman"/>
        </w:rPr>
        <w:t>mellem Thomas B. Thriges Gade, Bangs Boder og Hans Jensens Stræde. Hovedparten af haven vil blive anlagt på dæk.</w:t>
      </w:r>
      <w:r w:rsidR="00414B8E" w:rsidRPr="00563E45">
        <w:rPr>
          <w:rFonts w:cs="Times New Roman"/>
        </w:rPr>
        <w:t xml:space="preserve"> Havens samlede areal er ca. 7250 m</w:t>
      </w:r>
      <w:r w:rsidR="00414B8E" w:rsidRPr="00563E45">
        <w:rPr>
          <w:rFonts w:cs="Times New Roman"/>
          <w:vertAlign w:val="superscript"/>
        </w:rPr>
        <w:t>2</w:t>
      </w:r>
      <w:r w:rsidR="00414B8E" w:rsidRPr="00563E45">
        <w:rPr>
          <w:rFonts w:cs="Times New Roman"/>
        </w:rPr>
        <w:t>.</w:t>
      </w:r>
    </w:p>
    <w:p w:rsidR="001A031B" w:rsidRPr="00563E45" w:rsidRDefault="007B1365" w:rsidP="00740EBC">
      <w:pPr>
        <w:spacing w:after="200" w:line="240" w:lineRule="auto"/>
        <w:jc w:val="both"/>
        <w:rPr>
          <w:rFonts w:cs="Times New Roman"/>
        </w:rPr>
      </w:pPr>
      <w:r w:rsidRPr="00563E45">
        <w:rPr>
          <w:rFonts w:cs="Times New Roman"/>
        </w:rPr>
        <w:t>Det bærende</w:t>
      </w:r>
      <w:r w:rsidR="00DB3741" w:rsidRPr="00563E45">
        <w:rPr>
          <w:rFonts w:cs="Times New Roman"/>
        </w:rPr>
        <w:t xml:space="preserve"> element i haveplanen er</w:t>
      </w:r>
      <w:r w:rsidR="001A031B" w:rsidRPr="00563E45">
        <w:rPr>
          <w:rFonts w:cs="Times New Roman"/>
        </w:rPr>
        <w:t xml:space="preserve"> </w:t>
      </w:r>
      <w:r w:rsidR="00414B8E" w:rsidRPr="00563E45">
        <w:rPr>
          <w:rFonts w:cs="Times New Roman"/>
        </w:rPr>
        <w:t xml:space="preserve">hække i sammenhæng med moderne arkitektur i form af lette pavilloner. </w:t>
      </w:r>
      <w:r w:rsidR="00DB3741" w:rsidRPr="00563E45">
        <w:rPr>
          <w:rFonts w:cs="Times New Roman"/>
        </w:rPr>
        <w:t xml:space="preserve">Det er derfor </w:t>
      </w:r>
      <w:r w:rsidR="004E5AA2" w:rsidRPr="00563E45">
        <w:rPr>
          <w:rFonts w:cs="Times New Roman"/>
        </w:rPr>
        <w:t>vigtigt for bygherre</w:t>
      </w:r>
      <w:r w:rsidR="00DB3741" w:rsidRPr="00563E45">
        <w:rPr>
          <w:rFonts w:cs="Times New Roman"/>
        </w:rPr>
        <w:t xml:space="preserve">, at disse vil </w:t>
      </w:r>
      <w:r w:rsidR="004E5AA2" w:rsidRPr="00563E45">
        <w:rPr>
          <w:rFonts w:cs="Times New Roman"/>
        </w:rPr>
        <w:t>frem</w:t>
      </w:r>
      <w:r w:rsidR="00DB3741" w:rsidRPr="00563E45">
        <w:rPr>
          <w:rFonts w:cs="Times New Roman"/>
        </w:rPr>
        <w:t xml:space="preserve">stå frodige og tætte og danne en grosikker ramme </w:t>
      </w:r>
      <w:r w:rsidR="00EF4BDC" w:rsidRPr="00563E45">
        <w:rPr>
          <w:rFonts w:cs="Times New Roman"/>
        </w:rPr>
        <w:t>omkring tematiske</w:t>
      </w:r>
      <w:r w:rsidR="00DB3741" w:rsidRPr="00563E45">
        <w:rPr>
          <w:rFonts w:cs="Times New Roman"/>
        </w:rPr>
        <w:t xml:space="preserve"> haverum. </w:t>
      </w:r>
      <w:r w:rsidR="00CF304A" w:rsidRPr="00563E45">
        <w:rPr>
          <w:rFonts w:cs="Times New Roman"/>
        </w:rPr>
        <w:t>Derudover plantes</w:t>
      </w:r>
      <w:r w:rsidR="001A031B" w:rsidRPr="00563E45">
        <w:rPr>
          <w:rFonts w:cs="Times New Roman"/>
        </w:rPr>
        <w:t xml:space="preserve"> </w:t>
      </w:r>
      <w:r w:rsidRPr="00563E45">
        <w:rPr>
          <w:rFonts w:cs="Times New Roman"/>
        </w:rPr>
        <w:t xml:space="preserve">træer i forskellige </w:t>
      </w:r>
      <w:r w:rsidR="00EF4BDC" w:rsidRPr="00563E45">
        <w:rPr>
          <w:rFonts w:cs="Times New Roman"/>
        </w:rPr>
        <w:t xml:space="preserve">arter og </w:t>
      </w:r>
      <w:r w:rsidRPr="00563E45">
        <w:rPr>
          <w:rFonts w:cs="Times New Roman"/>
        </w:rPr>
        <w:t>størrelser</w:t>
      </w:r>
      <w:r w:rsidR="001A031B" w:rsidRPr="00563E45">
        <w:rPr>
          <w:rFonts w:cs="Times New Roman"/>
        </w:rPr>
        <w:t xml:space="preserve">, </w:t>
      </w:r>
      <w:r w:rsidR="00EF4BDC" w:rsidRPr="00563E45">
        <w:rPr>
          <w:rFonts w:cs="Times New Roman"/>
        </w:rPr>
        <w:t xml:space="preserve">som </w:t>
      </w:r>
      <w:r w:rsidR="001A031B" w:rsidRPr="00563E45">
        <w:rPr>
          <w:rFonts w:cs="Times New Roman"/>
        </w:rPr>
        <w:t>kan give haven en eventyrlig stemning</w:t>
      </w:r>
      <w:r w:rsidRPr="00563E45">
        <w:rPr>
          <w:rFonts w:cs="Times New Roman"/>
        </w:rPr>
        <w:t xml:space="preserve">. </w:t>
      </w:r>
    </w:p>
    <w:p w:rsidR="007B1365" w:rsidRPr="00563E45" w:rsidRDefault="00477BBC" w:rsidP="00740EBC">
      <w:pPr>
        <w:spacing w:after="200" w:line="240" w:lineRule="auto"/>
        <w:jc w:val="both"/>
        <w:rPr>
          <w:rFonts w:cs="Times New Roman"/>
        </w:rPr>
      </w:pPr>
      <w:r w:rsidRPr="00563E45">
        <w:rPr>
          <w:rFonts w:cs="Times New Roman"/>
        </w:rPr>
        <w:t>P</w:t>
      </w:r>
      <w:r w:rsidR="007B1365" w:rsidRPr="00563E45">
        <w:rPr>
          <w:rFonts w:cs="Times New Roman"/>
        </w:rPr>
        <w:t xml:space="preserve">lanteleverancen bestilles </w:t>
      </w:r>
      <w:r w:rsidR="004867CE" w:rsidRPr="00563E45">
        <w:rPr>
          <w:rFonts w:cs="Times New Roman"/>
        </w:rPr>
        <w:t xml:space="preserve">gennem dette udbud </w:t>
      </w:r>
      <w:r w:rsidR="007B1365" w:rsidRPr="00563E45">
        <w:rPr>
          <w:rFonts w:cs="Times New Roman"/>
        </w:rPr>
        <w:t xml:space="preserve">i foråret 2018. </w:t>
      </w:r>
      <w:r w:rsidR="003F5653" w:rsidRPr="00563E45">
        <w:rPr>
          <w:rFonts w:cs="Times New Roman"/>
        </w:rPr>
        <w:t>Rådgiver for landskabsdelen, MASU Planning, vil på vegne af bygherre følge planternes vækst i årene inden levering.</w:t>
      </w:r>
    </w:p>
    <w:p w:rsidR="003F5653" w:rsidRPr="009378AB" w:rsidRDefault="007B1365" w:rsidP="00740EBC">
      <w:pPr>
        <w:spacing w:after="200" w:line="240" w:lineRule="auto"/>
        <w:jc w:val="both"/>
        <w:rPr>
          <w:rFonts w:cs="Times New Roman"/>
        </w:rPr>
      </w:pPr>
      <w:r w:rsidRPr="00563E45">
        <w:rPr>
          <w:rFonts w:cs="Times New Roman"/>
        </w:rPr>
        <w:t>Der ønskes tilbud på l</w:t>
      </w:r>
      <w:r w:rsidR="00144E10" w:rsidRPr="00563E45">
        <w:rPr>
          <w:rFonts w:cs="Times New Roman"/>
        </w:rPr>
        <w:t xml:space="preserve">evering af træer og </w:t>
      </w:r>
      <w:r w:rsidR="00144E10" w:rsidRPr="009378AB">
        <w:rPr>
          <w:rFonts w:cs="Times New Roman"/>
        </w:rPr>
        <w:t>hækplanter</w:t>
      </w:r>
      <w:r w:rsidR="004867CE" w:rsidRPr="009378AB">
        <w:rPr>
          <w:rFonts w:cs="Times New Roman"/>
        </w:rPr>
        <w:t>,</w:t>
      </w:r>
      <w:r w:rsidR="00414B8E" w:rsidRPr="009378AB">
        <w:rPr>
          <w:rFonts w:cs="Times New Roman"/>
        </w:rPr>
        <w:t xml:space="preserve"> jf. udbudsmateriale</w:t>
      </w:r>
      <w:r w:rsidR="001D1B64" w:rsidRPr="009378AB">
        <w:rPr>
          <w:rFonts w:cs="Times New Roman"/>
        </w:rPr>
        <w:t xml:space="preserve"> HCA af </w:t>
      </w:r>
      <w:r w:rsidR="001947DE">
        <w:rPr>
          <w:rFonts w:cs="Times New Roman"/>
        </w:rPr>
        <w:t>12-02-2018</w:t>
      </w:r>
      <w:r w:rsidR="009378AB">
        <w:rPr>
          <w:rFonts w:cs="Times New Roman"/>
        </w:rPr>
        <w:t>,</w:t>
      </w:r>
      <w:r w:rsidR="004867CE" w:rsidRPr="009378AB">
        <w:rPr>
          <w:rFonts w:cs="Times New Roman"/>
        </w:rPr>
        <w:t xml:space="preserve"> som udgøres af disse udbudsbetingelser samt kontrakt med bilag 0-</w:t>
      </w:r>
      <w:r w:rsidR="00A16A5F">
        <w:rPr>
          <w:rFonts w:cs="Times New Roman"/>
        </w:rPr>
        <w:t>7</w:t>
      </w:r>
      <w:r w:rsidR="00144E10" w:rsidRPr="009378AB">
        <w:rPr>
          <w:rFonts w:cs="Times New Roman"/>
        </w:rPr>
        <w:t>.</w:t>
      </w:r>
    </w:p>
    <w:p w:rsidR="001D1B64" w:rsidRPr="004120A4" w:rsidRDefault="003C17B9" w:rsidP="00740EBC">
      <w:pPr>
        <w:pStyle w:val="Heading1"/>
        <w:numPr>
          <w:ilvl w:val="0"/>
          <w:numId w:val="7"/>
        </w:numPr>
        <w:spacing w:line="240" w:lineRule="auto"/>
        <w:rPr>
          <w:rFonts w:ascii="Times New Roman" w:hAnsi="Times New Roman" w:cs="Times New Roman"/>
          <w:color w:val="auto"/>
        </w:rPr>
      </w:pPr>
      <w:bookmarkStart w:id="1" w:name="_Ref503366851"/>
      <w:r w:rsidRPr="004120A4">
        <w:rPr>
          <w:rFonts w:ascii="Times New Roman" w:hAnsi="Times New Roman" w:cs="Times New Roman"/>
          <w:color w:val="auto"/>
        </w:rPr>
        <w:t>Tidsplan</w:t>
      </w:r>
      <w:bookmarkEnd w:id="1"/>
    </w:p>
    <w:p w:rsidR="003C17B9" w:rsidRPr="004120A4" w:rsidRDefault="003C17B9" w:rsidP="00740EBC">
      <w:pPr>
        <w:spacing w:line="240" w:lineRule="auto"/>
        <w:rPr>
          <w:rFonts w:cs="Times New Roman"/>
        </w:rPr>
      </w:pPr>
      <w:r w:rsidRPr="004120A4">
        <w:rPr>
          <w:rFonts w:cs="Times New Roman"/>
        </w:rPr>
        <w:t>Udbuddet gennemføres efter følgende tidsplan</w:t>
      </w:r>
    </w:p>
    <w:p w:rsidR="00932DAC" w:rsidRPr="004120A4" w:rsidRDefault="003653EB"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12.02.</w:t>
      </w:r>
      <w:r w:rsidR="0049027B" w:rsidRPr="004120A4">
        <w:rPr>
          <w:rFonts w:cs="Times New Roman"/>
        </w:rPr>
        <w:t xml:space="preserve">2018 – </w:t>
      </w:r>
      <w:r w:rsidR="00FF45F4" w:rsidRPr="004120A4">
        <w:rPr>
          <w:rFonts w:cs="Times New Roman"/>
        </w:rPr>
        <w:t>0</w:t>
      </w:r>
      <w:r w:rsidRPr="004120A4">
        <w:rPr>
          <w:rFonts w:cs="Times New Roman"/>
        </w:rPr>
        <w:t>5</w:t>
      </w:r>
      <w:r w:rsidR="00FF45F4" w:rsidRPr="004120A4">
        <w:rPr>
          <w:rFonts w:cs="Times New Roman"/>
        </w:rPr>
        <w:t>.0</w:t>
      </w:r>
      <w:r w:rsidRPr="004120A4">
        <w:rPr>
          <w:rFonts w:cs="Times New Roman"/>
        </w:rPr>
        <w:t>3</w:t>
      </w:r>
      <w:r w:rsidR="00293813" w:rsidRPr="004120A4">
        <w:rPr>
          <w:rFonts w:cs="Times New Roman"/>
        </w:rPr>
        <w:t>.2018:</w:t>
      </w:r>
      <w:r w:rsidR="00293813" w:rsidRPr="004120A4">
        <w:rPr>
          <w:rFonts w:cs="Times New Roman"/>
        </w:rPr>
        <w:tab/>
      </w:r>
      <w:r w:rsidR="00932DAC" w:rsidRPr="004120A4">
        <w:rPr>
          <w:rFonts w:cs="Times New Roman"/>
        </w:rPr>
        <w:t>T</w:t>
      </w:r>
      <w:r w:rsidR="002F5E3B" w:rsidRPr="004120A4">
        <w:rPr>
          <w:rFonts w:cs="Times New Roman"/>
        </w:rPr>
        <w:t>ilbudsperiode</w:t>
      </w:r>
    </w:p>
    <w:p w:rsidR="00932DAC" w:rsidRPr="004120A4" w:rsidRDefault="003C17B9"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1</w:t>
      </w:r>
      <w:r w:rsidR="003653EB" w:rsidRPr="004120A4">
        <w:rPr>
          <w:rFonts w:cs="Times New Roman"/>
        </w:rPr>
        <w:t>2</w:t>
      </w:r>
      <w:r w:rsidR="00B34E65" w:rsidRPr="004120A4">
        <w:rPr>
          <w:rFonts w:cs="Times New Roman"/>
        </w:rPr>
        <w:t>.0</w:t>
      </w:r>
      <w:r w:rsidR="003653EB" w:rsidRPr="004120A4">
        <w:rPr>
          <w:rFonts w:cs="Times New Roman"/>
        </w:rPr>
        <w:t>2</w:t>
      </w:r>
      <w:r w:rsidR="00B34E65" w:rsidRPr="004120A4">
        <w:rPr>
          <w:rFonts w:cs="Times New Roman"/>
        </w:rPr>
        <w:t xml:space="preserve">.2018 – </w:t>
      </w:r>
      <w:r w:rsidR="00523DE5" w:rsidRPr="004120A4">
        <w:rPr>
          <w:rFonts w:cs="Times New Roman"/>
        </w:rPr>
        <w:t>2</w:t>
      </w:r>
      <w:r w:rsidR="003653EB" w:rsidRPr="004120A4">
        <w:rPr>
          <w:rFonts w:cs="Times New Roman"/>
        </w:rPr>
        <w:t>6.02.</w:t>
      </w:r>
      <w:r w:rsidR="00293813" w:rsidRPr="004120A4">
        <w:rPr>
          <w:rFonts w:cs="Times New Roman"/>
        </w:rPr>
        <w:t>2018:</w:t>
      </w:r>
      <w:r w:rsidR="00293813" w:rsidRPr="004120A4">
        <w:rPr>
          <w:rFonts w:cs="Times New Roman"/>
        </w:rPr>
        <w:tab/>
      </w:r>
      <w:r w:rsidR="00932DAC" w:rsidRPr="004120A4">
        <w:rPr>
          <w:rFonts w:cs="Times New Roman"/>
        </w:rPr>
        <w:t>S</w:t>
      </w:r>
      <w:r w:rsidR="002F5E3B" w:rsidRPr="004120A4">
        <w:rPr>
          <w:rFonts w:cs="Times New Roman"/>
        </w:rPr>
        <w:t>pørgeperiode</w:t>
      </w:r>
    </w:p>
    <w:p w:rsidR="00932DAC" w:rsidRPr="004120A4" w:rsidRDefault="00CE337F"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0</w:t>
      </w:r>
      <w:r w:rsidR="003653EB" w:rsidRPr="004120A4">
        <w:rPr>
          <w:rFonts w:cs="Times New Roman"/>
        </w:rPr>
        <w:t>5</w:t>
      </w:r>
      <w:r w:rsidRPr="004120A4">
        <w:rPr>
          <w:rFonts w:cs="Times New Roman"/>
        </w:rPr>
        <w:t>.0</w:t>
      </w:r>
      <w:r w:rsidR="003653EB" w:rsidRPr="004120A4">
        <w:rPr>
          <w:rFonts w:cs="Times New Roman"/>
        </w:rPr>
        <w:t>3</w:t>
      </w:r>
      <w:r w:rsidRPr="004120A4">
        <w:rPr>
          <w:rFonts w:cs="Times New Roman"/>
        </w:rPr>
        <w:t xml:space="preserve">.2018 – </w:t>
      </w:r>
      <w:r w:rsidR="003653EB" w:rsidRPr="004120A4">
        <w:rPr>
          <w:rFonts w:cs="Times New Roman"/>
        </w:rPr>
        <w:t>12</w:t>
      </w:r>
      <w:r w:rsidR="00293813" w:rsidRPr="004120A4">
        <w:rPr>
          <w:rFonts w:cs="Times New Roman"/>
        </w:rPr>
        <w:t>.0</w:t>
      </w:r>
      <w:r w:rsidR="003653EB" w:rsidRPr="004120A4">
        <w:rPr>
          <w:rFonts w:cs="Times New Roman"/>
        </w:rPr>
        <w:t>3</w:t>
      </w:r>
      <w:r w:rsidR="00293813" w:rsidRPr="004120A4">
        <w:rPr>
          <w:rFonts w:cs="Times New Roman"/>
        </w:rPr>
        <w:t>.2018:</w:t>
      </w:r>
      <w:r w:rsidR="00293813" w:rsidRPr="004120A4">
        <w:rPr>
          <w:rFonts w:cs="Times New Roman"/>
        </w:rPr>
        <w:tab/>
      </w:r>
      <w:r w:rsidR="00932DAC" w:rsidRPr="004120A4">
        <w:rPr>
          <w:rFonts w:cs="Times New Roman"/>
        </w:rPr>
        <w:t>T</w:t>
      </w:r>
      <w:r w:rsidR="002F5E3B" w:rsidRPr="004120A4">
        <w:rPr>
          <w:rFonts w:cs="Times New Roman"/>
        </w:rPr>
        <w:t>ilbudsvurdering.</w:t>
      </w:r>
    </w:p>
    <w:p w:rsidR="00932DAC" w:rsidRPr="004120A4" w:rsidRDefault="003653EB"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12</w:t>
      </w:r>
      <w:r w:rsidR="00293813" w:rsidRPr="004120A4">
        <w:rPr>
          <w:rFonts w:cs="Times New Roman"/>
        </w:rPr>
        <w:t>.0</w:t>
      </w:r>
      <w:r w:rsidRPr="004120A4">
        <w:rPr>
          <w:rFonts w:cs="Times New Roman"/>
        </w:rPr>
        <w:t>3</w:t>
      </w:r>
      <w:r w:rsidR="00293813" w:rsidRPr="004120A4">
        <w:rPr>
          <w:rFonts w:cs="Times New Roman"/>
        </w:rPr>
        <w:t>.2018:</w:t>
      </w:r>
      <w:r w:rsidR="00293813" w:rsidRPr="004120A4">
        <w:rPr>
          <w:rFonts w:cs="Times New Roman"/>
        </w:rPr>
        <w:tab/>
      </w:r>
      <w:r w:rsidR="00932DAC" w:rsidRPr="004120A4">
        <w:rPr>
          <w:rFonts w:cs="Times New Roman"/>
        </w:rPr>
        <w:t>F</w:t>
      </w:r>
      <w:r w:rsidR="00293813" w:rsidRPr="004120A4">
        <w:rPr>
          <w:rFonts w:cs="Times New Roman"/>
        </w:rPr>
        <w:t>orventet udsendelse af breve vedrørende tildeling / afslag</w:t>
      </w:r>
    </w:p>
    <w:p w:rsidR="00932DAC" w:rsidRPr="004120A4" w:rsidRDefault="003653EB"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12</w:t>
      </w:r>
      <w:r w:rsidR="00293813" w:rsidRPr="004120A4">
        <w:rPr>
          <w:rFonts w:cs="Times New Roman"/>
        </w:rPr>
        <w:t>.0</w:t>
      </w:r>
      <w:r w:rsidRPr="004120A4">
        <w:rPr>
          <w:rFonts w:cs="Times New Roman"/>
        </w:rPr>
        <w:t>3</w:t>
      </w:r>
      <w:r w:rsidR="00293813" w:rsidRPr="004120A4">
        <w:rPr>
          <w:rFonts w:cs="Times New Roman"/>
        </w:rPr>
        <w:t>.2018 – 1</w:t>
      </w:r>
      <w:r w:rsidRPr="004120A4">
        <w:rPr>
          <w:rFonts w:cs="Times New Roman"/>
        </w:rPr>
        <w:t>9</w:t>
      </w:r>
      <w:r w:rsidR="00293813" w:rsidRPr="004120A4">
        <w:rPr>
          <w:rFonts w:cs="Times New Roman"/>
        </w:rPr>
        <w:t>.0</w:t>
      </w:r>
      <w:r w:rsidRPr="004120A4">
        <w:rPr>
          <w:rFonts w:cs="Times New Roman"/>
        </w:rPr>
        <w:t>3</w:t>
      </w:r>
      <w:r w:rsidR="00293813" w:rsidRPr="004120A4">
        <w:rPr>
          <w:rFonts w:cs="Times New Roman"/>
        </w:rPr>
        <w:t>.2018:</w:t>
      </w:r>
      <w:r w:rsidR="00293813" w:rsidRPr="004120A4">
        <w:rPr>
          <w:rFonts w:cs="Times New Roman"/>
        </w:rPr>
        <w:tab/>
        <w:t xml:space="preserve">Afklaringsfase med besøg hos den udpegede leverandør med henblik verifikation af </w:t>
      </w:r>
      <w:r w:rsidR="00F90C37" w:rsidRPr="004120A4">
        <w:rPr>
          <w:rFonts w:cs="Times New Roman"/>
        </w:rPr>
        <w:t>tilbuddets</w:t>
      </w:r>
      <w:r w:rsidR="00293813" w:rsidRPr="004120A4">
        <w:rPr>
          <w:rFonts w:cs="Times New Roman"/>
        </w:rPr>
        <w:t xml:space="preserve"> indhold baseret på inspektion af træer og hække</w:t>
      </w:r>
    </w:p>
    <w:p w:rsidR="001D1B64" w:rsidRPr="004120A4" w:rsidRDefault="003653EB" w:rsidP="00563E45">
      <w:pPr>
        <w:pStyle w:val="ListParagraph"/>
        <w:numPr>
          <w:ilvl w:val="0"/>
          <w:numId w:val="1"/>
        </w:numPr>
        <w:tabs>
          <w:tab w:val="left" w:pos="567"/>
          <w:tab w:val="left" w:pos="3119"/>
        </w:tabs>
        <w:spacing w:after="200" w:line="240" w:lineRule="auto"/>
        <w:ind w:left="3119" w:hanging="2770"/>
        <w:jc w:val="both"/>
        <w:rPr>
          <w:rFonts w:cs="Times New Roman"/>
        </w:rPr>
      </w:pPr>
      <w:r w:rsidRPr="004120A4">
        <w:rPr>
          <w:rFonts w:cs="Times New Roman"/>
        </w:rPr>
        <w:t>19</w:t>
      </w:r>
      <w:r w:rsidR="00293813" w:rsidRPr="004120A4">
        <w:rPr>
          <w:rFonts w:cs="Times New Roman"/>
        </w:rPr>
        <w:t>.0</w:t>
      </w:r>
      <w:r w:rsidRPr="004120A4">
        <w:rPr>
          <w:rFonts w:cs="Times New Roman"/>
        </w:rPr>
        <w:t>3</w:t>
      </w:r>
      <w:r w:rsidR="00293813" w:rsidRPr="004120A4">
        <w:rPr>
          <w:rFonts w:cs="Times New Roman"/>
        </w:rPr>
        <w:t>.2018:</w:t>
      </w:r>
      <w:r w:rsidR="00293813" w:rsidRPr="004120A4">
        <w:rPr>
          <w:rFonts w:cs="Times New Roman"/>
        </w:rPr>
        <w:tab/>
        <w:t xml:space="preserve">Forventet underskrivelse af </w:t>
      </w:r>
      <w:r w:rsidR="002F5E3B" w:rsidRPr="004120A4">
        <w:rPr>
          <w:rFonts w:cs="Times New Roman"/>
        </w:rPr>
        <w:t>kontrakt</w:t>
      </w:r>
    </w:p>
    <w:p w:rsidR="002B30B7" w:rsidRPr="004120A4" w:rsidRDefault="002B30B7" w:rsidP="00740EBC">
      <w:pPr>
        <w:spacing w:line="240" w:lineRule="auto"/>
        <w:rPr>
          <w:rFonts w:cs="Times New Roman"/>
        </w:rPr>
      </w:pPr>
    </w:p>
    <w:p w:rsidR="003C17B9" w:rsidRPr="004120A4" w:rsidRDefault="003C17B9" w:rsidP="00740EBC">
      <w:pPr>
        <w:spacing w:line="240" w:lineRule="auto"/>
        <w:rPr>
          <w:rFonts w:cs="Times New Roman"/>
        </w:rPr>
      </w:pPr>
      <w:r w:rsidRPr="004120A4">
        <w:rPr>
          <w:rFonts w:cs="Times New Roman"/>
        </w:rPr>
        <w:t xml:space="preserve">Tilbud skal for at blive taget i betragtning være uploadet og afleveret på byggeweb senest </w:t>
      </w:r>
      <w:r w:rsidRPr="004120A4">
        <w:rPr>
          <w:rFonts w:cs="Times New Roman"/>
          <w:b/>
          <w:u w:val="single"/>
        </w:rPr>
        <w:t xml:space="preserve">den </w:t>
      </w:r>
      <w:r w:rsidR="00C14F45">
        <w:rPr>
          <w:rFonts w:cs="Times New Roman"/>
          <w:b/>
          <w:u w:val="single"/>
        </w:rPr>
        <w:t>5</w:t>
      </w:r>
      <w:r w:rsidRPr="004120A4">
        <w:rPr>
          <w:rFonts w:cs="Times New Roman"/>
          <w:b/>
          <w:u w:val="single"/>
        </w:rPr>
        <w:t xml:space="preserve">. </w:t>
      </w:r>
      <w:r w:rsidR="00C14F45">
        <w:rPr>
          <w:rFonts w:cs="Times New Roman"/>
          <w:b/>
          <w:u w:val="single"/>
        </w:rPr>
        <w:t xml:space="preserve">marts </w:t>
      </w:r>
      <w:r w:rsidR="00932DAC" w:rsidRPr="004120A4">
        <w:rPr>
          <w:rFonts w:cs="Times New Roman"/>
          <w:b/>
          <w:u w:val="single"/>
        </w:rPr>
        <w:t xml:space="preserve">2018, </w:t>
      </w:r>
      <w:r w:rsidRPr="004120A4">
        <w:rPr>
          <w:rFonts w:cs="Times New Roman"/>
          <w:b/>
          <w:u w:val="single"/>
        </w:rPr>
        <w:t>kl. 12.00</w:t>
      </w:r>
      <w:r w:rsidR="009378AB" w:rsidRPr="004120A4">
        <w:rPr>
          <w:rFonts w:cs="Times New Roman"/>
        </w:rPr>
        <w:t>.</w:t>
      </w:r>
      <w:r w:rsidR="00D244A4" w:rsidRPr="004120A4">
        <w:rPr>
          <w:rFonts w:cs="Times New Roman"/>
        </w:rPr>
        <w:t xml:space="preserve"> Der opnås adgangskode til at uploade på byggeweb ved henvendelse til Johanne Schrøder Baggesen på e-mail: </w:t>
      </w:r>
      <w:r w:rsidR="00D244A4" w:rsidRPr="004120A4">
        <w:rPr>
          <w:rFonts w:cs="Times New Roman"/>
          <w:b/>
        </w:rPr>
        <w:t>jobag@odense.dk</w:t>
      </w:r>
    </w:p>
    <w:p w:rsidR="00D244A4" w:rsidRDefault="00293813" w:rsidP="00740EBC">
      <w:pPr>
        <w:spacing w:after="200" w:line="240" w:lineRule="auto"/>
        <w:jc w:val="both"/>
        <w:rPr>
          <w:rStyle w:val="Hyperlink"/>
          <w:rFonts w:cs="Times New Roman"/>
          <w:b/>
        </w:rPr>
      </w:pPr>
      <w:r w:rsidRPr="004120A4">
        <w:rPr>
          <w:rFonts w:cs="Times New Roman"/>
        </w:rPr>
        <w:t>Spørgsmål</w:t>
      </w:r>
      <w:r w:rsidR="00932DAC" w:rsidRPr="004120A4">
        <w:rPr>
          <w:rFonts w:cs="Times New Roman"/>
        </w:rPr>
        <w:t xml:space="preserve">, som er stillet senest </w:t>
      </w:r>
      <w:r w:rsidR="00C14F45">
        <w:rPr>
          <w:rFonts w:cs="Times New Roman"/>
        </w:rPr>
        <w:t>26</w:t>
      </w:r>
      <w:r w:rsidR="00932DAC" w:rsidRPr="004120A4">
        <w:rPr>
          <w:rFonts w:cs="Times New Roman"/>
        </w:rPr>
        <w:t xml:space="preserve">. </w:t>
      </w:r>
      <w:r w:rsidR="00C604A5">
        <w:rPr>
          <w:rFonts w:cs="Times New Roman"/>
        </w:rPr>
        <w:t xml:space="preserve">februar </w:t>
      </w:r>
      <w:r w:rsidR="00932DAC" w:rsidRPr="004120A4">
        <w:rPr>
          <w:rFonts w:cs="Times New Roman"/>
        </w:rPr>
        <w:t>2018,</w:t>
      </w:r>
      <w:r w:rsidRPr="004120A4">
        <w:rPr>
          <w:rFonts w:cs="Times New Roman"/>
        </w:rPr>
        <w:t xml:space="preserve"> vil blive besvaret senest 2</w:t>
      </w:r>
      <w:r w:rsidR="00C14F45">
        <w:rPr>
          <w:rFonts w:cs="Times New Roman"/>
        </w:rPr>
        <w:t>8</w:t>
      </w:r>
      <w:r w:rsidRPr="004120A4">
        <w:rPr>
          <w:rFonts w:cs="Times New Roman"/>
        </w:rPr>
        <w:t>.</w:t>
      </w:r>
      <w:r w:rsidR="00932DAC" w:rsidRPr="004120A4">
        <w:rPr>
          <w:rFonts w:cs="Times New Roman"/>
        </w:rPr>
        <w:t xml:space="preserve"> </w:t>
      </w:r>
      <w:r w:rsidR="00C604A5">
        <w:rPr>
          <w:rFonts w:cs="Times New Roman"/>
        </w:rPr>
        <w:t xml:space="preserve">februar </w:t>
      </w:r>
      <w:r w:rsidRPr="004120A4">
        <w:rPr>
          <w:rFonts w:cs="Times New Roman"/>
        </w:rPr>
        <w:t>2018</w:t>
      </w:r>
      <w:r w:rsidR="00A810FF" w:rsidRPr="004120A4">
        <w:rPr>
          <w:rFonts w:cs="Times New Roman"/>
        </w:rPr>
        <w:t xml:space="preserve">. Spørgsmål </w:t>
      </w:r>
      <w:r w:rsidR="009378AB" w:rsidRPr="004120A4">
        <w:rPr>
          <w:rFonts w:cs="Times New Roman"/>
        </w:rPr>
        <w:t xml:space="preserve">til ordregiver </w:t>
      </w:r>
      <w:r w:rsidR="00A810FF" w:rsidRPr="004120A4">
        <w:rPr>
          <w:rFonts w:cs="Times New Roman"/>
        </w:rPr>
        <w:t xml:space="preserve">stilles </w:t>
      </w:r>
      <w:r w:rsidR="00D244A4" w:rsidRPr="004120A4">
        <w:rPr>
          <w:rFonts w:cs="Times New Roman"/>
        </w:rPr>
        <w:t>til bygherrens totalrådgiver</w:t>
      </w:r>
      <w:r w:rsidR="005B73DF" w:rsidRPr="004120A4">
        <w:rPr>
          <w:rFonts w:cs="Times New Roman"/>
        </w:rPr>
        <w:t xml:space="preserve">, </w:t>
      </w:r>
      <w:r w:rsidR="00D244A4" w:rsidRPr="004120A4">
        <w:rPr>
          <w:rFonts w:cs="Times New Roman"/>
        </w:rPr>
        <w:t xml:space="preserve">Dorthe Toft Boesen, på </w:t>
      </w:r>
      <w:r w:rsidR="00D244A4" w:rsidRPr="006442CA">
        <w:rPr>
          <w:rFonts w:cs="Times New Roman"/>
        </w:rPr>
        <w:t xml:space="preserve">e-mail: </w:t>
      </w:r>
      <w:hyperlink r:id="rId9" w:history="1">
        <w:r w:rsidR="00D244A4" w:rsidRPr="006442CA">
          <w:rPr>
            <w:b/>
          </w:rPr>
          <w:t>dtb@corneliusvoge.dk</w:t>
        </w:r>
      </w:hyperlink>
    </w:p>
    <w:p w:rsidR="005B73DF" w:rsidRPr="004120A4" w:rsidRDefault="004120A4" w:rsidP="00740EBC">
      <w:pPr>
        <w:spacing w:after="200" w:line="240" w:lineRule="auto"/>
        <w:jc w:val="both"/>
        <w:rPr>
          <w:rFonts w:cs="Times New Roman"/>
        </w:rPr>
      </w:pPr>
      <w:r w:rsidRPr="004120A4">
        <w:rPr>
          <w:rFonts w:cs="Times New Roman"/>
        </w:rPr>
        <w:t>Anonymiserede spørgsmål og svar vil alene blive fremsendt på e-mail til de virksomheder, som har anmodet om adgangskode til at uploade på byggeweb, jf. ovenfor, hvorfor ordregiver opfordrer interesserede til at rette henvendelse herom så tidligt i forløbet som muligt.</w:t>
      </w:r>
    </w:p>
    <w:p w:rsidR="009457BC" w:rsidRPr="004120A4" w:rsidRDefault="00932DAC" w:rsidP="00740EBC">
      <w:pPr>
        <w:pStyle w:val="Heading1"/>
        <w:numPr>
          <w:ilvl w:val="0"/>
          <w:numId w:val="7"/>
        </w:numPr>
        <w:spacing w:line="240" w:lineRule="auto"/>
        <w:rPr>
          <w:rFonts w:ascii="Times New Roman" w:hAnsi="Times New Roman" w:cs="Times New Roman"/>
          <w:color w:val="auto"/>
        </w:rPr>
      </w:pPr>
      <w:r w:rsidRPr="004120A4">
        <w:rPr>
          <w:rFonts w:ascii="Times New Roman" w:hAnsi="Times New Roman" w:cs="Times New Roman"/>
          <w:color w:val="auto"/>
        </w:rPr>
        <w:t>Krav til tilbud</w:t>
      </w:r>
    </w:p>
    <w:p w:rsidR="001D1B64" w:rsidRPr="004D098E" w:rsidRDefault="00EA170F" w:rsidP="004D098E">
      <w:pPr>
        <w:pStyle w:val="Heading3"/>
        <w:rPr>
          <w:b w:val="0"/>
        </w:rPr>
      </w:pPr>
      <w:r w:rsidRPr="004D098E">
        <w:rPr>
          <w:color w:val="auto"/>
        </w:rPr>
        <w:t xml:space="preserve">3.1 </w:t>
      </w:r>
      <w:r w:rsidR="003F5653" w:rsidRPr="004D098E">
        <w:rPr>
          <w:color w:val="auto"/>
        </w:rPr>
        <w:t>Tilbud</w:t>
      </w:r>
      <w:r w:rsidRPr="004D098E">
        <w:rPr>
          <w:color w:val="auto"/>
        </w:rPr>
        <w:t>dets indhold</w:t>
      </w:r>
    </w:p>
    <w:p w:rsidR="00832679" w:rsidRPr="004D098E" w:rsidRDefault="00796C4F" w:rsidP="004D098E">
      <w:pPr>
        <w:pStyle w:val="ListParagraph"/>
        <w:numPr>
          <w:ilvl w:val="0"/>
          <w:numId w:val="11"/>
        </w:numPr>
        <w:spacing w:before="0" w:after="0" w:line="240" w:lineRule="auto"/>
        <w:jc w:val="both"/>
        <w:rPr>
          <w:rFonts w:cs="Times New Roman"/>
          <w:b/>
        </w:rPr>
      </w:pPr>
      <w:r w:rsidRPr="004D098E">
        <w:rPr>
          <w:rFonts w:cs="Times New Roman"/>
          <w:b/>
        </w:rPr>
        <w:t>Regnskabstal</w:t>
      </w:r>
      <w:r w:rsidR="00832679" w:rsidRPr="004D098E">
        <w:rPr>
          <w:rFonts w:cs="Times New Roman"/>
          <w:b/>
        </w:rPr>
        <w:t>.</w:t>
      </w:r>
    </w:p>
    <w:p w:rsidR="009C6890" w:rsidRDefault="00796C4F" w:rsidP="004D098E">
      <w:pPr>
        <w:spacing w:before="0" w:after="0" w:line="240" w:lineRule="auto"/>
        <w:jc w:val="both"/>
        <w:rPr>
          <w:rFonts w:cs="Times New Roman"/>
        </w:rPr>
      </w:pPr>
      <w:r>
        <w:rPr>
          <w:rFonts w:cs="Times New Roman"/>
        </w:rPr>
        <w:t xml:space="preserve">Tilbudsgiver skal </w:t>
      </w:r>
      <w:r w:rsidR="002E358C">
        <w:rPr>
          <w:rFonts w:cs="Times New Roman"/>
        </w:rPr>
        <w:t xml:space="preserve">i oversigtsform </w:t>
      </w:r>
      <w:r>
        <w:rPr>
          <w:rFonts w:cs="Times New Roman"/>
        </w:rPr>
        <w:t xml:space="preserve">oplyse </w:t>
      </w:r>
      <w:r w:rsidR="00932DAC" w:rsidRPr="00796C4F">
        <w:rPr>
          <w:rFonts w:cs="Times New Roman"/>
        </w:rPr>
        <w:t xml:space="preserve">om </w:t>
      </w:r>
      <w:r>
        <w:rPr>
          <w:rFonts w:cs="Times New Roman"/>
        </w:rPr>
        <w:t xml:space="preserve">sin </w:t>
      </w:r>
      <w:r w:rsidR="00CE337F" w:rsidRPr="00796C4F">
        <w:rPr>
          <w:rFonts w:cs="Times New Roman"/>
        </w:rPr>
        <w:t>årlig</w:t>
      </w:r>
      <w:r>
        <w:rPr>
          <w:rFonts w:cs="Times New Roman"/>
        </w:rPr>
        <w:t>e</w:t>
      </w:r>
      <w:r w:rsidR="00CE337F" w:rsidRPr="00796C4F">
        <w:rPr>
          <w:rFonts w:cs="Times New Roman"/>
        </w:rPr>
        <w:t xml:space="preserve"> omsætning</w:t>
      </w:r>
      <w:r w:rsidR="00932DAC" w:rsidRPr="00796C4F">
        <w:rPr>
          <w:rFonts w:cs="Times New Roman"/>
        </w:rPr>
        <w:t xml:space="preserve">, egenkapital og </w:t>
      </w:r>
      <w:r w:rsidR="0049027B" w:rsidRPr="00796C4F">
        <w:rPr>
          <w:rFonts w:cs="Times New Roman"/>
        </w:rPr>
        <w:t>soliditetsgrad</w:t>
      </w:r>
      <w:r w:rsidR="00932DAC" w:rsidRPr="00796C4F">
        <w:rPr>
          <w:rFonts w:cs="Times New Roman"/>
        </w:rPr>
        <w:t xml:space="preserve"> for de seneste 2 </w:t>
      </w:r>
      <w:r>
        <w:rPr>
          <w:rFonts w:cs="Times New Roman"/>
        </w:rPr>
        <w:t xml:space="preserve">afsluttede </w:t>
      </w:r>
      <w:r w:rsidR="00932DAC" w:rsidRPr="00796C4F">
        <w:rPr>
          <w:rFonts w:cs="Times New Roman"/>
        </w:rPr>
        <w:t>regnskabsår</w:t>
      </w:r>
      <w:r w:rsidR="009C6890" w:rsidRPr="00796C4F">
        <w:rPr>
          <w:rFonts w:cs="Times New Roman"/>
        </w:rPr>
        <w:t xml:space="preserve"> (dokumentation for tallene vil blive afkrævet den vindende tilbudsgiver)</w:t>
      </w:r>
      <w:r w:rsidR="00932DAC" w:rsidRPr="00796C4F">
        <w:rPr>
          <w:rFonts w:cs="Times New Roman"/>
        </w:rPr>
        <w:t>.</w:t>
      </w:r>
    </w:p>
    <w:p w:rsidR="00832679" w:rsidRPr="00796C4F" w:rsidRDefault="00832679" w:rsidP="004D098E">
      <w:pPr>
        <w:spacing w:before="0" w:after="0" w:line="240" w:lineRule="auto"/>
        <w:jc w:val="both"/>
        <w:rPr>
          <w:rFonts w:cs="Times New Roman"/>
        </w:rPr>
      </w:pPr>
    </w:p>
    <w:p w:rsidR="00C06842" w:rsidRPr="004D098E" w:rsidRDefault="00C06842" w:rsidP="004D098E">
      <w:pPr>
        <w:pStyle w:val="ListParagraph"/>
        <w:numPr>
          <w:ilvl w:val="0"/>
          <w:numId w:val="11"/>
        </w:numPr>
        <w:spacing w:before="0" w:after="0" w:line="240" w:lineRule="auto"/>
        <w:jc w:val="both"/>
        <w:rPr>
          <w:rFonts w:cs="Times New Roman"/>
          <w:b/>
        </w:rPr>
      </w:pPr>
      <w:r w:rsidRPr="004D098E">
        <w:rPr>
          <w:rFonts w:cs="Times New Roman"/>
          <w:b/>
        </w:rPr>
        <w:lastRenderedPageBreak/>
        <w:t xml:space="preserve">Referencebeskrivelse. </w:t>
      </w:r>
    </w:p>
    <w:p w:rsidR="00C06842" w:rsidRPr="00F85280" w:rsidRDefault="00C06842" w:rsidP="004D098E">
      <w:pPr>
        <w:spacing w:before="0" w:after="0" w:line="240" w:lineRule="auto"/>
        <w:jc w:val="both"/>
        <w:rPr>
          <w:rFonts w:cs="Times New Roman"/>
        </w:rPr>
      </w:pPr>
      <w:r w:rsidRPr="00F85280">
        <w:rPr>
          <w:rFonts w:cs="Times New Roman"/>
        </w:rPr>
        <w:t xml:space="preserve">Tilbudsgiver skal beskrive 3-5 tilsvarende projekter </w:t>
      </w:r>
      <w:r w:rsidR="00BC4E7E">
        <w:rPr>
          <w:rFonts w:cs="Times New Roman"/>
        </w:rPr>
        <w:t xml:space="preserve">udført </w:t>
      </w:r>
      <w:r w:rsidRPr="00F85280">
        <w:rPr>
          <w:rFonts w:cs="Times New Roman"/>
        </w:rPr>
        <w:t>inden for de sidste 5 år.</w:t>
      </w:r>
    </w:p>
    <w:p w:rsidR="00C06842" w:rsidRDefault="00C06842" w:rsidP="004D098E">
      <w:pPr>
        <w:spacing w:before="0" w:after="0" w:line="240" w:lineRule="auto"/>
        <w:jc w:val="both"/>
        <w:rPr>
          <w:rFonts w:cs="Times New Roman"/>
        </w:rPr>
      </w:pPr>
    </w:p>
    <w:p w:rsidR="00C06842" w:rsidRDefault="00C06842" w:rsidP="004D098E">
      <w:pPr>
        <w:spacing w:before="0" w:after="0" w:line="240" w:lineRule="auto"/>
        <w:jc w:val="both"/>
        <w:rPr>
          <w:rFonts w:cs="Times New Roman"/>
        </w:rPr>
      </w:pPr>
      <w:r w:rsidRPr="00832679">
        <w:rPr>
          <w:rFonts w:cs="Times New Roman"/>
        </w:rPr>
        <w:t>Med "tilsvarende projekter" menes projekter, hvor der er sket levering af træer samt buske og/eller hække med størrelser svarende til nærværende projekt, og et antal på ikke under 25 træer</w:t>
      </w:r>
      <w:r>
        <w:rPr>
          <w:rFonts w:cs="Times New Roman"/>
        </w:rPr>
        <w:t xml:space="preserve">, </w:t>
      </w:r>
      <w:r w:rsidRPr="00832679">
        <w:rPr>
          <w:rFonts w:cs="Times New Roman"/>
        </w:rPr>
        <w:t xml:space="preserve">og hvor der har været særlig fokus på en høj plantekvalitet og/eller et højt landskabsarkitektonisk niveau og </w:t>
      </w:r>
      <w:r>
        <w:rPr>
          <w:rFonts w:cs="Times New Roman"/>
        </w:rPr>
        <w:t>hvor beplantni</w:t>
      </w:r>
      <w:r w:rsidRPr="00832679">
        <w:rPr>
          <w:rFonts w:cs="Times New Roman"/>
        </w:rPr>
        <w:t xml:space="preserve">ngen er indgået som en stærkt integreret del af et </w:t>
      </w:r>
      <w:r w:rsidR="001947DE">
        <w:rPr>
          <w:rFonts w:cs="Times New Roman"/>
        </w:rPr>
        <w:t xml:space="preserve">haveanlæg </w:t>
      </w:r>
      <w:r w:rsidRPr="00832679">
        <w:rPr>
          <w:rFonts w:cs="Times New Roman"/>
        </w:rPr>
        <w:t>eller dets formål.</w:t>
      </w:r>
    </w:p>
    <w:p w:rsidR="00C06842" w:rsidRDefault="00C06842" w:rsidP="004D098E">
      <w:pPr>
        <w:spacing w:before="0" w:after="0" w:line="240" w:lineRule="auto"/>
        <w:jc w:val="both"/>
        <w:rPr>
          <w:rFonts w:cs="Times New Roman"/>
        </w:rPr>
      </w:pPr>
    </w:p>
    <w:p w:rsidR="00C06842" w:rsidRDefault="00C06842" w:rsidP="004D098E">
      <w:pPr>
        <w:spacing w:before="0" w:after="0" w:line="240" w:lineRule="auto"/>
        <w:jc w:val="both"/>
        <w:rPr>
          <w:rFonts w:cs="Times New Roman"/>
        </w:rPr>
      </w:pPr>
      <w:r w:rsidRPr="00C970B6">
        <w:rPr>
          <w:rFonts w:cs="Times New Roman"/>
        </w:rPr>
        <w:t xml:space="preserve">Hver reference beskrives med højst 3 A4 sider inkl. </w:t>
      </w:r>
      <w:r>
        <w:rPr>
          <w:rFonts w:cs="Times New Roman"/>
        </w:rPr>
        <w:t>b</w:t>
      </w:r>
      <w:r w:rsidRPr="00C970B6">
        <w:rPr>
          <w:rFonts w:cs="Times New Roman"/>
        </w:rPr>
        <w:t>illeder</w:t>
      </w:r>
      <w:r>
        <w:rPr>
          <w:rFonts w:cs="Times New Roman"/>
        </w:rPr>
        <w:t>,</w:t>
      </w:r>
      <w:r w:rsidRPr="00C970B6">
        <w:rPr>
          <w:rFonts w:cs="Times New Roman"/>
        </w:rPr>
        <w:t xml:space="preserve"> og tilbu</w:t>
      </w:r>
      <w:r>
        <w:rPr>
          <w:rFonts w:cs="Times New Roman"/>
        </w:rPr>
        <w:t>d</w:t>
      </w:r>
      <w:r w:rsidRPr="00C970B6">
        <w:rPr>
          <w:rFonts w:cs="Times New Roman"/>
        </w:rPr>
        <w:t xml:space="preserve">sgiver skal være opmærksom på, at der </w:t>
      </w:r>
      <w:r>
        <w:rPr>
          <w:rFonts w:cs="Times New Roman"/>
        </w:rPr>
        <w:t>i evalueringen heraf l</w:t>
      </w:r>
      <w:r w:rsidRPr="00C970B6">
        <w:rPr>
          <w:rFonts w:cs="Times New Roman"/>
        </w:rPr>
        <w:t>ægges særlig vægt på, at tilbudsg</w:t>
      </w:r>
      <w:r>
        <w:rPr>
          <w:rFonts w:cs="Times New Roman"/>
        </w:rPr>
        <w:t>i</w:t>
      </w:r>
      <w:r w:rsidRPr="00C970B6">
        <w:rPr>
          <w:rFonts w:cs="Times New Roman"/>
        </w:rPr>
        <w:t>ver formår at beskrive</w:t>
      </w:r>
      <w:r>
        <w:rPr>
          <w:rFonts w:cs="Times New Roman"/>
        </w:rPr>
        <w:t xml:space="preserve">, </w:t>
      </w:r>
      <w:r w:rsidRPr="00F85280">
        <w:rPr>
          <w:rFonts w:cs="Times New Roman"/>
        </w:rPr>
        <w:t>hvordan erfaring og viden fra disse leverancer</w:t>
      </w:r>
      <w:r>
        <w:rPr>
          <w:rFonts w:cs="Times New Roman"/>
        </w:rPr>
        <w:t xml:space="preserve"> samt eventuelle nøglepersoner </w:t>
      </w:r>
      <w:r w:rsidRPr="00F85280">
        <w:rPr>
          <w:rFonts w:cs="Times New Roman"/>
        </w:rPr>
        <w:t xml:space="preserve">fra </w:t>
      </w:r>
      <w:r>
        <w:rPr>
          <w:rFonts w:cs="Times New Roman"/>
        </w:rPr>
        <w:t xml:space="preserve">disse, som også vil blive brugt i nærværende projekt, </w:t>
      </w:r>
      <w:r w:rsidRPr="00F85280">
        <w:rPr>
          <w:rFonts w:cs="Times New Roman"/>
        </w:rPr>
        <w:t>i videst muligt omfang vil blive brugt og nyttiggjort i dette projekt</w:t>
      </w:r>
      <w:r>
        <w:rPr>
          <w:rFonts w:cs="Times New Roman"/>
        </w:rPr>
        <w:t xml:space="preserve">, </w:t>
      </w:r>
      <w:r w:rsidRPr="00C970B6">
        <w:rPr>
          <w:rFonts w:cs="Times New Roman"/>
        </w:rPr>
        <w:t xml:space="preserve">jf. underkriteriet </w:t>
      </w:r>
      <w:r>
        <w:rPr>
          <w:rFonts w:cs="Times New Roman"/>
        </w:rPr>
        <w:t>"</w:t>
      </w:r>
      <w:r w:rsidRPr="00C970B6">
        <w:rPr>
          <w:rFonts w:cs="Times New Roman"/>
        </w:rPr>
        <w:t>Erfaring og Sortiment</w:t>
      </w:r>
      <w:r>
        <w:rPr>
          <w:rFonts w:cs="Times New Roman"/>
        </w:rPr>
        <w:t xml:space="preserve">" </w:t>
      </w:r>
      <w:r w:rsidRPr="00C970B6">
        <w:rPr>
          <w:rFonts w:cs="Times New Roman"/>
        </w:rPr>
        <w:t>nedenfor.</w:t>
      </w:r>
    </w:p>
    <w:p w:rsidR="00C06842" w:rsidRPr="004D098E" w:rsidRDefault="00C06842" w:rsidP="004D098E">
      <w:pPr>
        <w:spacing w:before="0" w:after="0" w:line="240" w:lineRule="auto"/>
        <w:jc w:val="both"/>
        <w:rPr>
          <w:rFonts w:cs="Times New Roman"/>
        </w:rPr>
      </w:pPr>
    </w:p>
    <w:p w:rsidR="00832679" w:rsidRPr="004D098E" w:rsidRDefault="00796C4F" w:rsidP="004D098E">
      <w:pPr>
        <w:pStyle w:val="ListParagraph"/>
        <w:numPr>
          <w:ilvl w:val="0"/>
          <w:numId w:val="11"/>
        </w:numPr>
        <w:spacing w:before="0" w:after="0" w:line="240" w:lineRule="auto"/>
        <w:jc w:val="both"/>
        <w:rPr>
          <w:rFonts w:cs="Times New Roman"/>
          <w:b/>
        </w:rPr>
      </w:pPr>
      <w:r w:rsidRPr="004D098E">
        <w:rPr>
          <w:rFonts w:cs="Times New Roman"/>
          <w:b/>
        </w:rPr>
        <w:t>Tilbudsliste</w:t>
      </w:r>
      <w:r w:rsidR="00832679" w:rsidRPr="004D098E">
        <w:rPr>
          <w:rFonts w:cs="Times New Roman"/>
          <w:b/>
        </w:rPr>
        <w:t>.</w:t>
      </w:r>
    </w:p>
    <w:p w:rsidR="001D1B64" w:rsidRDefault="00796C4F" w:rsidP="004D098E">
      <w:pPr>
        <w:spacing w:before="0" w:after="0" w:line="240" w:lineRule="auto"/>
        <w:jc w:val="both"/>
        <w:rPr>
          <w:rFonts w:cs="Times New Roman"/>
        </w:rPr>
      </w:pPr>
      <w:r>
        <w:rPr>
          <w:rFonts w:cs="Times New Roman"/>
        </w:rPr>
        <w:t>Tilbudsgiver skal vedlægge en udfyldt tilbudsliste.</w:t>
      </w:r>
    </w:p>
    <w:p w:rsidR="00832679" w:rsidRPr="00796C4F" w:rsidRDefault="00832679" w:rsidP="004D098E">
      <w:pPr>
        <w:spacing w:before="0" w:after="0" w:line="240" w:lineRule="auto"/>
        <w:jc w:val="both"/>
        <w:rPr>
          <w:rFonts w:cs="Times New Roman"/>
        </w:rPr>
      </w:pPr>
    </w:p>
    <w:p w:rsidR="00832679" w:rsidRPr="004D098E" w:rsidRDefault="003F5653" w:rsidP="004D098E">
      <w:pPr>
        <w:pStyle w:val="ListParagraph"/>
        <w:numPr>
          <w:ilvl w:val="0"/>
          <w:numId w:val="11"/>
        </w:numPr>
        <w:spacing w:before="0" w:after="0" w:line="240" w:lineRule="auto"/>
        <w:jc w:val="both"/>
        <w:rPr>
          <w:rFonts w:cs="Times New Roman"/>
          <w:b/>
        </w:rPr>
      </w:pPr>
      <w:r w:rsidRPr="004D098E">
        <w:rPr>
          <w:rFonts w:cs="Times New Roman"/>
          <w:b/>
        </w:rPr>
        <w:t>Kvalitetsb</w:t>
      </w:r>
      <w:r w:rsidR="0075700B" w:rsidRPr="004D098E">
        <w:rPr>
          <w:rFonts w:cs="Times New Roman"/>
          <w:b/>
        </w:rPr>
        <w:t>eskri</w:t>
      </w:r>
      <w:r w:rsidR="00E44E6D" w:rsidRPr="004D098E">
        <w:rPr>
          <w:rFonts w:cs="Times New Roman"/>
          <w:b/>
        </w:rPr>
        <w:t>velse</w:t>
      </w:r>
    </w:p>
    <w:p w:rsidR="00832679" w:rsidRPr="00563E45" w:rsidRDefault="00832679" w:rsidP="004D098E">
      <w:pPr>
        <w:spacing w:before="0" w:after="0" w:line="240" w:lineRule="auto"/>
        <w:jc w:val="both"/>
        <w:rPr>
          <w:rFonts w:cs="Times New Roman"/>
        </w:rPr>
      </w:pPr>
      <w:r w:rsidRPr="00832679">
        <w:rPr>
          <w:rFonts w:cs="Times New Roman"/>
        </w:rPr>
        <w:t xml:space="preserve">Tilbudsgiver skal vedlægge en kvalitetsbeskrivelse </w:t>
      </w:r>
      <w:r w:rsidR="0075700B" w:rsidRPr="00832679">
        <w:rPr>
          <w:rFonts w:cs="Times New Roman"/>
        </w:rPr>
        <w:t>med referencefotos</w:t>
      </w:r>
      <w:r w:rsidR="003F5653" w:rsidRPr="00832679">
        <w:rPr>
          <w:rFonts w:cs="Times New Roman"/>
        </w:rPr>
        <w:t xml:space="preserve"> af alle </w:t>
      </w:r>
      <w:r w:rsidR="00721F9D" w:rsidRPr="00832679">
        <w:rPr>
          <w:rFonts w:cs="Times New Roman"/>
        </w:rPr>
        <w:t xml:space="preserve">træer </w:t>
      </w:r>
      <w:r w:rsidR="003F5653" w:rsidRPr="00832679">
        <w:rPr>
          <w:rFonts w:cs="Times New Roman"/>
        </w:rPr>
        <w:t xml:space="preserve">og </w:t>
      </w:r>
      <w:r w:rsidR="00B31F28" w:rsidRPr="00832679">
        <w:rPr>
          <w:rFonts w:cs="Times New Roman"/>
        </w:rPr>
        <w:t>alle 3 hækarter</w:t>
      </w:r>
      <w:r w:rsidR="003F5653" w:rsidRPr="00832679">
        <w:rPr>
          <w:rFonts w:cs="Times New Roman"/>
        </w:rPr>
        <w:t>.</w:t>
      </w:r>
    </w:p>
    <w:p w:rsidR="00725541" w:rsidRDefault="00B041AC" w:rsidP="004D098E">
      <w:pPr>
        <w:spacing w:before="0" w:after="0" w:line="240" w:lineRule="auto"/>
        <w:jc w:val="both"/>
        <w:rPr>
          <w:rFonts w:cs="Times New Roman"/>
        </w:rPr>
      </w:pPr>
      <w:r>
        <w:rPr>
          <w:rFonts w:cs="Times New Roman"/>
        </w:rPr>
        <w:t xml:space="preserve">For </w:t>
      </w:r>
      <w:r w:rsidR="00832679" w:rsidRPr="004D098E">
        <w:rPr>
          <w:rFonts w:cs="Times New Roman"/>
        </w:rPr>
        <w:t>træer</w:t>
      </w:r>
      <w:r w:rsidR="00832679">
        <w:rPr>
          <w:rFonts w:cs="Times New Roman"/>
        </w:rPr>
        <w:t xml:space="preserve"> ønskes</w:t>
      </w:r>
      <w:r>
        <w:rPr>
          <w:rFonts w:cs="Times New Roman"/>
        </w:rPr>
        <w:t xml:space="preserve"> </w:t>
      </w:r>
      <w:r w:rsidR="00E44E6D">
        <w:rPr>
          <w:rFonts w:cs="Times New Roman"/>
        </w:rPr>
        <w:t xml:space="preserve">beskrivelse / </w:t>
      </w:r>
      <w:r w:rsidR="00832679">
        <w:rPr>
          <w:rFonts w:cs="Times New Roman"/>
        </w:rPr>
        <w:t>fotodokumentation af</w:t>
      </w:r>
      <w:r w:rsidR="00EE63F7">
        <w:rPr>
          <w:rFonts w:cs="Times New Roman"/>
        </w:rPr>
        <w:t xml:space="preserve"> de enkelte </w:t>
      </w:r>
      <w:r w:rsidRPr="00B041AC">
        <w:rPr>
          <w:rFonts w:cs="Times New Roman"/>
        </w:rPr>
        <w:t>træer</w:t>
      </w:r>
      <w:r w:rsidR="00EE63F7">
        <w:rPr>
          <w:rFonts w:cs="Times New Roman"/>
        </w:rPr>
        <w:t>s</w:t>
      </w:r>
      <w:r w:rsidRPr="00B041AC">
        <w:rPr>
          <w:rFonts w:cs="Times New Roman"/>
        </w:rPr>
        <w:t xml:space="preserve"> vitalitet, størrelse, form, grenstruktur og tæthed.</w:t>
      </w:r>
      <w:r>
        <w:rPr>
          <w:rFonts w:cs="Times New Roman"/>
        </w:rPr>
        <w:t xml:space="preserve"> </w:t>
      </w:r>
      <w:r w:rsidR="00832679">
        <w:rPr>
          <w:rFonts w:cs="Times New Roman"/>
        </w:rPr>
        <w:t>O</w:t>
      </w:r>
      <w:r>
        <w:rPr>
          <w:rFonts w:cs="Times New Roman"/>
        </w:rPr>
        <w:t xml:space="preserve">rdregiver </w:t>
      </w:r>
      <w:r w:rsidR="00832679">
        <w:rPr>
          <w:rFonts w:cs="Times New Roman"/>
        </w:rPr>
        <w:t xml:space="preserve">ønsker </w:t>
      </w:r>
      <w:r>
        <w:rPr>
          <w:rFonts w:cs="Times New Roman"/>
        </w:rPr>
        <w:t>fotos af de konkrete træer, som tilbudsgiver påtænker at opfylde leverancen med</w:t>
      </w:r>
      <w:r w:rsidR="00E44E6D">
        <w:rPr>
          <w:rFonts w:cs="Times New Roman"/>
        </w:rPr>
        <w:t>.</w:t>
      </w:r>
      <w:r w:rsidR="00725541">
        <w:rPr>
          <w:rFonts w:cs="Times New Roman"/>
        </w:rPr>
        <w:t xml:space="preserve"> Tilbudsgivers opmærksomhed henledes på underkriteriet "Kvalitet", pkt. </w:t>
      </w:r>
      <w:r w:rsidR="00725541">
        <w:rPr>
          <w:rFonts w:cs="Times New Roman"/>
        </w:rPr>
        <w:fldChar w:fldCharType="begin"/>
      </w:r>
      <w:r w:rsidR="00725541">
        <w:rPr>
          <w:rFonts w:cs="Times New Roman"/>
        </w:rPr>
        <w:instrText xml:space="preserve"> REF _Ref503367127 \r \h </w:instrText>
      </w:r>
      <w:r w:rsidR="007F72F4">
        <w:rPr>
          <w:rFonts w:cs="Times New Roman"/>
        </w:rPr>
        <w:instrText xml:space="preserve"> \* MERGEFORMAT </w:instrText>
      </w:r>
      <w:r w:rsidR="00725541">
        <w:rPr>
          <w:rFonts w:cs="Times New Roman"/>
        </w:rPr>
      </w:r>
      <w:r w:rsidR="00725541">
        <w:rPr>
          <w:rFonts w:cs="Times New Roman"/>
        </w:rPr>
        <w:fldChar w:fldCharType="separate"/>
      </w:r>
      <w:r w:rsidR="00217041">
        <w:rPr>
          <w:rFonts w:cs="Times New Roman"/>
        </w:rPr>
        <w:t>5</w:t>
      </w:r>
      <w:r w:rsidR="00725541">
        <w:rPr>
          <w:rFonts w:cs="Times New Roman"/>
        </w:rPr>
        <w:fldChar w:fldCharType="end"/>
      </w:r>
      <w:r w:rsidR="00725541">
        <w:rPr>
          <w:rFonts w:cs="Times New Roman"/>
        </w:rPr>
        <w:t xml:space="preserve"> nedenfor, hvorunder det er beskrevet, hvad der lægges vægt på i evalueringen af de konkrete beskrivelser/fotos.</w:t>
      </w:r>
    </w:p>
    <w:p w:rsidR="00832679" w:rsidRDefault="00832679" w:rsidP="004D098E">
      <w:pPr>
        <w:spacing w:before="0" w:after="0" w:line="240" w:lineRule="auto"/>
        <w:jc w:val="both"/>
        <w:rPr>
          <w:rFonts w:cs="Times New Roman"/>
        </w:rPr>
      </w:pPr>
    </w:p>
    <w:p w:rsidR="00C9484C" w:rsidRDefault="004C0028" w:rsidP="00C14F45">
      <w:pPr>
        <w:spacing w:before="0" w:after="0" w:line="240" w:lineRule="auto"/>
        <w:jc w:val="both"/>
        <w:rPr>
          <w:rFonts w:cs="Times New Roman"/>
        </w:rPr>
      </w:pPr>
      <w:r>
        <w:rPr>
          <w:rFonts w:cs="Times New Roman"/>
        </w:rPr>
        <w:t xml:space="preserve">For </w:t>
      </w:r>
      <w:r w:rsidRPr="004D098E">
        <w:rPr>
          <w:rFonts w:cs="Times New Roman"/>
        </w:rPr>
        <w:t>hække</w:t>
      </w:r>
      <w:r>
        <w:rPr>
          <w:rFonts w:cs="Times New Roman"/>
        </w:rPr>
        <w:t xml:space="preserve"> ønskes beskrivelser / fotodokumentation af såvel de hækplanter, som tilbudsgiver konkret tilbyder at opfylde leverancen med, samt r</w:t>
      </w:r>
      <w:r w:rsidRPr="00B041AC">
        <w:rPr>
          <w:rFonts w:cs="Times New Roman"/>
        </w:rPr>
        <w:t xml:space="preserve">eferencefotos </w:t>
      </w:r>
      <w:r>
        <w:rPr>
          <w:rFonts w:cs="Times New Roman"/>
        </w:rPr>
        <w:t>af de tilsvarende hække hos tilbudsgiver eller leveret af tilbudsgiver, som i højde og kvalitet modsvarer den forventede udvikling af de udvalgte hække på det ordinære leveringstidspunkt i efteråret 2020 (15. september – 15. november 2020).</w:t>
      </w:r>
    </w:p>
    <w:p w:rsidR="002E358C" w:rsidRPr="00563E45" w:rsidRDefault="002E358C" w:rsidP="004D098E">
      <w:pPr>
        <w:spacing w:before="0" w:after="0" w:line="240" w:lineRule="auto"/>
        <w:jc w:val="both"/>
        <w:rPr>
          <w:rFonts w:cs="Times New Roman"/>
        </w:rPr>
      </w:pPr>
    </w:p>
    <w:p w:rsidR="008502E1" w:rsidRPr="004D098E" w:rsidRDefault="00F85280" w:rsidP="004D098E">
      <w:pPr>
        <w:pStyle w:val="ListParagraph"/>
        <w:numPr>
          <w:ilvl w:val="0"/>
          <w:numId w:val="11"/>
        </w:numPr>
        <w:spacing w:before="0" w:after="0" w:line="240" w:lineRule="auto"/>
        <w:jc w:val="both"/>
        <w:rPr>
          <w:rFonts w:cs="Times New Roman"/>
          <w:b/>
        </w:rPr>
      </w:pPr>
      <w:r w:rsidRPr="004D098E">
        <w:rPr>
          <w:rFonts w:cs="Times New Roman"/>
          <w:b/>
        </w:rPr>
        <w:t>Sortimentsliste</w:t>
      </w:r>
    </w:p>
    <w:p w:rsidR="00923DBF" w:rsidRDefault="00F85280" w:rsidP="004D098E">
      <w:pPr>
        <w:spacing w:before="0" w:after="0" w:line="240" w:lineRule="auto"/>
        <w:jc w:val="both"/>
        <w:rPr>
          <w:rFonts w:cs="Times New Roman"/>
        </w:rPr>
      </w:pPr>
      <w:r w:rsidRPr="008502E1">
        <w:rPr>
          <w:rFonts w:cs="Times New Roman"/>
        </w:rPr>
        <w:t xml:space="preserve">Tilbudsgiver skal med udgangspunkt i tilbudslistens varelinjer anføre, hvor mange af de af udbuddet omfattede </w:t>
      </w:r>
      <w:r w:rsidR="007629CB" w:rsidRPr="008502E1">
        <w:rPr>
          <w:rFonts w:cs="Times New Roman"/>
        </w:rPr>
        <w:t xml:space="preserve">typer af træer og hække, </w:t>
      </w:r>
      <w:r w:rsidR="002E358C" w:rsidRPr="008502E1">
        <w:rPr>
          <w:rFonts w:cs="Times New Roman"/>
        </w:rPr>
        <w:t>hver enkel</w:t>
      </w:r>
      <w:r w:rsidR="007629CB" w:rsidRPr="008502E1">
        <w:rPr>
          <w:rFonts w:cs="Times New Roman"/>
        </w:rPr>
        <w:t>t varelinje, som tilbu</w:t>
      </w:r>
      <w:r w:rsidR="002E358C" w:rsidRPr="008502E1">
        <w:rPr>
          <w:rFonts w:cs="Times New Roman"/>
        </w:rPr>
        <w:t>d</w:t>
      </w:r>
      <w:r w:rsidR="007629CB" w:rsidRPr="008502E1">
        <w:rPr>
          <w:rFonts w:cs="Times New Roman"/>
        </w:rPr>
        <w:t>sgiver vil kunne stille til råd</w:t>
      </w:r>
      <w:r w:rsidR="002E358C" w:rsidRPr="008502E1">
        <w:rPr>
          <w:rFonts w:cs="Times New Roman"/>
        </w:rPr>
        <w:t>i</w:t>
      </w:r>
      <w:r w:rsidR="007629CB" w:rsidRPr="008502E1">
        <w:rPr>
          <w:rFonts w:cs="Times New Roman"/>
        </w:rPr>
        <w:t xml:space="preserve">ghed udover de </w:t>
      </w:r>
      <w:r w:rsidR="002E358C" w:rsidRPr="008502E1">
        <w:rPr>
          <w:rFonts w:cs="Times New Roman"/>
        </w:rPr>
        <w:t xml:space="preserve">konkret </w:t>
      </w:r>
      <w:r w:rsidR="007629CB" w:rsidRPr="008502E1">
        <w:rPr>
          <w:rFonts w:cs="Times New Roman"/>
        </w:rPr>
        <w:t>tilbudte.</w:t>
      </w:r>
    </w:p>
    <w:p w:rsidR="00953063" w:rsidRPr="008502E1" w:rsidRDefault="00953063" w:rsidP="004D098E">
      <w:pPr>
        <w:spacing w:before="0" w:after="0" w:line="240" w:lineRule="auto"/>
        <w:jc w:val="both"/>
        <w:rPr>
          <w:rFonts w:cs="Times New Roman"/>
        </w:rPr>
      </w:pPr>
    </w:p>
    <w:p w:rsidR="00EA170F" w:rsidRPr="00953063" w:rsidRDefault="00EA170F" w:rsidP="004D098E">
      <w:pPr>
        <w:pStyle w:val="Heading3"/>
      </w:pPr>
      <w:r>
        <w:rPr>
          <w:color w:val="auto"/>
        </w:rPr>
        <w:t xml:space="preserve"> 3.2 </w:t>
      </w:r>
      <w:r w:rsidRPr="004D098E">
        <w:rPr>
          <w:color w:val="auto"/>
        </w:rPr>
        <w:t>Alternative bud</w:t>
      </w:r>
    </w:p>
    <w:p w:rsidR="00EA170F" w:rsidRDefault="00EA170F" w:rsidP="004D098E">
      <w:pPr>
        <w:spacing w:before="0" w:after="0" w:line="240" w:lineRule="auto"/>
        <w:jc w:val="both"/>
        <w:rPr>
          <w:rFonts w:cs="Times New Roman"/>
        </w:rPr>
      </w:pPr>
      <w:r w:rsidRPr="007F72F4">
        <w:rPr>
          <w:rFonts w:cs="Times New Roman"/>
        </w:rPr>
        <w:t>Der modtages ikke alternative bud.</w:t>
      </w:r>
    </w:p>
    <w:p w:rsidR="004D098E" w:rsidRPr="007F72F4" w:rsidRDefault="004D098E" w:rsidP="004D098E">
      <w:pPr>
        <w:spacing w:before="0" w:after="0" w:line="240" w:lineRule="auto"/>
        <w:jc w:val="both"/>
        <w:rPr>
          <w:rFonts w:cs="Times New Roman"/>
        </w:rPr>
      </w:pPr>
    </w:p>
    <w:p w:rsidR="00EA170F" w:rsidRDefault="00EA170F" w:rsidP="004D098E">
      <w:pPr>
        <w:pStyle w:val="Heading3"/>
      </w:pPr>
      <w:r w:rsidRPr="004D098E">
        <w:rPr>
          <w:color w:val="auto"/>
        </w:rPr>
        <w:t>3.3 Forbehold</w:t>
      </w:r>
    </w:p>
    <w:p w:rsidR="004D098E" w:rsidRDefault="00EA170F" w:rsidP="004D098E">
      <w:pPr>
        <w:spacing w:before="0" w:after="0" w:line="240" w:lineRule="auto"/>
        <w:jc w:val="both"/>
        <w:rPr>
          <w:rFonts w:cs="Times New Roman"/>
        </w:rPr>
      </w:pPr>
      <w:r w:rsidRPr="007F72F4">
        <w:rPr>
          <w:rFonts w:cs="Times New Roman"/>
        </w:rPr>
        <w:t>Tilbudsgiverne opfordres til at afstå fra at tage forbehold, herunder standardforbehold og andre faglige forbehold</w:t>
      </w:r>
      <w:r w:rsidR="004D098E">
        <w:rPr>
          <w:rFonts w:cs="Times New Roman"/>
        </w:rPr>
        <w:t>, idet o</w:t>
      </w:r>
      <w:r w:rsidRPr="007F72F4">
        <w:rPr>
          <w:rFonts w:cs="Times New Roman"/>
        </w:rPr>
        <w:t xml:space="preserve">rdregiver er berettiget og i visse </w:t>
      </w:r>
      <w:r w:rsidRPr="009378AB">
        <w:rPr>
          <w:rFonts w:cs="Times New Roman"/>
        </w:rPr>
        <w:t xml:space="preserve">tilfælde forpligtet til at afvise tilbud med forbehold over for udbudsmaterialet, herunder </w:t>
      </w:r>
      <w:r w:rsidR="004D098E" w:rsidRPr="009378AB">
        <w:rPr>
          <w:rFonts w:cs="Times New Roman"/>
        </w:rPr>
        <w:t xml:space="preserve">ved forbehold over for </w:t>
      </w:r>
      <w:r w:rsidRPr="009378AB">
        <w:rPr>
          <w:rFonts w:cs="Times New Roman"/>
        </w:rPr>
        <w:t>mindstekrav eller grundlæggende elementer</w:t>
      </w:r>
      <w:r w:rsidR="004D098E" w:rsidRPr="009378AB">
        <w:rPr>
          <w:rFonts w:cs="Times New Roman"/>
        </w:rPr>
        <w:t xml:space="preserve">, eller andre forbehold, </w:t>
      </w:r>
      <w:r w:rsidRPr="009378AB">
        <w:rPr>
          <w:rFonts w:cs="Times New Roman"/>
        </w:rPr>
        <w:t>som ikke kan prissættes</w:t>
      </w:r>
      <w:r w:rsidR="004D098E" w:rsidRPr="009378AB">
        <w:rPr>
          <w:rFonts w:cs="Times New Roman"/>
        </w:rPr>
        <w:t xml:space="preserve"> eller på anden måde inddrages med</w:t>
      </w:r>
      <w:r w:rsidR="004D098E" w:rsidRPr="007F72F4">
        <w:rPr>
          <w:rFonts w:cs="Times New Roman"/>
        </w:rPr>
        <w:t xml:space="preserve"> negativ vægt i evalueringen</w:t>
      </w:r>
      <w:r w:rsidR="004D098E">
        <w:rPr>
          <w:rFonts w:cs="Times New Roman"/>
        </w:rPr>
        <w:t>.</w:t>
      </w:r>
    </w:p>
    <w:p w:rsidR="004D098E" w:rsidRDefault="004D098E" w:rsidP="004D098E">
      <w:pPr>
        <w:spacing w:before="0" w:after="0" w:line="240" w:lineRule="auto"/>
        <w:jc w:val="both"/>
        <w:rPr>
          <w:rFonts w:cs="Times New Roman"/>
        </w:rPr>
      </w:pPr>
    </w:p>
    <w:p w:rsidR="004D098E" w:rsidRDefault="004D098E" w:rsidP="004D098E">
      <w:pPr>
        <w:spacing w:before="0" w:after="0" w:line="240" w:lineRule="auto"/>
        <w:jc w:val="both"/>
        <w:rPr>
          <w:rFonts w:cs="Times New Roman"/>
        </w:rPr>
      </w:pPr>
      <w:r w:rsidRPr="007F72F4">
        <w:rPr>
          <w:rFonts w:cs="Times New Roman"/>
        </w:rPr>
        <w:t>Tilbudsgiver opfordres til ikke at tage forbehold, da forbehold indebærer betydelig risiko for, at tilbuddet ikke vil blive taget i betragtning</w:t>
      </w:r>
      <w:r>
        <w:rPr>
          <w:rFonts w:cs="Times New Roman"/>
        </w:rPr>
        <w:t xml:space="preserve">, men skulle tilbudsgiver trods denne risiko alligevel vælge at tage forbehold, bør disse være </w:t>
      </w:r>
      <w:r w:rsidRPr="007F72F4">
        <w:rPr>
          <w:rFonts w:cs="Times New Roman"/>
        </w:rPr>
        <w:t>tydeligt angivet i tilbuddet</w:t>
      </w:r>
      <w:r>
        <w:rPr>
          <w:rFonts w:cs="Times New Roman"/>
        </w:rPr>
        <w:t>.</w:t>
      </w:r>
    </w:p>
    <w:p w:rsidR="00EA170F" w:rsidRPr="007F72F4" w:rsidRDefault="00EA170F" w:rsidP="004D098E">
      <w:pPr>
        <w:spacing w:before="0" w:after="0" w:line="240" w:lineRule="auto"/>
        <w:jc w:val="both"/>
        <w:rPr>
          <w:rFonts w:cs="Times New Roman"/>
        </w:rPr>
      </w:pPr>
    </w:p>
    <w:p w:rsidR="0049027B" w:rsidRPr="004D098E" w:rsidRDefault="009C6890" w:rsidP="004D098E">
      <w:pPr>
        <w:pStyle w:val="Heading1"/>
        <w:numPr>
          <w:ilvl w:val="0"/>
          <w:numId w:val="7"/>
        </w:numPr>
        <w:spacing w:line="240" w:lineRule="auto"/>
        <w:rPr>
          <w:rFonts w:ascii="Times New Roman" w:hAnsi="Times New Roman" w:cs="Times New Roman"/>
          <w:color w:val="auto"/>
        </w:rPr>
      </w:pPr>
      <w:bookmarkStart w:id="2" w:name="_Ref503363522"/>
      <w:r w:rsidRPr="004D098E">
        <w:rPr>
          <w:rFonts w:ascii="Times New Roman" w:hAnsi="Times New Roman" w:cs="Times New Roman"/>
          <w:color w:val="auto"/>
        </w:rPr>
        <w:lastRenderedPageBreak/>
        <w:t>Egnethedskrav</w:t>
      </w:r>
      <w:bookmarkEnd w:id="2"/>
    </w:p>
    <w:p w:rsidR="009C6890" w:rsidRDefault="009C6890" w:rsidP="0049027B">
      <w:pPr>
        <w:spacing w:after="200" w:line="240" w:lineRule="auto"/>
        <w:jc w:val="both"/>
        <w:rPr>
          <w:rFonts w:cs="Times New Roman"/>
        </w:rPr>
      </w:pPr>
      <w:r>
        <w:rPr>
          <w:rFonts w:cs="Times New Roman"/>
        </w:rPr>
        <w:t>Tilbu</w:t>
      </w:r>
      <w:r w:rsidR="00C11E39">
        <w:rPr>
          <w:rFonts w:cs="Times New Roman"/>
        </w:rPr>
        <w:t>dsg</w:t>
      </w:r>
      <w:r>
        <w:rPr>
          <w:rFonts w:cs="Times New Roman"/>
        </w:rPr>
        <w:t>i</w:t>
      </w:r>
      <w:r w:rsidR="00C11E39">
        <w:rPr>
          <w:rFonts w:cs="Times New Roman"/>
        </w:rPr>
        <w:t>v</w:t>
      </w:r>
      <w:r>
        <w:rPr>
          <w:rFonts w:cs="Times New Roman"/>
        </w:rPr>
        <w:t xml:space="preserve">er </w:t>
      </w:r>
      <w:r w:rsidRPr="00C11E39">
        <w:rPr>
          <w:rFonts w:cs="Times New Roman"/>
          <w:b/>
          <w:u w:val="single"/>
        </w:rPr>
        <w:t>skal</w:t>
      </w:r>
      <w:r>
        <w:rPr>
          <w:rFonts w:cs="Times New Roman"/>
        </w:rPr>
        <w:t xml:space="preserve"> for at komm</w:t>
      </w:r>
      <w:r w:rsidR="00C11E39">
        <w:rPr>
          <w:rFonts w:cs="Times New Roman"/>
        </w:rPr>
        <w:t>e</w:t>
      </w:r>
      <w:r>
        <w:rPr>
          <w:rFonts w:cs="Times New Roman"/>
        </w:rPr>
        <w:t xml:space="preserve"> i betrag</w:t>
      </w:r>
      <w:r w:rsidR="00C11E39">
        <w:rPr>
          <w:rFonts w:cs="Times New Roman"/>
        </w:rPr>
        <w:t>t</w:t>
      </w:r>
      <w:r>
        <w:rPr>
          <w:rFonts w:cs="Times New Roman"/>
        </w:rPr>
        <w:t xml:space="preserve">ning til nærværende opgave </w:t>
      </w:r>
      <w:r w:rsidR="00C11E39">
        <w:rPr>
          <w:rFonts w:cs="Times New Roman"/>
        </w:rPr>
        <w:t xml:space="preserve">og dermed indgå i den </w:t>
      </w:r>
      <w:r w:rsidR="006A7489">
        <w:rPr>
          <w:rFonts w:cs="Times New Roman"/>
        </w:rPr>
        <w:t>efterfølgende evaluering</w:t>
      </w:r>
      <w:r w:rsidR="00C11E39">
        <w:rPr>
          <w:rFonts w:cs="Times New Roman"/>
        </w:rPr>
        <w:t xml:space="preserve"> opfy</w:t>
      </w:r>
      <w:r>
        <w:rPr>
          <w:rFonts w:cs="Times New Roman"/>
        </w:rPr>
        <w:t>lde følgende økonomiske</w:t>
      </w:r>
      <w:r w:rsidR="00C11E39">
        <w:rPr>
          <w:rFonts w:cs="Times New Roman"/>
        </w:rPr>
        <w:t xml:space="preserve"> </w:t>
      </w:r>
      <w:r>
        <w:rPr>
          <w:rFonts w:cs="Times New Roman"/>
        </w:rPr>
        <w:t>og tekniske mindstekrav:</w:t>
      </w:r>
    </w:p>
    <w:p w:rsidR="009C6890" w:rsidRDefault="009C6890" w:rsidP="00C11E39">
      <w:pPr>
        <w:pStyle w:val="ListParagraph"/>
        <w:numPr>
          <w:ilvl w:val="0"/>
          <w:numId w:val="8"/>
        </w:numPr>
        <w:spacing w:after="200" w:line="240" w:lineRule="auto"/>
        <w:jc w:val="both"/>
        <w:rPr>
          <w:rFonts w:cs="Times New Roman"/>
        </w:rPr>
      </w:pPr>
      <w:r w:rsidRPr="00C11E39">
        <w:rPr>
          <w:rFonts w:cs="Times New Roman"/>
        </w:rPr>
        <w:t xml:space="preserve">Tilbudsgiver skal for de seneste 2 regnskabsår have en årlig omsætning på mindst DKK </w:t>
      </w:r>
      <w:r w:rsidR="001C2E48">
        <w:rPr>
          <w:rFonts w:cs="Times New Roman"/>
        </w:rPr>
        <w:t xml:space="preserve">3 </w:t>
      </w:r>
      <w:r w:rsidRPr="00C11E39">
        <w:rPr>
          <w:rFonts w:cs="Times New Roman"/>
        </w:rPr>
        <w:t xml:space="preserve">mio., en positiv egenkapital samt en soliditetsgrad på ikke mindre end </w:t>
      </w:r>
      <w:r w:rsidR="00847D8E">
        <w:rPr>
          <w:rFonts w:cs="Times New Roman"/>
        </w:rPr>
        <w:t>2</w:t>
      </w:r>
      <w:r w:rsidR="009378AB">
        <w:rPr>
          <w:rFonts w:cs="Times New Roman"/>
        </w:rPr>
        <w:t>5%.</w:t>
      </w:r>
    </w:p>
    <w:p w:rsidR="006A7489" w:rsidRPr="00C11E39" w:rsidRDefault="006A7489" w:rsidP="006A7489">
      <w:pPr>
        <w:pStyle w:val="ListParagraph"/>
        <w:spacing w:after="200" w:line="240" w:lineRule="auto"/>
        <w:jc w:val="both"/>
        <w:rPr>
          <w:rFonts w:cs="Times New Roman"/>
        </w:rPr>
      </w:pPr>
    </w:p>
    <w:p w:rsidR="006A7489" w:rsidRPr="008502E1" w:rsidRDefault="009C6890" w:rsidP="00740EBC">
      <w:pPr>
        <w:pStyle w:val="ListParagraph"/>
        <w:numPr>
          <w:ilvl w:val="0"/>
          <w:numId w:val="8"/>
        </w:numPr>
        <w:spacing w:after="200" w:line="240" w:lineRule="auto"/>
        <w:jc w:val="both"/>
        <w:rPr>
          <w:rFonts w:cs="Times New Roman"/>
        </w:rPr>
      </w:pPr>
      <w:r w:rsidRPr="00C11E39">
        <w:rPr>
          <w:rFonts w:cs="Times New Roman"/>
        </w:rPr>
        <w:t xml:space="preserve">Tilbudsgiver skal </w:t>
      </w:r>
      <w:r w:rsidR="00C11E39" w:rsidRPr="00C11E39">
        <w:rPr>
          <w:rFonts w:cs="Times New Roman"/>
        </w:rPr>
        <w:t xml:space="preserve">dokumentere erfaring bestående af </w:t>
      </w:r>
      <w:r w:rsidRPr="00C11E39">
        <w:rPr>
          <w:rFonts w:cs="Times New Roman"/>
        </w:rPr>
        <w:t xml:space="preserve">mindst 3 referencer fra </w:t>
      </w:r>
      <w:r w:rsidR="00C9484C">
        <w:rPr>
          <w:rFonts w:cs="Times New Roman"/>
        </w:rPr>
        <w:t xml:space="preserve">tilsvarende </w:t>
      </w:r>
      <w:r w:rsidRPr="00C11E39">
        <w:rPr>
          <w:rFonts w:cs="Times New Roman"/>
        </w:rPr>
        <w:t xml:space="preserve">projekter inden for de sidste 5 år, hvor der er sket levering af træer </w:t>
      </w:r>
      <w:r w:rsidR="00C11E39" w:rsidRPr="00C11E39">
        <w:rPr>
          <w:rFonts w:cs="Times New Roman"/>
        </w:rPr>
        <w:t>samt buske og/</w:t>
      </w:r>
      <w:r w:rsidRPr="00C11E39">
        <w:rPr>
          <w:rFonts w:cs="Times New Roman"/>
        </w:rPr>
        <w:t>eller hække med størrelse</w:t>
      </w:r>
      <w:r w:rsidR="00C11E39" w:rsidRPr="00C11E39">
        <w:rPr>
          <w:rFonts w:cs="Times New Roman"/>
        </w:rPr>
        <w:t>r</w:t>
      </w:r>
      <w:r w:rsidRPr="00C11E39">
        <w:rPr>
          <w:rFonts w:cs="Times New Roman"/>
        </w:rPr>
        <w:t xml:space="preserve"> </w:t>
      </w:r>
      <w:r w:rsidR="00C11E39" w:rsidRPr="00C11E39">
        <w:rPr>
          <w:rFonts w:cs="Times New Roman"/>
        </w:rPr>
        <w:t>s</w:t>
      </w:r>
      <w:r w:rsidRPr="00C11E39">
        <w:rPr>
          <w:rFonts w:cs="Times New Roman"/>
        </w:rPr>
        <w:t xml:space="preserve">varende </w:t>
      </w:r>
      <w:r w:rsidR="00C11E39" w:rsidRPr="00C11E39">
        <w:rPr>
          <w:rFonts w:cs="Times New Roman"/>
        </w:rPr>
        <w:t xml:space="preserve">til </w:t>
      </w:r>
      <w:r w:rsidRPr="00C11E39">
        <w:rPr>
          <w:rFonts w:cs="Times New Roman"/>
        </w:rPr>
        <w:t>nærværende projekt, og et antal på ikke under 25 træer.</w:t>
      </w:r>
    </w:p>
    <w:p w:rsidR="006D2F5D" w:rsidRPr="006A7489" w:rsidRDefault="00C11E39" w:rsidP="002B255F">
      <w:pPr>
        <w:pStyle w:val="Heading1"/>
        <w:numPr>
          <w:ilvl w:val="0"/>
          <w:numId w:val="7"/>
        </w:numPr>
        <w:rPr>
          <w:color w:val="auto"/>
        </w:rPr>
      </w:pPr>
      <w:bookmarkStart w:id="3" w:name="_Ref503367127"/>
      <w:r w:rsidRPr="006A7489">
        <w:rPr>
          <w:color w:val="auto"/>
        </w:rPr>
        <w:t>Evaluering</w:t>
      </w:r>
      <w:bookmarkEnd w:id="3"/>
    </w:p>
    <w:p w:rsidR="00740EBC" w:rsidRPr="001C2E48" w:rsidRDefault="00C11E39" w:rsidP="00532DC4">
      <w:pPr>
        <w:spacing w:after="200"/>
        <w:jc w:val="both"/>
        <w:rPr>
          <w:rFonts w:cs="Times New Roman"/>
        </w:rPr>
      </w:pPr>
      <w:r>
        <w:rPr>
          <w:rFonts w:cs="Times New Roman"/>
        </w:rPr>
        <w:t>Ethvert tilbud</w:t>
      </w:r>
      <w:r w:rsidR="006A7489">
        <w:rPr>
          <w:rFonts w:cs="Times New Roman"/>
        </w:rPr>
        <w:t xml:space="preserve">, </w:t>
      </w:r>
      <w:r>
        <w:rPr>
          <w:rFonts w:cs="Times New Roman"/>
        </w:rPr>
        <w:t>som er afleveret indenfor tilbudsfristen</w:t>
      </w:r>
      <w:r w:rsidR="006A7489">
        <w:rPr>
          <w:rFonts w:cs="Times New Roman"/>
        </w:rPr>
        <w:t>,</w:t>
      </w:r>
      <w:r>
        <w:rPr>
          <w:rFonts w:cs="Times New Roman"/>
        </w:rPr>
        <w:t xml:space="preserve"> </w:t>
      </w:r>
      <w:r w:rsidR="006A7489">
        <w:rPr>
          <w:rFonts w:cs="Times New Roman"/>
        </w:rPr>
        <w:t xml:space="preserve">jf. pkt. </w:t>
      </w:r>
      <w:r w:rsidR="006A7489">
        <w:rPr>
          <w:rFonts w:cs="Times New Roman"/>
        </w:rPr>
        <w:fldChar w:fldCharType="begin"/>
      </w:r>
      <w:r w:rsidR="006A7489">
        <w:rPr>
          <w:rFonts w:cs="Times New Roman"/>
        </w:rPr>
        <w:instrText xml:space="preserve"> REF _Ref503366851 \r \h </w:instrText>
      </w:r>
      <w:r w:rsidR="006A7489">
        <w:rPr>
          <w:rFonts w:cs="Times New Roman"/>
        </w:rPr>
      </w:r>
      <w:r w:rsidR="006A7489">
        <w:rPr>
          <w:rFonts w:cs="Times New Roman"/>
        </w:rPr>
        <w:fldChar w:fldCharType="separate"/>
      </w:r>
      <w:r w:rsidR="00217041">
        <w:rPr>
          <w:rFonts w:cs="Times New Roman"/>
        </w:rPr>
        <w:t>2</w:t>
      </w:r>
      <w:r w:rsidR="006A7489">
        <w:rPr>
          <w:rFonts w:cs="Times New Roman"/>
        </w:rPr>
        <w:fldChar w:fldCharType="end"/>
      </w:r>
      <w:r w:rsidR="006A7489">
        <w:rPr>
          <w:rFonts w:cs="Times New Roman"/>
        </w:rPr>
        <w:t xml:space="preserve">, </w:t>
      </w:r>
      <w:r>
        <w:rPr>
          <w:rFonts w:cs="Times New Roman"/>
        </w:rPr>
        <w:t>og som</w:t>
      </w:r>
      <w:r w:rsidR="006A7489">
        <w:rPr>
          <w:rFonts w:cs="Times New Roman"/>
        </w:rPr>
        <w:t xml:space="preserve"> overholder </w:t>
      </w:r>
      <w:r w:rsidR="00725541">
        <w:rPr>
          <w:rFonts w:cs="Times New Roman"/>
        </w:rPr>
        <w:t>de indholdsmæssige krav</w:t>
      </w:r>
      <w:r>
        <w:rPr>
          <w:rFonts w:cs="Times New Roman"/>
        </w:rPr>
        <w:t xml:space="preserve"> samt </w:t>
      </w:r>
      <w:r w:rsidR="00725541">
        <w:rPr>
          <w:rFonts w:cs="Times New Roman"/>
        </w:rPr>
        <w:t xml:space="preserve">mindstekravene til økonomisk og teknisk </w:t>
      </w:r>
      <w:r>
        <w:rPr>
          <w:rFonts w:cs="Times New Roman"/>
        </w:rPr>
        <w:t>egnethed</w:t>
      </w:r>
      <w:r w:rsidR="00725541">
        <w:rPr>
          <w:rFonts w:cs="Times New Roman"/>
        </w:rPr>
        <w:t xml:space="preserve">, </w:t>
      </w:r>
      <w:r>
        <w:rPr>
          <w:rFonts w:cs="Times New Roman"/>
        </w:rPr>
        <w:t xml:space="preserve">jf. pkt. </w:t>
      </w:r>
      <w:r>
        <w:rPr>
          <w:rFonts w:cs="Times New Roman"/>
        </w:rPr>
        <w:fldChar w:fldCharType="begin"/>
      </w:r>
      <w:r>
        <w:rPr>
          <w:rFonts w:cs="Times New Roman"/>
        </w:rPr>
        <w:instrText xml:space="preserve"> REF _Ref503363522 \r \h </w:instrText>
      </w:r>
      <w:r>
        <w:rPr>
          <w:rFonts w:cs="Times New Roman"/>
        </w:rPr>
      </w:r>
      <w:r>
        <w:rPr>
          <w:rFonts w:cs="Times New Roman"/>
        </w:rPr>
        <w:fldChar w:fldCharType="separate"/>
      </w:r>
      <w:r w:rsidR="00217041">
        <w:rPr>
          <w:rFonts w:cs="Times New Roman"/>
        </w:rPr>
        <w:t>4</w:t>
      </w:r>
      <w:r>
        <w:rPr>
          <w:rFonts w:cs="Times New Roman"/>
        </w:rPr>
        <w:fldChar w:fldCharType="end"/>
      </w:r>
      <w:r w:rsidR="00E17E5F">
        <w:rPr>
          <w:rFonts w:cs="Times New Roman"/>
        </w:rPr>
        <w:t xml:space="preserve">. Tildelingskriteriet er </w:t>
      </w:r>
      <w:r w:rsidR="00E17E5F">
        <w:rPr>
          <w:rFonts w:cs="Times New Roman"/>
          <w:i/>
        </w:rPr>
        <w:t xml:space="preserve">det økonomisk mest </w:t>
      </w:r>
      <w:r w:rsidR="00E17E5F" w:rsidRPr="001C2E48">
        <w:rPr>
          <w:rFonts w:cs="Times New Roman"/>
          <w:i/>
        </w:rPr>
        <w:t xml:space="preserve">fordelagtige tilbud </w:t>
      </w:r>
      <w:r w:rsidR="00E17E5F" w:rsidRPr="001C2E48">
        <w:rPr>
          <w:rFonts w:cs="Times New Roman"/>
        </w:rPr>
        <w:t>på baggrund af bedste forhold mellem pris og kvalitet.</w:t>
      </w:r>
    </w:p>
    <w:p w:rsidR="001D1B64" w:rsidRPr="001C2E48" w:rsidRDefault="00E17E5F" w:rsidP="00532DC4">
      <w:pPr>
        <w:spacing w:after="200"/>
        <w:jc w:val="both"/>
        <w:rPr>
          <w:rFonts w:cs="Times New Roman"/>
        </w:rPr>
      </w:pPr>
      <w:r w:rsidRPr="001C2E48">
        <w:rPr>
          <w:rFonts w:cs="Times New Roman"/>
        </w:rPr>
        <w:t>De indkomne tilbud</w:t>
      </w:r>
      <w:r w:rsidR="00C11E39" w:rsidRPr="001C2E48">
        <w:rPr>
          <w:rFonts w:cs="Times New Roman"/>
        </w:rPr>
        <w:t xml:space="preserve"> vil indgå i evalueringen og blive evalueret efter den følgende </w:t>
      </w:r>
      <w:r w:rsidRPr="001C2E48">
        <w:rPr>
          <w:rFonts w:cs="Times New Roman"/>
        </w:rPr>
        <w:t>evaluerings</w:t>
      </w:r>
      <w:r w:rsidR="00C11E39" w:rsidRPr="001C2E48">
        <w:rPr>
          <w:rFonts w:cs="Times New Roman"/>
        </w:rPr>
        <w:t>model</w:t>
      </w:r>
      <w:r w:rsidR="00B041AC" w:rsidRPr="001C2E48">
        <w:rPr>
          <w:rFonts w:cs="Times New Roman"/>
        </w:rPr>
        <w:t xml:space="preserve"> og med de her anførte vægtninger</w:t>
      </w:r>
      <w:r w:rsidR="006B45C1" w:rsidRPr="001C2E48">
        <w:rPr>
          <w:rFonts w:cs="Times New Roman"/>
        </w:rPr>
        <w:t>:</w:t>
      </w:r>
    </w:p>
    <w:p w:rsidR="001D1B64" w:rsidRPr="001C2E48" w:rsidRDefault="00334E83" w:rsidP="00AD5DBF">
      <w:pPr>
        <w:pStyle w:val="ListParagraph"/>
        <w:numPr>
          <w:ilvl w:val="0"/>
          <w:numId w:val="5"/>
        </w:numPr>
        <w:spacing w:before="0" w:after="0" w:line="240" w:lineRule="auto"/>
        <w:jc w:val="both"/>
        <w:rPr>
          <w:rFonts w:cs="Times New Roman"/>
        </w:rPr>
      </w:pPr>
      <w:r w:rsidRPr="001C2E48">
        <w:rPr>
          <w:rFonts w:cs="Times New Roman"/>
        </w:rPr>
        <w:t>35</w:t>
      </w:r>
      <w:r w:rsidR="00271141" w:rsidRPr="001C2E48">
        <w:rPr>
          <w:rFonts w:cs="Times New Roman"/>
        </w:rPr>
        <w:t xml:space="preserve"> </w:t>
      </w:r>
      <w:r w:rsidR="00B041AC" w:rsidRPr="001C2E48">
        <w:rPr>
          <w:rFonts w:cs="Times New Roman"/>
        </w:rPr>
        <w:t>% P</w:t>
      </w:r>
      <w:r w:rsidR="001D1B64" w:rsidRPr="001C2E48">
        <w:rPr>
          <w:rFonts w:cs="Times New Roman"/>
        </w:rPr>
        <w:t>ris</w:t>
      </w:r>
    </w:p>
    <w:p w:rsidR="00C11E39" w:rsidRPr="001C2E48" w:rsidRDefault="00334E83" w:rsidP="00AD5DBF">
      <w:pPr>
        <w:pStyle w:val="ListParagraph"/>
        <w:numPr>
          <w:ilvl w:val="0"/>
          <w:numId w:val="5"/>
        </w:numPr>
        <w:spacing w:before="0" w:after="0" w:line="240" w:lineRule="auto"/>
        <w:jc w:val="both"/>
        <w:rPr>
          <w:rFonts w:cs="Times New Roman"/>
        </w:rPr>
      </w:pPr>
      <w:r w:rsidRPr="001C2E48">
        <w:rPr>
          <w:rFonts w:cs="Times New Roman"/>
        </w:rPr>
        <w:t>4</w:t>
      </w:r>
      <w:r w:rsidR="001947DE">
        <w:rPr>
          <w:rFonts w:cs="Times New Roman"/>
        </w:rPr>
        <w:t>0</w:t>
      </w:r>
      <w:r w:rsidR="00B041AC" w:rsidRPr="001C2E48">
        <w:rPr>
          <w:rFonts w:cs="Times New Roman"/>
        </w:rPr>
        <w:t xml:space="preserve"> % K</w:t>
      </w:r>
      <w:r w:rsidR="0075700B" w:rsidRPr="001C2E48">
        <w:rPr>
          <w:rFonts w:cs="Times New Roman"/>
        </w:rPr>
        <w:t>valitet</w:t>
      </w:r>
    </w:p>
    <w:p w:rsidR="00C11E39" w:rsidRPr="001C2E48" w:rsidRDefault="00271141" w:rsidP="00AD5DBF">
      <w:pPr>
        <w:pStyle w:val="ListParagraph"/>
        <w:numPr>
          <w:ilvl w:val="0"/>
          <w:numId w:val="5"/>
        </w:numPr>
        <w:spacing w:before="0" w:after="0" w:line="240" w:lineRule="auto"/>
        <w:jc w:val="both"/>
        <w:rPr>
          <w:rFonts w:cs="Times New Roman"/>
        </w:rPr>
      </w:pPr>
      <w:r w:rsidRPr="001C2E48">
        <w:rPr>
          <w:rFonts w:cs="Times New Roman"/>
        </w:rPr>
        <w:t>2</w:t>
      </w:r>
      <w:r w:rsidR="001947DE">
        <w:rPr>
          <w:rFonts w:cs="Times New Roman"/>
        </w:rPr>
        <w:t>5</w:t>
      </w:r>
      <w:r w:rsidR="0075700B" w:rsidRPr="001C2E48">
        <w:rPr>
          <w:rFonts w:cs="Times New Roman"/>
        </w:rPr>
        <w:t xml:space="preserve"> % </w:t>
      </w:r>
      <w:r w:rsidR="00B041AC" w:rsidRPr="001C2E48">
        <w:rPr>
          <w:rFonts w:cs="Times New Roman"/>
        </w:rPr>
        <w:t>Erfaring og S</w:t>
      </w:r>
      <w:r w:rsidR="00C11E39" w:rsidRPr="001C2E48">
        <w:rPr>
          <w:rFonts w:cs="Times New Roman"/>
        </w:rPr>
        <w:t>ortiment</w:t>
      </w:r>
    </w:p>
    <w:p w:rsidR="0075700B" w:rsidRPr="001C2E48" w:rsidRDefault="0075700B" w:rsidP="001D1B64">
      <w:pPr>
        <w:spacing w:before="0" w:after="0" w:line="240" w:lineRule="auto"/>
        <w:jc w:val="both"/>
        <w:rPr>
          <w:rFonts w:cs="Times New Roman"/>
        </w:rPr>
      </w:pPr>
    </w:p>
    <w:p w:rsidR="00740EBC" w:rsidRPr="001C2E48" w:rsidRDefault="00740EBC" w:rsidP="00740EBC">
      <w:pPr>
        <w:spacing w:before="0" w:after="0" w:line="240" w:lineRule="auto"/>
        <w:jc w:val="both"/>
        <w:rPr>
          <w:rFonts w:cs="Times New Roman"/>
        </w:rPr>
      </w:pPr>
      <w:r w:rsidRPr="001C2E48">
        <w:rPr>
          <w:rFonts w:cs="Times New Roman"/>
        </w:rPr>
        <w:t>Tilbudsgiveren med det økonomisk mest fordelagtige tilbud vil efter endt evaluering blive tildelt Kontrakten.</w:t>
      </w:r>
    </w:p>
    <w:p w:rsidR="00740EBC" w:rsidRPr="001C2E48" w:rsidRDefault="00740EBC" w:rsidP="001D1B64">
      <w:pPr>
        <w:spacing w:before="0" w:after="0" w:line="240" w:lineRule="auto"/>
        <w:jc w:val="both"/>
        <w:rPr>
          <w:rFonts w:cs="Times New Roman"/>
        </w:rPr>
      </w:pPr>
    </w:p>
    <w:p w:rsidR="00B041AC" w:rsidRPr="001C2E48" w:rsidRDefault="00B041AC" w:rsidP="00AD5DBF">
      <w:pPr>
        <w:spacing w:before="0" w:after="0" w:line="240" w:lineRule="auto"/>
        <w:jc w:val="both"/>
        <w:rPr>
          <w:rFonts w:cs="Times New Roman"/>
          <w:b/>
        </w:rPr>
      </w:pPr>
    </w:p>
    <w:p w:rsidR="00B041AC" w:rsidRPr="001C2E48" w:rsidRDefault="007F72F4" w:rsidP="00AD5DBF">
      <w:pPr>
        <w:spacing w:before="0" w:after="0" w:line="240" w:lineRule="auto"/>
        <w:jc w:val="both"/>
        <w:rPr>
          <w:rFonts w:cs="Times New Roman"/>
          <w:b/>
        </w:rPr>
      </w:pPr>
      <w:r w:rsidRPr="001C2E48">
        <w:rPr>
          <w:rFonts w:cs="Times New Roman"/>
          <w:b/>
        </w:rPr>
        <w:t>Ad. 1</w:t>
      </w:r>
      <w:r w:rsidR="00B041AC" w:rsidRPr="001C2E48">
        <w:rPr>
          <w:rFonts w:cs="Times New Roman"/>
          <w:b/>
        </w:rPr>
        <w:t xml:space="preserve"> PRIS</w:t>
      </w:r>
      <w:r w:rsidR="00ED16B9" w:rsidRPr="001C2E48">
        <w:rPr>
          <w:rFonts w:cs="Times New Roman"/>
          <w:b/>
        </w:rPr>
        <w:t xml:space="preserve"> 35</w:t>
      </w:r>
      <w:r w:rsidR="00A446AA" w:rsidRPr="001C2E48">
        <w:rPr>
          <w:rFonts w:cs="Times New Roman"/>
          <w:b/>
        </w:rPr>
        <w:t xml:space="preserve"> </w:t>
      </w:r>
      <w:r w:rsidR="00ED16B9" w:rsidRPr="001C2E48">
        <w:rPr>
          <w:rFonts w:cs="Times New Roman"/>
          <w:b/>
        </w:rPr>
        <w:t>%</w:t>
      </w:r>
    </w:p>
    <w:p w:rsidR="00725541" w:rsidRDefault="00B041AC" w:rsidP="00AD5DBF">
      <w:pPr>
        <w:spacing w:before="0" w:after="0" w:line="240" w:lineRule="auto"/>
        <w:jc w:val="both"/>
        <w:rPr>
          <w:rFonts w:cs="Times New Roman"/>
        </w:rPr>
      </w:pPr>
      <w:r w:rsidRPr="00B041AC">
        <w:rPr>
          <w:rFonts w:cs="Times New Roman"/>
        </w:rPr>
        <w:t xml:space="preserve">Den lavest modtagne pris </w:t>
      </w:r>
      <w:r w:rsidR="00C14F45">
        <w:rPr>
          <w:rFonts w:cs="Times New Roman"/>
        </w:rPr>
        <w:t>("</w:t>
      </w:r>
      <w:r w:rsidR="00C14F45" w:rsidRPr="00C14F45">
        <w:rPr>
          <w:rFonts w:cs="Times New Roman"/>
        </w:rPr>
        <w:t>Samlet pris i alt</w:t>
      </w:r>
      <w:r w:rsidR="00C14F45">
        <w:rPr>
          <w:rFonts w:cs="Times New Roman"/>
        </w:rPr>
        <w:t xml:space="preserve">") </w:t>
      </w:r>
      <w:r w:rsidRPr="00B041AC">
        <w:rPr>
          <w:rFonts w:cs="Times New Roman"/>
        </w:rPr>
        <w:t>vil opnå den bedste karakter og et tilbud, som er 50% dyrere end dette, vil modtage bundkarakteren.</w:t>
      </w:r>
    </w:p>
    <w:p w:rsidR="00C14F45" w:rsidRDefault="00C14F45" w:rsidP="00AD5DBF">
      <w:pPr>
        <w:spacing w:before="0" w:after="0" w:line="240" w:lineRule="auto"/>
        <w:jc w:val="both"/>
        <w:rPr>
          <w:rFonts w:cs="Times New Roman"/>
        </w:rPr>
      </w:pPr>
    </w:p>
    <w:p w:rsidR="00B041AC" w:rsidRDefault="00725541" w:rsidP="00AD5DBF">
      <w:pPr>
        <w:spacing w:before="0" w:after="0" w:line="240" w:lineRule="auto"/>
        <w:jc w:val="both"/>
        <w:rPr>
          <w:rFonts w:cs="Times New Roman"/>
        </w:rPr>
      </w:pPr>
      <w:r>
        <w:rPr>
          <w:rFonts w:cs="Times New Roman"/>
        </w:rPr>
        <w:t>(</w:t>
      </w:r>
      <w:r w:rsidR="00B041AC" w:rsidRPr="00B041AC">
        <w:rPr>
          <w:rFonts w:cs="Times New Roman"/>
        </w:rPr>
        <w:t xml:space="preserve">Kan </w:t>
      </w:r>
      <w:r>
        <w:rPr>
          <w:rFonts w:cs="Times New Roman"/>
        </w:rPr>
        <w:t>denne model ikk</w:t>
      </w:r>
      <w:r w:rsidR="00B041AC" w:rsidRPr="00B041AC">
        <w:rPr>
          <w:rFonts w:cs="Times New Roman"/>
        </w:rPr>
        <w:t>e rumme samtlige de in</w:t>
      </w:r>
      <w:r>
        <w:rPr>
          <w:rFonts w:cs="Times New Roman"/>
        </w:rPr>
        <w:t>d</w:t>
      </w:r>
      <w:r w:rsidR="00B041AC" w:rsidRPr="00B041AC">
        <w:rPr>
          <w:rFonts w:cs="Times New Roman"/>
        </w:rPr>
        <w:t xml:space="preserve">komne priser, vil skalaen blive tilrettet, så den kan rumme de faktisk indkomne priser justeret for eventuelt uantageligt lave eller </w:t>
      </w:r>
      <w:r>
        <w:rPr>
          <w:rFonts w:cs="Times New Roman"/>
        </w:rPr>
        <w:t>høje priser)</w:t>
      </w:r>
    </w:p>
    <w:p w:rsidR="00C14F45" w:rsidRDefault="00C14F45" w:rsidP="00AD5DBF">
      <w:pPr>
        <w:spacing w:before="0" w:after="0" w:line="240" w:lineRule="auto"/>
        <w:jc w:val="both"/>
        <w:rPr>
          <w:rFonts w:cs="Times New Roman"/>
        </w:rPr>
      </w:pPr>
    </w:p>
    <w:p w:rsidR="00660AD2" w:rsidRDefault="00C14F45" w:rsidP="00AD5DBF">
      <w:pPr>
        <w:spacing w:before="0" w:after="0" w:line="240" w:lineRule="auto"/>
        <w:jc w:val="both"/>
        <w:rPr>
          <w:rFonts w:cs="Times New Roman"/>
        </w:rPr>
      </w:pPr>
      <w:r w:rsidRPr="00C14F45">
        <w:rPr>
          <w:rFonts w:cs="Times New Roman"/>
        </w:rPr>
        <w:t xml:space="preserve">Det bemærkes, at der for </w:t>
      </w:r>
      <w:r>
        <w:rPr>
          <w:rFonts w:cs="Times New Roman"/>
        </w:rPr>
        <w:t xml:space="preserve">de tilbudte </w:t>
      </w:r>
      <w:r w:rsidRPr="00C14F45">
        <w:rPr>
          <w:rFonts w:cs="Times New Roman"/>
        </w:rPr>
        <w:t>option</w:t>
      </w:r>
      <w:r>
        <w:rPr>
          <w:rFonts w:cs="Times New Roman"/>
        </w:rPr>
        <w:t xml:space="preserve">spriser og –fradrag er </w:t>
      </w:r>
      <w:r w:rsidRPr="00C14F45">
        <w:rPr>
          <w:rFonts w:cs="Times New Roman"/>
        </w:rPr>
        <w:t xml:space="preserve">lavet et særskilt afsnit i tilbudslisten, som automatisk reducerer de tilbudte summer med halvdelen, inden de indgår i opgørelsen af </w:t>
      </w:r>
      <w:r>
        <w:rPr>
          <w:rFonts w:cs="Times New Roman"/>
        </w:rPr>
        <w:t>"</w:t>
      </w:r>
      <w:r w:rsidRPr="00C14F45">
        <w:rPr>
          <w:rFonts w:cs="Times New Roman"/>
        </w:rPr>
        <w:t>Samlet pris i alt</w:t>
      </w:r>
      <w:r>
        <w:rPr>
          <w:rFonts w:cs="Times New Roman"/>
        </w:rPr>
        <w:t>", Dette afspejler, at der er tale om optioner, som derfor ikke indgår med deres fulde værdi i evalueringen.</w:t>
      </w:r>
    </w:p>
    <w:p w:rsidR="00C14F45" w:rsidRPr="00B041AC" w:rsidRDefault="00C14F45" w:rsidP="00AD5DBF">
      <w:pPr>
        <w:spacing w:before="0" w:after="0" w:line="240" w:lineRule="auto"/>
        <w:jc w:val="both"/>
        <w:rPr>
          <w:rFonts w:cs="Times New Roman"/>
        </w:rPr>
      </w:pPr>
      <w:r w:rsidRPr="00C14F45">
        <w:rPr>
          <w:rFonts w:cs="Times New Roman"/>
        </w:rPr>
        <w:t xml:space="preserve"> </w:t>
      </w:r>
    </w:p>
    <w:p w:rsidR="00B041AC" w:rsidRDefault="00B041AC" w:rsidP="00AD5DBF">
      <w:pPr>
        <w:spacing w:before="0" w:after="0" w:line="240" w:lineRule="auto"/>
        <w:jc w:val="both"/>
        <w:rPr>
          <w:rFonts w:cs="Times New Roman"/>
          <w:b/>
        </w:rPr>
      </w:pPr>
    </w:p>
    <w:p w:rsidR="00B041AC" w:rsidRDefault="007F72F4" w:rsidP="00AD5DBF">
      <w:pPr>
        <w:spacing w:before="0" w:after="0" w:line="240" w:lineRule="auto"/>
        <w:jc w:val="both"/>
        <w:rPr>
          <w:rFonts w:cs="Times New Roman"/>
          <w:b/>
        </w:rPr>
      </w:pPr>
      <w:r>
        <w:rPr>
          <w:rFonts w:cs="Times New Roman"/>
          <w:b/>
        </w:rPr>
        <w:t xml:space="preserve">Ad. 2 </w:t>
      </w:r>
      <w:r w:rsidR="00B041AC">
        <w:rPr>
          <w:rFonts w:cs="Times New Roman"/>
          <w:b/>
        </w:rPr>
        <w:t>KVALITET</w:t>
      </w:r>
      <w:r w:rsidR="00ED16B9">
        <w:rPr>
          <w:rFonts w:cs="Times New Roman"/>
          <w:b/>
        </w:rPr>
        <w:t xml:space="preserve"> 4</w:t>
      </w:r>
      <w:r w:rsidR="001947DE">
        <w:rPr>
          <w:rFonts w:cs="Times New Roman"/>
          <w:b/>
        </w:rPr>
        <w:t>0</w:t>
      </w:r>
      <w:r w:rsidR="00A446AA">
        <w:rPr>
          <w:rFonts w:cs="Times New Roman"/>
          <w:b/>
        </w:rPr>
        <w:t xml:space="preserve"> </w:t>
      </w:r>
      <w:r w:rsidR="00ED16B9">
        <w:rPr>
          <w:rFonts w:cs="Times New Roman"/>
          <w:b/>
        </w:rPr>
        <w:t>%</w:t>
      </w:r>
    </w:p>
    <w:p w:rsidR="00725541" w:rsidRDefault="00AD5DBF" w:rsidP="00AD5DBF">
      <w:pPr>
        <w:spacing w:before="0" w:after="0" w:line="240" w:lineRule="auto"/>
        <w:jc w:val="both"/>
        <w:rPr>
          <w:rFonts w:cs="Times New Roman"/>
        </w:rPr>
      </w:pPr>
      <w:r w:rsidRPr="00AD5DBF">
        <w:rPr>
          <w:rFonts w:cs="Times New Roman"/>
        </w:rPr>
        <w:t>I vurderingen af den tilbudte plantekvalitet</w:t>
      </w:r>
      <w:r w:rsidR="00FA1A2F">
        <w:rPr>
          <w:rFonts w:cs="Times New Roman"/>
        </w:rPr>
        <w:t xml:space="preserve"> </w:t>
      </w:r>
      <w:r w:rsidRPr="00AD5DBF">
        <w:rPr>
          <w:rFonts w:cs="Times New Roman"/>
        </w:rPr>
        <w:t>lægges der vægt på</w:t>
      </w:r>
      <w:r w:rsidR="004E4BBF">
        <w:rPr>
          <w:rFonts w:cs="Times New Roman"/>
        </w:rPr>
        <w:t>,</w:t>
      </w:r>
      <w:r w:rsidRPr="00AD5DBF">
        <w:rPr>
          <w:rFonts w:cs="Times New Roman"/>
        </w:rPr>
        <w:t xml:space="preserve"> at </w:t>
      </w:r>
      <w:r w:rsidR="00725541">
        <w:rPr>
          <w:rFonts w:cs="Times New Roman"/>
        </w:rPr>
        <w:t>de fremlagte beskrivelser og fotos viser træer og hække, som på leveringstidspunktet vil leve op til Aftalens krav.</w:t>
      </w:r>
    </w:p>
    <w:p w:rsidR="00725541" w:rsidRDefault="00725541" w:rsidP="00AD5DBF">
      <w:pPr>
        <w:spacing w:before="0" w:after="0" w:line="240" w:lineRule="auto"/>
        <w:jc w:val="both"/>
        <w:rPr>
          <w:rFonts w:cs="Times New Roman"/>
        </w:rPr>
      </w:pPr>
    </w:p>
    <w:p w:rsidR="002F01F7" w:rsidRPr="00A446AA" w:rsidRDefault="00725541" w:rsidP="00725541">
      <w:pPr>
        <w:spacing w:before="0" w:after="0" w:line="240" w:lineRule="auto"/>
        <w:jc w:val="both"/>
        <w:rPr>
          <w:rFonts w:cs="Times New Roman"/>
        </w:rPr>
      </w:pPr>
      <w:r>
        <w:rPr>
          <w:rFonts w:cs="Times New Roman"/>
        </w:rPr>
        <w:t>For træer lægges der vægt på, at beskrivelser og fotos dokumenterer træer med</w:t>
      </w:r>
      <w:r w:rsidR="002F01F7" w:rsidRPr="00A446AA">
        <w:rPr>
          <w:rFonts w:cs="Times New Roman"/>
        </w:rPr>
        <w:t xml:space="preserve"> god vitalitet, velafbalanceret form, </w:t>
      </w:r>
      <w:r w:rsidR="004E4BBF" w:rsidRPr="00A446AA">
        <w:rPr>
          <w:rFonts w:cs="Times New Roman"/>
        </w:rPr>
        <w:t>velfordelt grenstruktur og tæt løvvækst i forhold til de enkelte arter.</w:t>
      </w:r>
    </w:p>
    <w:p w:rsidR="002F01F7" w:rsidRDefault="002F01F7" w:rsidP="00AD5DBF">
      <w:pPr>
        <w:spacing w:before="0" w:after="0" w:line="240" w:lineRule="auto"/>
        <w:jc w:val="both"/>
        <w:rPr>
          <w:rFonts w:cs="Times New Roman"/>
        </w:rPr>
      </w:pPr>
    </w:p>
    <w:p w:rsidR="007D084F" w:rsidRPr="00A446AA" w:rsidRDefault="00A446AA" w:rsidP="00AD5DBF">
      <w:pPr>
        <w:spacing w:before="0" w:after="0" w:line="240" w:lineRule="auto"/>
        <w:jc w:val="both"/>
        <w:rPr>
          <w:rFonts w:cs="Times New Roman"/>
        </w:rPr>
      </w:pPr>
      <w:r w:rsidRPr="00A446AA">
        <w:rPr>
          <w:rFonts w:cs="Times New Roman"/>
        </w:rPr>
        <w:t xml:space="preserve">For træerne </w:t>
      </w:r>
      <w:r w:rsidR="004E4BBF" w:rsidRPr="00A446AA">
        <w:rPr>
          <w:rFonts w:cs="Times New Roman"/>
        </w:rPr>
        <w:t xml:space="preserve">T13, T15, og T17 lægges </w:t>
      </w:r>
      <w:r w:rsidRPr="00A446AA">
        <w:rPr>
          <w:rFonts w:cs="Times New Roman"/>
        </w:rPr>
        <w:t xml:space="preserve">der særlig </w:t>
      </w:r>
      <w:r w:rsidR="004E4BBF" w:rsidRPr="00A446AA">
        <w:rPr>
          <w:rFonts w:cs="Times New Roman"/>
        </w:rPr>
        <w:t>vægt på</w:t>
      </w:r>
      <w:r w:rsidRPr="00A446AA">
        <w:rPr>
          <w:rFonts w:cs="Times New Roman"/>
        </w:rPr>
        <w:t>,</w:t>
      </w:r>
      <w:r w:rsidR="004E4BBF" w:rsidRPr="00A446AA">
        <w:rPr>
          <w:rFonts w:cs="Times New Roman"/>
        </w:rPr>
        <w:t xml:space="preserve"> at de tilbudte træer har en særlig </w:t>
      </w:r>
      <w:r w:rsidRPr="00A446AA">
        <w:rPr>
          <w:rFonts w:cs="Times New Roman"/>
        </w:rPr>
        <w:t>"</w:t>
      </w:r>
      <w:r w:rsidR="002F01F7" w:rsidRPr="00A446AA">
        <w:rPr>
          <w:rFonts w:cs="Times New Roman"/>
        </w:rPr>
        <w:t>karakter</w:t>
      </w:r>
      <w:r w:rsidRPr="00A446AA">
        <w:rPr>
          <w:rFonts w:cs="Times New Roman"/>
        </w:rPr>
        <w:t>"</w:t>
      </w:r>
      <w:r w:rsidR="002F01F7" w:rsidRPr="00A446AA">
        <w:rPr>
          <w:rFonts w:cs="Times New Roman"/>
        </w:rPr>
        <w:t>, d</w:t>
      </w:r>
      <w:r w:rsidR="004E4BBF" w:rsidRPr="00A446AA">
        <w:rPr>
          <w:rFonts w:cs="Times New Roman"/>
        </w:rPr>
        <w:t xml:space="preserve">er refererer til en eventyrhave, og at de </w:t>
      </w:r>
      <w:r w:rsidRPr="00A446AA">
        <w:rPr>
          <w:rFonts w:cs="Times New Roman"/>
        </w:rPr>
        <w:t xml:space="preserve">således </w:t>
      </w:r>
      <w:r w:rsidR="004E4BBF" w:rsidRPr="00A446AA">
        <w:rPr>
          <w:rFonts w:cs="Times New Roman"/>
        </w:rPr>
        <w:t>fremstår unikke, krogede eller særlige.</w:t>
      </w:r>
    </w:p>
    <w:p w:rsidR="00A446AA" w:rsidRPr="00A446AA" w:rsidRDefault="00A446AA" w:rsidP="00AD5DBF">
      <w:pPr>
        <w:spacing w:before="0" w:after="0" w:line="240" w:lineRule="auto"/>
        <w:jc w:val="both"/>
        <w:rPr>
          <w:rFonts w:cs="Times New Roman"/>
        </w:rPr>
      </w:pPr>
    </w:p>
    <w:p w:rsidR="00AD5DBF" w:rsidRDefault="00A446AA" w:rsidP="00AD5DBF">
      <w:pPr>
        <w:spacing w:before="0" w:after="0" w:line="240" w:lineRule="auto"/>
        <w:jc w:val="both"/>
        <w:rPr>
          <w:rFonts w:cs="Times New Roman"/>
        </w:rPr>
      </w:pPr>
      <w:r w:rsidRPr="00A446AA">
        <w:rPr>
          <w:rFonts w:cs="Times New Roman"/>
        </w:rPr>
        <w:lastRenderedPageBreak/>
        <w:t xml:space="preserve">For hække </w:t>
      </w:r>
      <w:r w:rsidR="00AB692C" w:rsidRPr="00A446AA">
        <w:rPr>
          <w:rFonts w:cs="Times New Roman"/>
        </w:rPr>
        <w:t xml:space="preserve">lægges </w:t>
      </w:r>
      <w:r w:rsidRPr="00A446AA">
        <w:rPr>
          <w:rFonts w:cs="Times New Roman"/>
        </w:rPr>
        <w:t xml:space="preserve">der </w:t>
      </w:r>
      <w:r w:rsidR="00AB692C" w:rsidRPr="00A446AA">
        <w:rPr>
          <w:rFonts w:cs="Times New Roman"/>
        </w:rPr>
        <w:t xml:space="preserve">vægt på, at </w:t>
      </w:r>
      <w:r w:rsidRPr="00A446AA">
        <w:rPr>
          <w:rFonts w:cs="Times New Roman"/>
        </w:rPr>
        <w:t xml:space="preserve">såvel de tilbudte som referencehækkene </w:t>
      </w:r>
      <w:r w:rsidR="002F01F7" w:rsidRPr="00A446AA">
        <w:rPr>
          <w:rFonts w:cs="Times New Roman"/>
        </w:rPr>
        <w:t>fremst</w:t>
      </w:r>
      <w:r w:rsidR="00AB692C" w:rsidRPr="00A446AA">
        <w:rPr>
          <w:rFonts w:cs="Times New Roman"/>
        </w:rPr>
        <w:t>å</w:t>
      </w:r>
      <w:r w:rsidRPr="00A446AA">
        <w:rPr>
          <w:rFonts w:cs="Times New Roman"/>
        </w:rPr>
        <w:t>r</w:t>
      </w:r>
      <w:r w:rsidR="00AB692C" w:rsidRPr="00A446AA">
        <w:rPr>
          <w:rFonts w:cs="Times New Roman"/>
        </w:rPr>
        <w:t xml:space="preserve"> tætte</w:t>
      </w:r>
      <w:r w:rsidR="004E4BBF" w:rsidRPr="00A446AA">
        <w:rPr>
          <w:rFonts w:cs="Times New Roman"/>
        </w:rPr>
        <w:t xml:space="preserve"> fra top til bund</w:t>
      </w:r>
      <w:r w:rsidR="002F01F7" w:rsidRPr="00A446AA">
        <w:rPr>
          <w:rFonts w:cs="Times New Roman"/>
        </w:rPr>
        <w:t>,</w:t>
      </w:r>
      <w:r w:rsidR="00AB692C" w:rsidRPr="00A446AA">
        <w:rPr>
          <w:rFonts w:cs="Times New Roman"/>
        </w:rPr>
        <w:t xml:space="preserve"> frodige og grosikre.</w:t>
      </w:r>
    </w:p>
    <w:p w:rsidR="00F90C37" w:rsidRDefault="00F90C37" w:rsidP="00AD5DBF">
      <w:pPr>
        <w:spacing w:before="0" w:after="0" w:line="240" w:lineRule="auto"/>
        <w:jc w:val="both"/>
        <w:rPr>
          <w:rFonts w:cs="Times New Roman"/>
        </w:rPr>
      </w:pPr>
    </w:p>
    <w:p w:rsidR="00F90C37" w:rsidRDefault="00F90C37" w:rsidP="00AD5DBF">
      <w:pPr>
        <w:spacing w:before="0" w:after="0" w:line="240" w:lineRule="auto"/>
        <w:jc w:val="both"/>
        <w:rPr>
          <w:rFonts w:cs="Times New Roman"/>
        </w:rPr>
      </w:pPr>
      <w:r>
        <w:rPr>
          <w:rFonts w:cs="Times New Roman"/>
        </w:rPr>
        <w:t>Et tilbud, der til fulde indfrier samtlige de oven for anførte punkter, vil opnå den bedste vurdering, hvorimod et tilbud som alene kan anses som konditionsmæssigt uden yderlige positive elementer vil modtage den laveste karakter. Tilbud mellem disse to yderpunkter vil modtage karakterer derimellem</w:t>
      </w:r>
      <w:r w:rsidR="00660AD2">
        <w:rPr>
          <w:rFonts w:cs="Times New Roman"/>
        </w:rPr>
        <w:t>.</w:t>
      </w:r>
    </w:p>
    <w:p w:rsidR="00660AD2" w:rsidRDefault="00660AD2" w:rsidP="00AD5DBF">
      <w:pPr>
        <w:spacing w:before="0" w:after="0" w:line="240" w:lineRule="auto"/>
        <w:jc w:val="both"/>
        <w:rPr>
          <w:rFonts w:cs="Times New Roman"/>
        </w:rPr>
      </w:pPr>
    </w:p>
    <w:p w:rsidR="00B45AE3" w:rsidRDefault="00B45AE3" w:rsidP="00AD5DBF">
      <w:pPr>
        <w:spacing w:before="0" w:after="0" w:line="240" w:lineRule="auto"/>
        <w:jc w:val="both"/>
        <w:rPr>
          <w:rFonts w:cs="Times New Roman"/>
        </w:rPr>
      </w:pPr>
    </w:p>
    <w:p w:rsidR="00AD5DBF" w:rsidRDefault="007F72F4" w:rsidP="00AD5DBF">
      <w:pPr>
        <w:spacing w:before="0" w:after="0" w:line="240" w:lineRule="auto"/>
        <w:jc w:val="both"/>
        <w:rPr>
          <w:rFonts w:cs="Times New Roman"/>
          <w:b/>
        </w:rPr>
      </w:pPr>
      <w:r>
        <w:rPr>
          <w:rFonts w:cs="Times New Roman"/>
          <w:b/>
        </w:rPr>
        <w:t xml:space="preserve">Ad. </w:t>
      </w:r>
      <w:r w:rsidR="00ED16B9">
        <w:rPr>
          <w:rFonts w:cs="Times New Roman"/>
          <w:b/>
        </w:rPr>
        <w:t xml:space="preserve">3 </w:t>
      </w:r>
      <w:r w:rsidR="007629CB" w:rsidRPr="007629CB">
        <w:rPr>
          <w:rFonts w:cs="Times New Roman"/>
          <w:b/>
        </w:rPr>
        <w:t>E</w:t>
      </w:r>
      <w:r w:rsidR="00ED16B9">
        <w:rPr>
          <w:rFonts w:cs="Times New Roman"/>
          <w:b/>
        </w:rPr>
        <w:t>RFARING OG SORTIMENT 2</w:t>
      </w:r>
      <w:r w:rsidR="001947DE">
        <w:rPr>
          <w:rFonts w:cs="Times New Roman"/>
          <w:b/>
        </w:rPr>
        <w:t>5</w:t>
      </w:r>
      <w:r w:rsidR="00A446AA">
        <w:rPr>
          <w:rFonts w:cs="Times New Roman"/>
          <w:b/>
        </w:rPr>
        <w:t xml:space="preserve"> </w:t>
      </w:r>
      <w:r w:rsidR="00ED16B9">
        <w:rPr>
          <w:rFonts w:cs="Times New Roman"/>
          <w:b/>
        </w:rPr>
        <w:t>%</w:t>
      </w:r>
    </w:p>
    <w:p w:rsidR="002F01F7" w:rsidRPr="00A446AA" w:rsidRDefault="002F01F7" w:rsidP="00AD5DBF">
      <w:pPr>
        <w:spacing w:before="0" w:after="0" w:line="240" w:lineRule="auto"/>
        <w:jc w:val="both"/>
        <w:rPr>
          <w:rFonts w:cs="Times New Roman"/>
          <w:b/>
        </w:rPr>
      </w:pPr>
    </w:p>
    <w:p w:rsidR="007629CB" w:rsidRPr="00A446AA" w:rsidRDefault="007629CB" w:rsidP="00AD5DBF">
      <w:pPr>
        <w:spacing w:before="0" w:after="0" w:line="240" w:lineRule="auto"/>
        <w:jc w:val="both"/>
        <w:rPr>
          <w:rFonts w:cs="Times New Roman"/>
        </w:rPr>
      </w:pPr>
      <w:r w:rsidRPr="00A446AA">
        <w:rPr>
          <w:rFonts w:cs="Times New Roman"/>
        </w:rPr>
        <w:t xml:space="preserve">Underkriteriet </w:t>
      </w:r>
      <w:r w:rsidR="00ED16B9" w:rsidRPr="00A446AA">
        <w:rPr>
          <w:rFonts w:cs="Times New Roman"/>
        </w:rPr>
        <w:t>"Erfaring og S</w:t>
      </w:r>
      <w:r w:rsidRPr="00A446AA">
        <w:rPr>
          <w:rFonts w:cs="Times New Roman"/>
        </w:rPr>
        <w:t>ortiment</w:t>
      </w:r>
      <w:r w:rsidR="00ED16B9" w:rsidRPr="00A446AA">
        <w:rPr>
          <w:rFonts w:cs="Times New Roman"/>
        </w:rPr>
        <w:t>"</w:t>
      </w:r>
      <w:r w:rsidRPr="00A446AA">
        <w:rPr>
          <w:rFonts w:cs="Times New Roman"/>
        </w:rPr>
        <w:t xml:space="preserve"> </w:t>
      </w:r>
      <w:r w:rsidR="00ED16B9" w:rsidRPr="00A446AA">
        <w:rPr>
          <w:rFonts w:cs="Times New Roman"/>
        </w:rPr>
        <w:t xml:space="preserve">vurderes på baggrund af opfyldelsen af delkriteriet </w:t>
      </w:r>
      <w:r w:rsidR="00A446AA" w:rsidRPr="00A446AA">
        <w:rPr>
          <w:rFonts w:cs="Times New Roman"/>
        </w:rPr>
        <w:t>"</w:t>
      </w:r>
      <w:r w:rsidR="00ED16B9" w:rsidRPr="00A446AA">
        <w:rPr>
          <w:rFonts w:cs="Times New Roman"/>
        </w:rPr>
        <w:t>erfaring</w:t>
      </w:r>
      <w:r w:rsidR="00A446AA" w:rsidRPr="00A446AA">
        <w:rPr>
          <w:rFonts w:cs="Times New Roman"/>
        </w:rPr>
        <w:t>"</w:t>
      </w:r>
      <w:r w:rsidR="00ED16B9" w:rsidRPr="00A446AA">
        <w:rPr>
          <w:rFonts w:cs="Times New Roman"/>
        </w:rPr>
        <w:t xml:space="preserve"> og delkriteriet </w:t>
      </w:r>
      <w:r w:rsidR="00A446AA" w:rsidRPr="00A446AA">
        <w:rPr>
          <w:rFonts w:cs="Times New Roman"/>
        </w:rPr>
        <w:t>"</w:t>
      </w:r>
      <w:r w:rsidR="00ED16B9" w:rsidRPr="00A446AA">
        <w:rPr>
          <w:rFonts w:cs="Times New Roman"/>
        </w:rPr>
        <w:t>sortiment</w:t>
      </w:r>
      <w:r w:rsidR="00A446AA" w:rsidRPr="00A446AA">
        <w:rPr>
          <w:rFonts w:cs="Times New Roman"/>
        </w:rPr>
        <w:t>"</w:t>
      </w:r>
      <w:r w:rsidR="00ED16B9" w:rsidRPr="00A446AA">
        <w:rPr>
          <w:rFonts w:cs="Times New Roman"/>
        </w:rPr>
        <w:t xml:space="preserve">, </w:t>
      </w:r>
      <w:r w:rsidRPr="00A446AA">
        <w:rPr>
          <w:rFonts w:cs="Times New Roman"/>
        </w:rPr>
        <w:t>hvor delkriteriet erfaring vægter højere end sortiment.</w:t>
      </w:r>
    </w:p>
    <w:p w:rsidR="00ED16B9" w:rsidRPr="00A446AA" w:rsidRDefault="00ED16B9" w:rsidP="00AD5DBF">
      <w:pPr>
        <w:spacing w:before="0" w:after="0" w:line="240" w:lineRule="auto"/>
        <w:jc w:val="both"/>
        <w:rPr>
          <w:rFonts w:cs="Times New Roman"/>
        </w:rPr>
      </w:pPr>
    </w:p>
    <w:p w:rsidR="007629CB" w:rsidRPr="00A446AA" w:rsidRDefault="007629CB" w:rsidP="00AD5DBF">
      <w:pPr>
        <w:spacing w:before="0" w:after="0" w:line="240" w:lineRule="auto"/>
        <w:jc w:val="both"/>
        <w:rPr>
          <w:rFonts w:cs="Times New Roman"/>
          <w:b/>
        </w:rPr>
      </w:pPr>
      <w:r w:rsidRPr="00A446AA">
        <w:rPr>
          <w:rFonts w:cs="Times New Roman"/>
          <w:b/>
        </w:rPr>
        <w:t>Erfaring:</w:t>
      </w:r>
    </w:p>
    <w:p w:rsidR="00B45AE3" w:rsidRPr="00A446AA" w:rsidRDefault="007629CB" w:rsidP="007629CB">
      <w:pPr>
        <w:pStyle w:val="CommentText"/>
        <w:rPr>
          <w:sz w:val="22"/>
          <w:szCs w:val="22"/>
        </w:rPr>
      </w:pPr>
      <w:r w:rsidRPr="00A446AA">
        <w:rPr>
          <w:sz w:val="22"/>
          <w:szCs w:val="22"/>
        </w:rPr>
        <w:t xml:space="preserve">Det tillægges positiv vægt, at tilbudsgiver kan beskrive flere leverancer, som er </w:t>
      </w:r>
      <w:r w:rsidR="00ED16B9" w:rsidRPr="00A446AA">
        <w:rPr>
          <w:sz w:val="22"/>
          <w:szCs w:val="22"/>
        </w:rPr>
        <w:t>sammenlignelige</w:t>
      </w:r>
      <w:r w:rsidRPr="00A446AA">
        <w:rPr>
          <w:sz w:val="22"/>
          <w:szCs w:val="22"/>
        </w:rPr>
        <w:t xml:space="preserve"> med det udbudte, og at </w:t>
      </w:r>
      <w:r w:rsidR="00ED16B9" w:rsidRPr="00A446AA">
        <w:rPr>
          <w:sz w:val="22"/>
          <w:szCs w:val="22"/>
        </w:rPr>
        <w:t>tilbudsgiver</w:t>
      </w:r>
      <w:r w:rsidRPr="00A446AA">
        <w:rPr>
          <w:sz w:val="22"/>
          <w:szCs w:val="22"/>
        </w:rPr>
        <w:t xml:space="preserve"> formår at </w:t>
      </w:r>
      <w:r w:rsidR="00ED16B9" w:rsidRPr="00A446AA">
        <w:rPr>
          <w:sz w:val="22"/>
          <w:szCs w:val="22"/>
        </w:rPr>
        <w:t>sandsynliggøre</w:t>
      </w:r>
      <w:r w:rsidRPr="00A446AA">
        <w:rPr>
          <w:sz w:val="22"/>
          <w:szCs w:val="22"/>
        </w:rPr>
        <w:t>, hvordan erfaring og viden fra disse leverancer samt eventuelle nøglepersoner herfra i videst muligt omfang vil blive</w:t>
      </w:r>
      <w:r w:rsidR="00ED16B9" w:rsidRPr="00A446AA">
        <w:rPr>
          <w:sz w:val="22"/>
          <w:szCs w:val="22"/>
        </w:rPr>
        <w:t xml:space="preserve"> brugt og</w:t>
      </w:r>
      <w:r w:rsidRPr="00A446AA">
        <w:rPr>
          <w:sz w:val="22"/>
          <w:szCs w:val="22"/>
        </w:rPr>
        <w:t xml:space="preserve"> nyttiggjort i dette projekt.</w:t>
      </w:r>
      <w:r w:rsidR="001947DE">
        <w:rPr>
          <w:sz w:val="22"/>
          <w:szCs w:val="22"/>
        </w:rPr>
        <w:t xml:space="preserve"> med </w:t>
      </w:r>
      <w:r w:rsidR="001947DE" w:rsidRPr="001947DE">
        <w:rPr>
          <w:sz w:val="22"/>
          <w:szCs w:val="22"/>
        </w:rPr>
        <w:t>henblik på en succesfuld og rett</w:t>
      </w:r>
      <w:r w:rsidR="001947DE">
        <w:rPr>
          <w:sz w:val="22"/>
          <w:szCs w:val="22"/>
        </w:rPr>
        <w:t>idig gennemførelse af projektet.</w:t>
      </w:r>
    </w:p>
    <w:p w:rsidR="007629CB" w:rsidRPr="00A446AA" w:rsidRDefault="007629CB" w:rsidP="007629CB">
      <w:pPr>
        <w:spacing w:before="0" w:after="0" w:line="240" w:lineRule="auto"/>
        <w:jc w:val="both"/>
        <w:rPr>
          <w:rFonts w:cs="Times New Roman"/>
        </w:rPr>
      </w:pPr>
    </w:p>
    <w:p w:rsidR="007629CB" w:rsidRPr="00A446AA" w:rsidRDefault="00ED16B9" w:rsidP="007629CB">
      <w:pPr>
        <w:spacing w:before="0" w:after="0" w:line="240" w:lineRule="auto"/>
        <w:jc w:val="both"/>
        <w:rPr>
          <w:rFonts w:cs="Times New Roman"/>
          <w:b/>
        </w:rPr>
      </w:pPr>
      <w:r w:rsidRPr="00A446AA">
        <w:rPr>
          <w:rFonts w:cs="Times New Roman"/>
          <w:b/>
        </w:rPr>
        <w:t>Sortiment:</w:t>
      </w:r>
    </w:p>
    <w:p w:rsidR="007629CB" w:rsidRPr="00A446AA" w:rsidRDefault="00ED16B9" w:rsidP="007629CB">
      <w:pPr>
        <w:spacing w:before="0" w:after="0" w:line="240" w:lineRule="auto"/>
        <w:jc w:val="both"/>
        <w:rPr>
          <w:rFonts w:cs="Times New Roman"/>
        </w:rPr>
      </w:pPr>
      <w:r w:rsidRPr="00A446AA">
        <w:rPr>
          <w:rFonts w:cs="Times New Roman"/>
        </w:rPr>
        <w:t>Det tillægges positiv vægt, at tilbudsgiver for så mange varelinjer som muligt har et stort udvalg af lignende træe</w:t>
      </w:r>
      <w:r w:rsidR="00A446AA">
        <w:rPr>
          <w:rFonts w:cs="Times New Roman"/>
        </w:rPr>
        <w:t>r og hække</w:t>
      </w:r>
      <w:r w:rsidR="00847D8E">
        <w:rPr>
          <w:rFonts w:cs="Times New Roman"/>
        </w:rPr>
        <w:t xml:space="preserve"> i</w:t>
      </w:r>
      <w:r w:rsidR="00847D8E" w:rsidRPr="00847D8E">
        <w:rPr>
          <w:rFonts w:cs="Times New Roman"/>
        </w:rPr>
        <w:t>nden for de udbudte arter</w:t>
      </w:r>
      <w:r w:rsidRPr="00A446AA">
        <w:rPr>
          <w:rFonts w:cs="Times New Roman"/>
        </w:rPr>
        <w:t xml:space="preserve">, så det sandsynliggøres, at ordregiver efter indgåelsen af kontrakten vil have et bredt udvalg til rådighed for den endelige udvælgelse af planter </w:t>
      </w:r>
      <w:r w:rsidR="00A446AA">
        <w:rPr>
          <w:rFonts w:cs="Times New Roman"/>
        </w:rPr>
        <w:t xml:space="preserve">korttid efter kontraheringen </w:t>
      </w:r>
      <w:r w:rsidRPr="00A446AA">
        <w:rPr>
          <w:rFonts w:cs="Times New Roman"/>
        </w:rPr>
        <w:t xml:space="preserve">samt mulighed for tilkøb og justering af </w:t>
      </w:r>
      <w:r w:rsidR="00796C4F" w:rsidRPr="00A446AA">
        <w:rPr>
          <w:rFonts w:cs="Times New Roman"/>
        </w:rPr>
        <w:t xml:space="preserve">mængder </w:t>
      </w:r>
      <w:r w:rsidRPr="00A446AA">
        <w:rPr>
          <w:rFonts w:cs="Times New Roman"/>
        </w:rPr>
        <w:t>undervejs i projektet.</w:t>
      </w:r>
    </w:p>
    <w:p w:rsidR="00F90C37" w:rsidRDefault="00F90C37" w:rsidP="007629CB">
      <w:pPr>
        <w:spacing w:before="0" w:after="0" w:line="240" w:lineRule="auto"/>
        <w:jc w:val="both"/>
        <w:rPr>
          <w:rFonts w:cs="Times New Roman"/>
          <w:color w:val="FF0000"/>
        </w:rPr>
      </w:pPr>
    </w:p>
    <w:p w:rsidR="00E17E5F" w:rsidRDefault="00F90C37" w:rsidP="00740EBC">
      <w:pPr>
        <w:spacing w:before="0" w:after="0" w:line="240" w:lineRule="auto"/>
        <w:jc w:val="both"/>
        <w:rPr>
          <w:rFonts w:cs="Times New Roman"/>
          <w:color w:val="FF0000"/>
        </w:rPr>
      </w:pPr>
      <w:r w:rsidRPr="00B45AE3">
        <w:t>Et tilbud, der til fulde indfrier samtlige de oven for anførte punkter, vil opnå den bedste vurdering, hvorimod et tilbud som alene kan anses som konditionsmæssigt uden yderlige positive elementer vil modtage den laveste karakter. Tilbud mellem disse to yderpunkter vil modtage karakterer derimellem.</w:t>
      </w:r>
    </w:p>
    <w:sectPr w:rsidR="00E17E5F" w:rsidSect="006442CA">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2B" w:rsidRDefault="00EA552B" w:rsidP="00EA552B">
      <w:pPr>
        <w:spacing w:before="0" w:after="0" w:line="240" w:lineRule="auto"/>
      </w:pPr>
      <w:r>
        <w:separator/>
      </w:r>
    </w:p>
  </w:endnote>
  <w:endnote w:type="continuationSeparator" w:id="0">
    <w:p w:rsidR="00EA552B" w:rsidRDefault="00EA552B" w:rsidP="00EA55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2B" w:rsidRDefault="00EA552B" w:rsidP="00EA552B">
      <w:pPr>
        <w:spacing w:before="0" w:after="0" w:line="240" w:lineRule="auto"/>
      </w:pPr>
      <w:r>
        <w:separator/>
      </w:r>
    </w:p>
  </w:footnote>
  <w:footnote w:type="continuationSeparator" w:id="0">
    <w:p w:rsidR="00EA552B" w:rsidRDefault="00EA552B" w:rsidP="00EA55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2B" w:rsidRDefault="00EA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D72"/>
    <w:multiLevelType w:val="hybridMultilevel"/>
    <w:tmpl w:val="120EE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500036B"/>
    <w:multiLevelType w:val="multilevel"/>
    <w:tmpl w:val="E7FE9D6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C8E63CB"/>
    <w:multiLevelType w:val="hybridMultilevel"/>
    <w:tmpl w:val="45D67D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14C382E"/>
    <w:multiLevelType w:val="hybridMultilevel"/>
    <w:tmpl w:val="07E669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2F0784A"/>
    <w:multiLevelType w:val="hybridMultilevel"/>
    <w:tmpl w:val="4EF220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A4E88"/>
    <w:multiLevelType w:val="multilevel"/>
    <w:tmpl w:val="0FDA74A0"/>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7851BB0"/>
    <w:multiLevelType w:val="hybridMultilevel"/>
    <w:tmpl w:val="D8502E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B919D0"/>
    <w:multiLevelType w:val="hybridMultilevel"/>
    <w:tmpl w:val="7CB221E2"/>
    <w:lvl w:ilvl="0" w:tplc="63C2A4B6">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5BB4FAF"/>
    <w:multiLevelType w:val="hybridMultilevel"/>
    <w:tmpl w:val="5D82D5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7BD4D92"/>
    <w:multiLevelType w:val="hybridMultilevel"/>
    <w:tmpl w:val="55C85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FB4222"/>
    <w:multiLevelType w:val="hybridMultilevel"/>
    <w:tmpl w:val="A47CCE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2"/>
  </w:num>
  <w:num w:numId="6">
    <w:abstractNumId w:val="10"/>
  </w:num>
  <w:num w:numId="7">
    <w:abstractNumId w:val="1"/>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4"/>
    <w:rsid w:val="00000AE7"/>
    <w:rsid w:val="000050B7"/>
    <w:rsid w:val="00010D8B"/>
    <w:rsid w:val="000B6908"/>
    <w:rsid w:val="000F131F"/>
    <w:rsid w:val="00101D38"/>
    <w:rsid w:val="001025F7"/>
    <w:rsid w:val="001253C3"/>
    <w:rsid w:val="00144E10"/>
    <w:rsid w:val="00176C7B"/>
    <w:rsid w:val="001947DE"/>
    <w:rsid w:val="001A031B"/>
    <w:rsid w:val="001C2E48"/>
    <w:rsid w:val="001D1B64"/>
    <w:rsid w:val="001D64E3"/>
    <w:rsid w:val="001D76AD"/>
    <w:rsid w:val="00201839"/>
    <w:rsid w:val="00217041"/>
    <w:rsid w:val="00247D62"/>
    <w:rsid w:val="00271141"/>
    <w:rsid w:val="002728B6"/>
    <w:rsid w:val="00293813"/>
    <w:rsid w:val="002B255F"/>
    <w:rsid w:val="002B30B7"/>
    <w:rsid w:val="002C28CE"/>
    <w:rsid w:val="002E358C"/>
    <w:rsid w:val="002F01F7"/>
    <w:rsid w:val="002F3405"/>
    <w:rsid w:val="002F52E6"/>
    <w:rsid w:val="002F5E3B"/>
    <w:rsid w:val="00334E83"/>
    <w:rsid w:val="003653EB"/>
    <w:rsid w:val="0037260F"/>
    <w:rsid w:val="003B725A"/>
    <w:rsid w:val="003C17B9"/>
    <w:rsid w:val="003D0AB1"/>
    <w:rsid w:val="003F5653"/>
    <w:rsid w:val="004120A4"/>
    <w:rsid w:val="00414B8E"/>
    <w:rsid w:val="004611E1"/>
    <w:rsid w:val="00477BBC"/>
    <w:rsid w:val="00485077"/>
    <w:rsid w:val="004867CE"/>
    <w:rsid w:val="0049027B"/>
    <w:rsid w:val="004A5DB0"/>
    <w:rsid w:val="004C0028"/>
    <w:rsid w:val="004D098E"/>
    <w:rsid w:val="004E4BBF"/>
    <w:rsid w:val="004E5AA2"/>
    <w:rsid w:val="00523DE5"/>
    <w:rsid w:val="00532DC4"/>
    <w:rsid w:val="00563E45"/>
    <w:rsid w:val="00581141"/>
    <w:rsid w:val="005A73E9"/>
    <w:rsid w:val="005B73DF"/>
    <w:rsid w:val="005D69A0"/>
    <w:rsid w:val="00611B43"/>
    <w:rsid w:val="006442CA"/>
    <w:rsid w:val="00654CB9"/>
    <w:rsid w:val="00660AD2"/>
    <w:rsid w:val="00662BF9"/>
    <w:rsid w:val="00671ABE"/>
    <w:rsid w:val="00687F32"/>
    <w:rsid w:val="006A7489"/>
    <w:rsid w:val="006B45C1"/>
    <w:rsid w:val="006C4156"/>
    <w:rsid w:val="006D2F5D"/>
    <w:rsid w:val="006D4A84"/>
    <w:rsid w:val="006E7664"/>
    <w:rsid w:val="00714ECC"/>
    <w:rsid w:val="0071760D"/>
    <w:rsid w:val="00721F9D"/>
    <w:rsid w:val="00725541"/>
    <w:rsid w:val="00740EBC"/>
    <w:rsid w:val="0075700B"/>
    <w:rsid w:val="007629CB"/>
    <w:rsid w:val="00781EAF"/>
    <w:rsid w:val="00785FB5"/>
    <w:rsid w:val="00796C4F"/>
    <w:rsid w:val="00797F1C"/>
    <w:rsid w:val="007A612B"/>
    <w:rsid w:val="007B1365"/>
    <w:rsid w:val="007B72A4"/>
    <w:rsid w:val="007D084F"/>
    <w:rsid w:val="007D1986"/>
    <w:rsid w:val="007F72F4"/>
    <w:rsid w:val="008028DE"/>
    <w:rsid w:val="00823068"/>
    <w:rsid w:val="00832679"/>
    <w:rsid w:val="00847D8E"/>
    <w:rsid w:val="008502E1"/>
    <w:rsid w:val="008E685B"/>
    <w:rsid w:val="008F4656"/>
    <w:rsid w:val="00923DBF"/>
    <w:rsid w:val="00924F62"/>
    <w:rsid w:val="00932DAC"/>
    <w:rsid w:val="009378AB"/>
    <w:rsid w:val="00940F52"/>
    <w:rsid w:val="009457BC"/>
    <w:rsid w:val="00953063"/>
    <w:rsid w:val="0097715D"/>
    <w:rsid w:val="00987A9E"/>
    <w:rsid w:val="009C6890"/>
    <w:rsid w:val="009D594B"/>
    <w:rsid w:val="009F3E0A"/>
    <w:rsid w:val="00A16A5F"/>
    <w:rsid w:val="00A446AA"/>
    <w:rsid w:val="00A73556"/>
    <w:rsid w:val="00A810FF"/>
    <w:rsid w:val="00A91456"/>
    <w:rsid w:val="00AB23C2"/>
    <w:rsid w:val="00AB692C"/>
    <w:rsid w:val="00AC01D9"/>
    <w:rsid w:val="00AD5DBF"/>
    <w:rsid w:val="00B041AC"/>
    <w:rsid w:val="00B31F28"/>
    <w:rsid w:val="00B34E65"/>
    <w:rsid w:val="00B45AE3"/>
    <w:rsid w:val="00B51767"/>
    <w:rsid w:val="00B53DFD"/>
    <w:rsid w:val="00B55AA3"/>
    <w:rsid w:val="00B8164F"/>
    <w:rsid w:val="00B87412"/>
    <w:rsid w:val="00B92BA9"/>
    <w:rsid w:val="00B95FFB"/>
    <w:rsid w:val="00BC4E7E"/>
    <w:rsid w:val="00C06842"/>
    <w:rsid w:val="00C11E39"/>
    <w:rsid w:val="00C14F45"/>
    <w:rsid w:val="00C604A5"/>
    <w:rsid w:val="00C61E40"/>
    <w:rsid w:val="00C73D3A"/>
    <w:rsid w:val="00C84E2C"/>
    <w:rsid w:val="00C9484C"/>
    <w:rsid w:val="00C96035"/>
    <w:rsid w:val="00C967CF"/>
    <w:rsid w:val="00C970B6"/>
    <w:rsid w:val="00CE337F"/>
    <w:rsid w:val="00CF130D"/>
    <w:rsid w:val="00CF304A"/>
    <w:rsid w:val="00D244A4"/>
    <w:rsid w:val="00D57AD4"/>
    <w:rsid w:val="00D87265"/>
    <w:rsid w:val="00D9119F"/>
    <w:rsid w:val="00DB3741"/>
    <w:rsid w:val="00DF30B6"/>
    <w:rsid w:val="00E17E5F"/>
    <w:rsid w:val="00E43F6A"/>
    <w:rsid w:val="00E44E6D"/>
    <w:rsid w:val="00E563A9"/>
    <w:rsid w:val="00E817CF"/>
    <w:rsid w:val="00EA170F"/>
    <w:rsid w:val="00EA552B"/>
    <w:rsid w:val="00EC70CF"/>
    <w:rsid w:val="00ED16B9"/>
    <w:rsid w:val="00EE63F7"/>
    <w:rsid w:val="00EF4BDC"/>
    <w:rsid w:val="00EF6EE9"/>
    <w:rsid w:val="00F24439"/>
    <w:rsid w:val="00F25D55"/>
    <w:rsid w:val="00F55AFC"/>
    <w:rsid w:val="00F73974"/>
    <w:rsid w:val="00F85280"/>
    <w:rsid w:val="00F90C37"/>
    <w:rsid w:val="00FA1A2F"/>
    <w:rsid w:val="00FF45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4"/>
    <w:pPr>
      <w:spacing w:before="120" w:after="120" w:line="360" w:lineRule="auto"/>
    </w:pPr>
    <w:rPr>
      <w:rFonts w:ascii="Times New Roman" w:hAnsi="Times New Roman"/>
    </w:rPr>
  </w:style>
  <w:style w:type="paragraph" w:styleId="Heading1">
    <w:name w:val="heading 1"/>
    <w:basedOn w:val="Normal"/>
    <w:next w:val="Normal"/>
    <w:link w:val="Heading1Char"/>
    <w:uiPriority w:val="9"/>
    <w:qFormat/>
    <w:rsid w:val="003C1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B5"/>
    <w:rPr>
      <w:color w:val="0000FF" w:themeColor="hyperlink"/>
      <w:u w:val="single"/>
    </w:rPr>
  </w:style>
  <w:style w:type="character" w:customStyle="1" w:styleId="Bl">
    <w:name w:val="Blå"/>
    <w:basedOn w:val="DefaultParagraphFont"/>
    <w:uiPriority w:val="1"/>
    <w:qFormat/>
    <w:rsid w:val="001253C3"/>
    <w:rPr>
      <w:color w:val="0070C0"/>
    </w:rPr>
  </w:style>
  <w:style w:type="table" w:styleId="TableGrid">
    <w:name w:val="Table Grid"/>
    <w:basedOn w:val="TableNormal"/>
    <w:uiPriority w:val="59"/>
    <w:rsid w:val="007A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839"/>
    <w:pPr>
      <w:ind w:left="720"/>
      <w:contextualSpacing/>
    </w:pPr>
  </w:style>
  <w:style w:type="paragraph" w:styleId="CommentText">
    <w:name w:val="annotation text"/>
    <w:basedOn w:val="Normal"/>
    <w:link w:val="CommentTextChar"/>
    <w:uiPriority w:val="99"/>
    <w:unhideWhenUsed/>
    <w:rsid w:val="00247D62"/>
    <w:pPr>
      <w:spacing w:line="240" w:lineRule="auto"/>
    </w:pPr>
    <w:rPr>
      <w:sz w:val="20"/>
      <w:szCs w:val="20"/>
    </w:rPr>
  </w:style>
  <w:style w:type="character" w:customStyle="1" w:styleId="CommentTextChar">
    <w:name w:val="Comment Text Char"/>
    <w:basedOn w:val="DefaultParagraphFont"/>
    <w:link w:val="CommentText"/>
    <w:uiPriority w:val="99"/>
    <w:rsid w:val="00247D62"/>
    <w:rPr>
      <w:rFonts w:ascii="Times New Roman" w:hAnsi="Times New Roman"/>
      <w:sz w:val="20"/>
      <w:szCs w:val="20"/>
    </w:rPr>
  </w:style>
  <w:style w:type="character" w:customStyle="1" w:styleId="Heading1Char">
    <w:name w:val="Heading 1 Char"/>
    <w:basedOn w:val="DefaultParagraphFont"/>
    <w:link w:val="Heading1"/>
    <w:uiPriority w:val="9"/>
    <w:rsid w:val="003C17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AA"/>
    <w:rPr>
      <w:rFonts w:ascii="Tahoma" w:hAnsi="Tahoma" w:cs="Tahoma"/>
      <w:sz w:val="16"/>
      <w:szCs w:val="16"/>
    </w:rPr>
  </w:style>
  <w:style w:type="character" w:styleId="CommentReference">
    <w:name w:val="annotation reference"/>
    <w:basedOn w:val="DefaultParagraphFont"/>
    <w:uiPriority w:val="99"/>
    <w:semiHidden/>
    <w:unhideWhenUsed/>
    <w:rsid w:val="00B87412"/>
    <w:rPr>
      <w:sz w:val="16"/>
      <w:szCs w:val="16"/>
    </w:rPr>
  </w:style>
  <w:style w:type="paragraph" w:styleId="CommentSubject">
    <w:name w:val="annotation subject"/>
    <w:basedOn w:val="CommentText"/>
    <w:next w:val="CommentText"/>
    <w:link w:val="CommentSubjectChar"/>
    <w:uiPriority w:val="99"/>
    <w:semiHidden/>
    <w:unhideWhenUsed/>
    <w:rsid w:val="00B87412"/>
    <w:rPr>
      <w:b/>
      <w:bCs/>
    </w:rPr>
  </w:style>
  <w:style w:type="character" w:customStyle="1" w:styleId="CommentSubjectChar">
    <w:name w:val="Comment Subject Char"/>
    <w:basedOn w:val="CommentTextChar"/>
    <w:link w:val="CommentSubject"/>
    <w:uiPriority w:val="99"/>
    <w:semiHidden/>
    <w:rsid w:val="00B87412"/>
    <w:rPr>
      <w:rFonts w:ascii="Times New Roman" w:hAnsi="Times New Roman"/>
      <w:b/>
      <w:bCs/>
      <w:sz w:val="20"/>
      <w:szCs w:val="20"/>
    </w:rPr>
  </w:style>
  <w:style w:type="paragraph" w:styleId="Revision">
    <w:name w:val="Revision"/>
    <w:hidden/>
    <w:uiPriority w:val="99"/>
    <w:semiHidden/>
    <w:rsid w:val="00B87412"/>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EA1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170F"/>
    <w:rPr>
      <w:rFonts w:asciiTheme="majorHAnsi" w:eastAsiaTheme="majorEastAsia" w:hAnsiTheme="majorHAnsi" w:cstheme="majorBidi"/>
      <w:b/>
      <w:bCs/>
      <w:color w:val="4F81BD" w:themeColor="accent1"/>
    </w:rPr>
  </w:style>
  <w:style w:type="table" w:customStyle="1" w:styleId="Envidantabel">
    <w:name w:val="Envidan tabel"/>
    <w:basedOn w:val="TableNormal"/>
    <w:uiPriority w:val="99"/>
    <w:qFormat/>
    <w:rsid w:val="00B45AE3"/>
    <w:pPr>
      <w:spacing w:after="0" w:line="240" w:lineRule="auto"/>
    </w:pPr>
    <w:rPr>
      <w:rFonts w:ascii="Trebuchet MS" w:hAnsi="Trebuchet M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rFonts w:ascii="Trebuchet MS" w:hAnsi="Trebuchet MS"/>
        <w:b w:val="0"/>
        <w:sz w:val="18"/>
      </w:rPr>
      <w:tblPr/>
      <w:tcPr>
        <w:shd w:val="clear" w:color="auto" w:fill="D9D9D9" w:themeFill="background1" w:themeFillShade="D9"/>
        <w:vAlign w:val="center"/>
      </w:tcPr>
    </w:tblStylePr>
  </w:style>
  <w:style w:type="paragraph" w:customStyle="1" w:styleId="Tabeltekst">
    <w:name w:val="Tabeltekst"/>
    <w:basedOn w:val="Normal"/>
    <w:uiPriority w:val="12"/>
    <w:qFormat/>
    <w:rsid w:val="00B45AE3"/>
    <w:pPr>
      <w:spacing w:before="0" w:line="240" w:lineRule="auto"/>
    </w:pPr>
    <w:rPr>
      <w:rFonts w:ascii="Trebuchet MS" w:hAnsi="Trebuchet MS"/>
      <w:sz w:val="18"/>
    </w:rPr>
  </w:style>
  <w:style w:type="paragraph" w:customStyle="1" w:styleId="Tabelhoved">
    <w:name w:val="Tabelhoved"/>
    <w:basedOn w:val="Tabeltekst"/>
    <w:uiPriority w:val="12"/>
    <w:qFormat/>
    <w:rsid w:val="00B45AE3"/>
    <w:pPr>
      <w:spacing w:before="20" w:after="20"/>
    </w:pPr>
    <w:rPr>
      <w:b/>
    </w:rPr>
  </w:style>
  <w:style w:type="paragraph" w:styleId="Header">
    <w:name w:val="header"/>
    <w:basedOn w:val="Normal"/>
    <w:link w:val="HeaderChar"/>
    <w:uiPriority w:val="99"/>
    <w:unhideWhenUsed/>
    <w:rsid w:val="00EA55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552B"/>
    <w:rPr>
      <w:rFonts w:ascii="Times New Roman" w:hAnsi="Times New Roman"/>
    </w:rPr>
  </w:style>
  <w:style w:type="paragraph" w:styleId="Footer">
    <w:name w:val="footer"/>
    <w:basedOn w:val="Normal"/>
    <w:link w:val="FooterChar"/>
    <w:uiPriority w:val="99"/>
    <w:unhideWhenUsed/>
    <w:rsid w:val="00EA55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552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4"/>
    <w:pPr>
      <w:spacing w:before="120" w:after="120" w:line="360" w:lineRule="auto"/>
    </w:pPr>
    <w:rPr>
      <w:rFonts w:ascii="Times New Roman" w:hAnsi="Times New Roman"/>
    </w:rPr>
  </w:style>
  <w:style w:type="paragraph" w:styleId="Heading1">
    <w:name w:val="heading 1"/>
    <w:basedOn w:val="Normal"/>
    <w:next w:val="Normal"/>
    <w:link w:val="Heading1Char"/>
    <w:uiPriority w:val="9"/>
    <w:qFormat/>
    <w:rsid w:val="003C1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B5"/>
    <w:rPr>
      <w:color w:val="0000FF" w:themeColor="hyperlink"/>
      <w:u w:val="single"/>
    </w:rPr>
  </w:style>
  <w:style w:type="character" w:customStyle="1" w:styleId="Bl">
    <w:name w:val="Blå"/>
    <w:basedOn w:val="DefaultParagraphFont"/>
    <w:uiPriority w:val="1"/>
    <w:qFormat/>
    <w:rsid w:val="001253C3"/>
    <w:rPr>
      <w:color w:val="0070C0"/>
    </w:rPr>
  </w:style>
  <w:style w:type="table" w:styleId="TableGrid">
    <w:name w:val="Table Grid"/>
    <w:basedOn w:val="TableNormal"/>
    <w:uiPriority w:val="59"/>
    <w:rsid w:val="007A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839"/>
    <w:pPr>
      <w:ind w:left="720"/>
      <w:contextualSpacing/>
    </w:pPr>
  </w:style>
  <w:style w:type="paragraph" w:styleId="CommentText">
    <w:name w:val="annotation text"/>
    <w:basedOn w:val="Normal"/>
    <w:link w:val="CommentTextChar"/>
    <w:uiPriority w:val="99"/>
    <w:unhideWhenUsed/>
    <w:rsid w:val="00247D62"/>
    <w:pPr>
      <w:spacing w:line="240" w:lineRule="auto"/>
    </w:pPr>
    <w:rPr>
      <w:sz w:val="20"/>
      <w:szCs w:val="20"/>
    </w:rPr>
  </w:style>
  <w:style w:type="character" w:customStyle="1" w:styleId="CommentTextChar">
    <w:name w:val="Comment Text Char"/>
    <w:basedOn w:val="DefaultParagraphFont"/>
    <w:link w:val="CommentText"/>
    <w:uiPriority w:val="99"/>
    <w:rsid w:val="00247D62"/>
    <w:rPr>
      <w:rFonts w:ascii="Times New Roman" w:hAnsi="Times New Roman"/>
      <w:sz w:val="20"/>
      <w:szCs w:val="20"/>
    </w:rPr>
  </w:style>
  <w:style w:type="character" w:customStyle="1" w:styleId="Heading1Char">
    <w:name w:val="Heading 1 Char"/>
    <w:basedOn w:val="DefaultParagraphFont"/>
    <w:link w:val="Heading1"/>
    <w:uiPriority w:val="9"/>
    <w:rsid w:val="003C17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AA"/>
    <w:rPr>
      <w:rFonts w:ascii="Tahoma" w:hAnsi="Tahoma" w:cs="Tahoma"/>
      <w:sz w:val="16"/>
      <w:szCs w:val="16"/>
    </w:rPr>
  </w:style>
  <w:style w:type="character" w:styleId="CommentReference">
    <w:name w:val="annotation reference"/>
    <w:basedOn w:val="DefaultParagraphFont"/>
    <w:uiPriority w:val="99"/>
    <w:semiHidden/>
    <w:unhideWhenUsed/>
    <w:rsid w:val="00B87412"/>
    <w:rPr>
      <w:sz w:val="16"/>
      <w:szCs w:val="16"/>
    </w:rPr>
  </w:style>
  <w:style w:type="paragraph" w:styleId="CommentSubject">
    <w:name w:val="annotation subject"/>
    <w:basedOn w:val="CommentText"/>
    <w:next w:val="CommentText"/>
    <w:link w:val="CommentSubjectChar"/>
    <w:uiPriority w:val="99"/>
    <w:semiHidden/>
    <w:unhideWhenUsed/>
    <w:rsid w:val="00B87412"/>
    <w:rPr>
      <w:b/>
      <w:bCs/>
    </w:rPr>
  </w:style>
  <w:style w:type="character" w:customStyle="1" w:styleId="CommentSubjectChar">
    <w:name w:val="Comment Subject Char"/>
    <w:basedOn w:val="CommentTextChar"/>
    <w:link w:val="CommentSubject"/>
    <w:uiPriority w:val="99"/>
    <w:semiHidden/>
    <w:rsid w:val="00B87412"/>
    <w:rPr>
      <w:rFonts w:ascii="Times New Roman" w:hAnsi="Times New Roman"/>
      <w:b/>
      <w:bCs/>
      <w:sz w:val="20"/>
      <w:szCs w:val="20"/>
    </w:rPr>
  </w:style>
  <w:style w:type="paragraph" w:styleId="Revision">
    <w:name w:val="Revision"/>
    <w:hidden/>
    <w:uiPriority w:val="99"/>
    <w:semiHidden/>
    <w:rsid w:val="00B87412"/>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EA1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170F"/>
    <w:rPr>
      <w:rFonts w:asciiTheme="majorHAnsi" w:eastAsiaTheme="majorEastAsia" w:hAnsiTheme="majorHAnsi" w:cstheme="majorBidi"/>
      <w:b/>
      <w:bCs/>
      <w:color w:val="4F81BD" w:themeColor="accent1"/>
    </w:rPr>
  </w:style>
  <w:style w:type="table" w:customStyle="1" w:styleId="Envidantabel">
    <w:name w:val="Envidan tabel"/>
    <w:basedOn w:val="TableNormal"/>
    <w:uiPriority w:val="99"/>
    <w:qFormat/>
    <w:rsid w:val="00B45AE3"/>
    <w:pPr>
      <w:spacing w:after="0" w:line="240" w:lineRule="auto"/>
    </w:pPr>
    <w:rPr>
      <w:rFonts w:ascii="Trebuchet MS" w:hAnsi="Trebuchet M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rFonts w:ascii="Trebuchet MS" w:hAnsi="Trebuchet MS"/>
        <w:b w:val="0"/>
        <w:sz w:val="18"/>
      </w:rPr>
      <w:tblPr/>
      <w:tcPr>
        <w:shd w:val="clear" w:color="auto" w:fill="D9D9D9" w:themeFill="background1" w:themeFillShade="D9"/>
        <w:vAlign w:val="center"/>
      </w:tcPr>
    </w:tblStylePr>
  </w:style>
  <w:style w:type="paragraph" w:customStyle="1" w:styleId="Tabeltekst">
    <w:name w:val="Tabeltekst"/>
    <w:basedOn w:val="Normal"/>
    <w:uiPriority w:val="12"/>
    <w:qFormat/>
    <w:rsid w:val="00B45AE3"/>
    <w:pPr>
      <w:spacing w:before="0" w:line="240" w:lineRule="auto"/>
    </w:pPr>
    <w:rPr>
      <w:rFonts w:ascii="Trebuchet MS" w:hAnsi="Trebuchet MS"/>
      <w:sz w:val="18"/>
    </w:rPr>
  </w:style>
  <w:style w:type="paragraph" w:customStyle="1" w:styleId="Tabelhoved">
    <w:name w:val="Tabelhoved"/>
    <w:basedOn w:val="Tabeltekst"/>
    <w:uiPriority w:val="12"/>
    <w:qFormat/>
    <w:rsid w:val="00B45AE3"/>
    <w:pPr>
      <w:spacing w:before="20" w:after="20"/>
    </w:pPr>
    <w:rPr>
      <w:b/>
    </w:rPr>
  </w:style>
  <w:style w:type="paragraph" w:styleId="Header">
    <w:name w:val="header"/>
    <w:basedOn w:val="Normal"/>
    <w:link w:val="HeaderChar"/>
    <w:uiPriority w:val="99"/>
    <w:unhideWhenUsed/>
    <w:rsid w:val="00EA55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552B"/>
    <w:rPr>
      <w:rFonts w:ascii="Times New Roman" w:hAnsi="Times New Roman"/>
    </w:rPr>
  </w:style>
  <w:style w:type="paragraph" w:styleId="Footer">
    <w:name w:val="footer"/>
    <w:basedOn w:val="Normal"/>
    <w:link w:val="FooterChar"/>
    <w:uiPriority w:val="99"/>
    <w:unhideWhenUsed/>
    <w:rsid w:val="00EA55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552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b@corneliusvoge.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1518</Words>
  <Characters>8821</Characters>
  <Application>Microsoft Office Word</Application>
  <DocSecurity>0</DocSecurity>
  <Lines>176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Bird &amp; Bird LLP</Company>
  <LinksUpToDate>false</LinksUpToDate>
  <CharactersWithSpaces>10250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Larsen</dc:creator>
  <cp:lastModifiedBy>Thomas Larsen</cp:lastModifiedBy>
  <cp:revision>5</cp:revision>
  <cp:lastPrinted>2018-02-12T18:51:00Z</cp:lastPrinted>
  <dcterms:created xsi:type="dcterms:W3CDTF">2018-02-12T18:53:00Z</dcterms:created>
  <dcterms:modified xsi:type="dcterms:W3CDTF">2018-02-12T19:05:00Z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