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25" w:rsidRPr="00F33973" w:rsidRDefault="00611A25" w:rsidP="00611A25">
      <w:pPr>
        <w:spacing w:line="264" w:lineRule="auto"/>
      </w:pPr>
      <w:r w:rsidRPr="00F33973">
        <w:t>Nærværende udbud omfatter:</w:t>
      </w:r>
    </w:p>
    <w:p w:rsidR="00611A25" w:rsidRPr="00F33973" w:rsidRDefault="00611A25" w:rsidP="00611A25">
      <w:pPr>
        <w:spacing w:line="264" w:lineRule="auto"/>
      </w:pPr>
    </w:p>
    <w:p w:rsidR="00611A25" w:rsidRPr="00F33973" w:rsidRDefault="00611A25" w:rsidP="00611A25">
      <w:r w:rsidRPr="00F33973">
        <w:t xml:space="preserve">Udarbejdelse af </w:t>
      </w:r>
      <w:r>
        <w:t>tre</w:t>
      </w:r>
      <w:r w:rsidRPr="00F33973">
        <w:t xml:space="preserve"> analyse</w:t>
      </w:r>
      <w:r>
        <w:t>r</w:t>
      </w:r>
      <w:r w:rsidRPr="00F33973">
        <w:t xml:space="preserve"> af Danmarks eksport af vandteknol</w:t>
      </w:r>
      <w:r w:rsidRPr="00F33973">
        <w:t>o</w:t>
      </w:r>
      <w:r w:rsidRPr="00F33973">
        <w:t>giske produkter</w:t>
      </w:r>
      <w:r>
        <w:t xml:space="preserve"> og services med levering i 2018, 2019 og 2020</w:t>
      </w:r>
      <w:r w:rsidRPr="00F33973">
        <w:t>.</w:t>
      </w:r>
    </w:p>
    <w:p w:rsidR="00611A25" w:rsidRPr="00F33973" w:rsidRDefault="00611A25" w:rsidP="00611A25"/>
    <w:p w:rsidR="00611A25" w:rsidRPr="00F33973" w:rsidRDefault="00611A25" w:rsidP="00611A25">
      <w:r w:rsidRPr="00F33973">
        <w:t>Analyse</w:t>
      </w:r>
      <w:r>
        <w:t>rne</w:t>
      </w:r>
      <w:r w:rsidRPr="00F33973">
        <w:t xml:space="preserve"> skal belyse, hvordan vandteknologi kan bidrage til Danmark som produktion</w:t>
      </w:r>
      <w:r w:rsidRPr="00F33973">
        <w:t>s</w:t>
      </w:r>
      <w:r w:rsidRPr="00F33973">
        <w:t xml:space="preserve">land via udnyttelse af de globale markeder for vandteknologi. </w:t>
      </w:r>
    </w:p>
    <w:p w:rsidR="00611A25" w:rsidRPr="00F33973" w:rsidRDefault="00611A25" w:rsidP="00611A25"/>
    <w:p w:rsidR="00611A25" w:rsidRPr="00F33973" w:rsidRDefault="00611A25" w:rsidP="00611A25">
      <w:r w:rsidRPr="00F33973">
        <w:t>Konkret skal analyse</w:t>
      </w:r>
      <w:r>
        <w:t>rne</w:t>
      </w:r>
      <w:r w:rsidRPr="00F33973">
        <w:t xml:space="preserve"> give indblik i den s</w:t>
      </w:r>
      <w:r w:rsidRPr="00F33973">
        <w:t>e</w:t>
      </w:r>
      <w:r w:rsidRPr="00F33973">
        <w:t xml:space="preserve">neste udvikling for eksporten af vandteknologi, udvikling i markedsandele samt, i hvilket omfang potentialet for dansk eksport udnyttes i dag. </w:t>
      </w:r>
    </w:p>
    <w:p w:rsidR="00611A25" w:rsidRPr="00F33973" w:rsidRDefault="00611A25" w:rsidP="00611A25"/>
    <w:p w:rsidR="00611A25" w:rsidRDefault="00611A25" w:rsidP="00611A25">
      <w:r w:rsidRPr="00F33973">
        <w:t>Analyse</w:t>
      </w:r>
      <w:r>
        <w:t>rne</w:t>
      </w:r>
      <w:r w:rsidRPr="00F33973">
        <w:t xml:space="preserve"> skal kortlægge eksporten af danske vandteknol</w:t>
      </w:r>
      <w:r w:rsidRPr="00F33973">
        <w:t>o</w:t>
      </w:r>
      <w:r w:rsidRPr="00F33973">
        <w:t>giske produkter</w:t>
      </w:r>
      <w:r>
        <w:t xml:space="preserve"> og services</w:t>
      </w:r>
      <w:r w:rsidRPr="00F33973">
        <w:t xml:space="preserve"> over tid</w:t>
      </w:r>
      <w:r>
        <w:t xml:space="preserve"> til en række </w:t>
      </w:r>
      <w:r w:rsidRPr="00DA5D37">
        <w:t>lande udvalgt af Ordregiver</w:t>
      </w:r>
      <w:r w:rsidRPr="00F33973">
        <w:t>.</w:t>
      </w:r>
      <w:r>
        <w:t xml:space="preserve"> Sammensætningen af fokuslande kan justeres på baggrund af en dialog mellem Ordregiver og Tilbudsgiver.</w:t>
      </w:r>
    </w:p>
    <w:p w:rsidR="00611A25" w:rsidRDefault="00611A25" w:rsidP="00611A25"/>
    <w:p w:rsidR="00611A25" w:rsidRDefault="00611A25" w:rsidP="00611A25">
      <w:r>
        <w:t>Analyserne skal således som minimum indeholde opgørelser af:</w:t>
      </w:r>
    </w:p>
    <w:p w:rsidR="00611A25" w:rsidRPr="002537F0" w:rsidRDefault="00611A25" w:rsidP="00611A25"/>
    <w:p w:rsidR="00611A25" w:rsidRPr="002537F0" w:rsidRDefault="00611A25" w:rsidP="00611A25">
      <w:pPr>
        <w:pStyle w:val="Opstilling-punkttegn"/>
        <w:tabs>
          <w:tab w:val="clear" w:pos="570"/>
          <w:tab w:val="num" w:pos="360"/>
        </w:tabs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Dansk eksport af vandteknologi</w:t>
      </w:r>
    </w:p>
    <w:p w:rsidR="00611A25" w:rsidRPr="002537F0" w:rsidRDefault="00611A25" w:rsidP="00611A25">
      <w:pPr>
        <w:pStyle w:val="Opstilling-punkttegn"/>
        <w:tabs>
          <w:tab w:val="clear" w:pos="570"/>
          <w:tab w:val="num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2537F0">
        <w:rPr>
          <w:rFonts w:ascii="Times New Roman" w:hAnsi="Times New Roman"/>
          <w:sz w:val="24"/>
          <w:szCs w:val="24"/>
        </w:rPr>
        <w:t xml:space="preserve">Eksporten i EU-15 </w:t>
      </w:r>
    </w:p>
    <w:p w:rsidR="00611A25" w:rsidRPr="002537F0" w:rsidRDefault="00611A25" w:rsidP="00611A25">
      <w:pPr>
        <w:pStyle w:val="Opstilling-punkttegn"/>
        <w:tabs>
          <w:tab w:val="clear" w:pos="570"/>
          <w:tab w:val="num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2537F0">
        <w:rPr>
          <w:rFonts w:ascii="Times New Roman" w:hAnsi="Times New Roman"/>
          <w:sz w:val="24"/>
          <w:szCs w:val="24"/>
        </w:rPr>
        <w:t xml:space="preserve">Fordeling af dansk eksport på segmenter </w:t>
      </w:r>
    </w:p>
    <w:p w:rsidR="00611A25" w:rsidRDefault="00611A25" w:rsidP="00611A25">
      <w:pPr>
        <w:pStyle w:val="Opstilling-punkttegn"/>
        <w:tabs>
          <w:tab w:val="clear" w:pos="570"/>
          <w:tab w:val="num" w:pos="360"/>
        </w:tabs>
        <w:ind w:left="360" w:hanging="360"/>
      </w:pPr>
      <w:r w:rsidRPr="002537F0">
        <w:rPr>
          <w:rFonts w:ascii="Times New Roman" w:hAnsi="Times New Roman"/>
          <w:sz w:val="24"/>
          <w:szCs w:val="24"/>
        </w:rPr>
        <w:t xml:space="preserve">Dansk eksport til </w:t>
      </w:r>
      <w:proofErr w:type="spellStart"/>
      <w:r w:rsidRPr="002537F0">
        <w:rPr>
          <w:rFonts w:ascii="Times New Roman" w:hAnsi="Times New Roman"/>
          <w:sz w:val="24"/>
          <w:szCs w:val="24"/>
        </w:rPr>
        <w:t>top-ti</w:t>
      </w:r>
      <w:proofErr w:type="spellEnd"/>
      <w:r w:rsidRPr="002537F0">
        <w:rPr>
          <w:rFonts w:ascii="Times New Roman" w:hAnsi="Times New Roman"/>
          <w:sz w:val="24"/>
          <w:szCs w:val="24"/>
        </w:rPr>
        <w:t xml:space="preserve"> importører af vandteknologi samt udvalgte fokuslande</w:t>
      </w:r>
      <w:r w:rsidRPr="00474339">
        <w:t xml:space="preserve"> </w:t>
      </w:r>
    </w:p>
    <w:p w:rsidR="00611A25" w:rsidRPr="0082719E" w:rsidRDefault="00611A25" w:rsidP="00611A25">
      <w:pPr>
        <w:pStyle w:val="Opstilling-punkttegn"/>
        <w:tabs>
          <w:tab w:val="clear" w:pos="570"/>
          <w:tab w:val="num" w:pos="360"/>
        </w:tabs>
        <w:ind w:left="360" w:hanging="360"/>
        <w:rPr>
          <w:rFonts w:ascii="Times New Roman" w:hAnsi="Times New Roman"/>
          <w:sz w:val="24"/>
        </w:rPr>
      </w:pPr>
      <w:r w:rsidRPr="0082719E">
        <w:rPr>
          <w:rFonts w:ascii="Times New Roman" w:hAnsi="Times New Roman"/>
          <w:sz w:val="24"/>
        </w:rPr>
        <w:t>En opgørelse af serviceeksporten (herunder eksport af rådgivning) relateret til vandteknologi</w:t>
      </w:r>
    </w:p>
    <w:p w:rsidR="00611A25" w:rsidRPr="00DA5D37" w:rsidRDefault="00611A25" w:rsidP="00611A25">
      <w:r>
        <w:t>Herudover ønskes en oversigt over hvor stor en andel af vandteknologieksporten, der leveres af virksomheder med over 500 ansatte, samt hvilke virksomheder dette omfatter.</w:t>
      </w:r>
    </w:p>
    <w:p w:rsidR="0006453A" w:rsidRDefault="0006453A">
      <w:bookmarkStart w:id="0" w:name="_GoBack"/>
      <w:bookmarkEnd w:id="0"/>
    </w:p>
    <w:sectPr w:rsidR="000645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E0833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25"/>
    <w:rsid w:val="00007E1F"/>
    <w:rsid w:val="000261F5"/>
    <w:rsid w:val="0006453A"/>
    <w:rsid w:val="001768E7"/>
    <w:rsid w:val="0030078C"/>
    <w:rsid w:val="00344B5E"/>
    <w:rsid w:val="003D0CBC"/>
    <w:rsid w:val="004F1E00"/>
    <w:rsid w:val="004F417B"/>
    <w:rsid w:val="00604A8F"/>
    <w:rsid w:val="00611A25"/>
    <w:rsid w:val="007134C7"/>
    <w:rsid w:val="007A5634"/>
    <w:rsid w:val="007D68BB"/>
    <w:rsid w:val="00835A65"/>
    <w:rsid w:val="0090525B"/>
    <w:rsid w:val="009C193D"/>
    <w:rsid w:val="00A83BD7"/>
    <w:rsid w:val="00AA1D00"/>
    <w:rsid w:val="00B368B6"/>
    <w:rsid w:val="00B61918"/>
    <w:rsid w:val="00BF76B0"/>
    <w:rsid w:val="00C006D1"/>
    <w:rsid w:val="00C10D57"/>
    <w:rsid w:val="00C340B1"/>
    <w:rsid w:val="00E7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611A25"/>
    <w:pPr>
      <w:numPr>
        <w:numId w:val="1"/>
      </w:numPr>
      <w:tabs>
        <w:tab w:val="clear" w:pos="360"/>
        <w:tab w:val="num" w:pos="570"/>
      </w:tabs>
      <w:spacing w:after="200" w:line="276" w:lineRule="auto"/>
      <w:ind w:left="570" w:hanging="57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611A25"/>
    <w:pPr>
      <w:numPr>
        <w:numId w:val="1"/>
      </w:numPr>
      <w:tabs>
        <w:tab w:val="clear" w:pos="360"/>
        <w:tab w:val="num" w:pos="570"/>
      </w:tabs>
      <w:spacing w:after="200" w:line="276" w:lineRule="auto"/>
      <w:ind w:left="570" w:hanging="57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1059</Characters>
  <Application>Microsoft Office Word</Application>
  <DocSecurity>0</DocSecurity>
  <Lines>8</Lines>
  <Paragraphs>2</Paragraphs>
  <ScaleCrop>false</ScaleCrop>
  <Company>Statens IT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Kvorning</dc:creator>
  <cp:lastModifiedBy>Tobias Kvorning</cp:lastModifiedBy>
  <cp:revision>1</cp:revision>
  <dcterms:created xsi:type="dcterms:W3CDTF">2018-02-06T12:06:00Z</dcterms:created>
  <dcterms:modified xsi:type="dcterms:W3CDTF">2018-02-06T12:07:00Z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