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A" w:rsidRPr="00C67C75" w:rsidRDefault="0086388A" w:rsidP="0086388A">
      <w:pPr>
        <w:pStyle w:val="Default"/>
        <w:ind w:left="2601"/>
        <w:jc w:val="right"/>
        <w:rPr>
          <w:rFonts w:ascii="Arial" w:hAnsi="Arial" w:cs="Arial"/>
        </w:rPr>
      </w:pPr>
      <w:proofErr w:type="spellStart"/>
      <w:r>
        <w:rPr>
          <w:rFonts w:ascii="Arial" w:hAnsi="Arial" w:cs="Arial"/>
        </w:rPr>
        <w:t>xx</w:t>
      </w:r>
      <w:proofErr w:type="spellEnd"/>
      <w:r>
        <w:rPr>
          <w:rFonts w:ascii="Arial" w:hAnsi="Arial" w:cs="Arial"/>
        </w:rPr>
        <w:t>. juli</w:t>
      </w:r>
      <w:r w:rsidRPr="00C67C75">
        <w:rPr>
          <w:rFonts w:ascii="Arial" w:hAnsi="Arial" w:cs="Arial"/>
        </w:rPr>
        <w:t xml:space="preserve"> 201</w:t>
      </w:r>
      <w:r>
        <w:rPr>
          <w:rFonts w:ascii="Arial" w:hAnsi="Arial" w:cs="Arial"/>
        </w:rPr>
        <w:t>7</w:t>
      </w:r>
    </w:p>
    <w:p w:rsidR="0086388A" w:rsidRDefault="0086388A" w:rsidP="0086388A">
      <w:pPr>
        <w:pStyle w:val="Default"/>
        <w:jc w:val="center"/>
        <w:rPr>
          <w:rFonts w:ascii="Arial" w:hAnsi="Arial" w:cs="Arial"/>
          <w:u w:val="single"/>
        </w:rPr>
      </w:pPr>
    </w:p>
    <w:p w:rsidR="0086388A" w:rsidRDefault="0086388A" w:rsidP="0086388A">
      <w:pPr>
        <w:pStyle w:val="Default"/>
        <w:jc w:val="center"/>
        <w:rPr>
          <w:rFonts w:ascii="Arial" w:hAnsi="Arial" w:cs="Arial"/>
          <w:u w:val="single"/>
        </w:rPr>
      </w:pPr>
    </w:p>
    <w:p w:rsidR="0086388A" w:rsidRDefault="0086388A" w:rsidP="0086388A">
      <w:pPr>
        <w:pStyle w:val="Default"/>
        <w:jc w:val="center"/>
        <w:rPr>
          <w:rFonts w:ascii="Arial" w:hAnsi="Arial" w:cs="Arial"/>
          <w:u w:val="single"/>
        </w:rPr>
      </w:pPr>
      <w:r w:rsidRPr="002555FA">
        <w:rPr>
          <w:rFonts w:ascii="Arial" w:hAnsi="Arial" w:cs="Arial"/>
          <w:u w:val="single"/>
        </w:rPr>
        <w:t>Udbudsbetingelser</w:t>
      </w:r>
    </w:p>
    <w:p w:rsidR="0086388A" w:rsidRDefault="0086388A" w:rsidP="0086388A">
      <w:pPr>
        <w:pStyle w:val="Default"/>
        <w:jc w:val="center"/>
        <w:rPr>
          <w:rFonts w:ascii="Arial" w:hAnsi="Arial" w:cs="Arial"/>
          <w:u w:val="single"/>
        </w:rPr>
      </w:pPr>
      <w:r w:rsidRPr="002555FA">
        <w:rPr>
          <w:rFonts w:ascii="Arial" w:hAnsi="Arial" w:cs="Arial"/>
          <w:u w:val="single"/>
        </w:rPr>
        <w:t>for</w:t>
      </w:r>
    </w:p>
    <w:p w:rsidR="0086388A" w:rsidRPr="002555FA" w:rsidRDefault="0086388A" w:rsidP="0086388A">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Limfjorden fra Ålborg til Hals Barre.</w:t>
      </w:r>
    </w:p>
    <w:p w:rsidR="0086388A" w:rsidRDefault="0086388A" w:rsidP="0086388A">
      <w:pPr>
        <w:rPr>
          <w:rFonts w:cs="Arial"/>
          <w:szCs w:val="24"/>
          <w:u w:val="single"/>
        </w:rPr>
      </w:pPr>
    </w:p>
    <w:p w:rsidR="0086388A" w:rsidRDefault="0086388A" w:rsidP="0086388A">
      <w:pPr>
        <w:rPr>
          <w:rFonts w:cs="Arial"/>
          <w:szCs w:val="24"/>
          <w:u w:val="single"/>
        </w:rPr>
      </w:pPr>
    </w:p>
    <w:p w:rsidR="0086388A" w:rsidRPr="002555FA" w:rsidRDefault="0086388A" w:rsidP="0086388A">
      <w:pPr>
        <w:rPr>
          <w:rFonts w:cs="Arial"/>
          <w:szCs w:val="24"/>
          <w:u w:val="single"/>
        </w:rPr>
      </w:pPr>
    </w:p>
    <w:p w:rsidR="0086388A" w:rsidRDefault="0086388A" w:rsidP="0086388A">
      <w:pPr>
        <w:rPr>
          <w:rFonts w:cs="Arial"/>
          <w:szCs w:val="24"/>
          <w:u w:val="single"/>
        </w:rPr>
      </w:pPr>
      <w:r>
        <w:rPr>
          <w:rFonts w:cs="Arial"/>
          <w:szCs w:val="24"/>
          <w:u w:val="single"/>
        </w:rPr>
        <w:t>Bilag:</w:t>
      </w:r>
    </w:p>
    <w:p w:rsidR="0086388A" w:rsidRPr="00AB2F1C" w:rsidRDefault="0086388A" w:rsidP="0086388A">
      <w:pPr>
        <w:rPr>
          <w:rFonts w:cs="Arial"/>
          <w:szCs w:val="24"/>
        </w:rPr>
      </w:pPr>
      <w:r>
        <w:rPr>
          <w:rFonts w:cs="Arial"/>
          <w:szCs w:val="24"/>
        </w:rPr>
        <w:t xml:space="preserve">1. </w:t>
      </w:r>
      <w:r w:rsidRPr="00AB2F1C">
        <w:rPr>
          <w:rFonts w:cs="Arial"/>
          <w:szCs w:val="24"/>
        </w:rPr>
        <w:t>Beredskabskontrakt (udkast)</w:t>
      </w:r>
    </w:p>
    <w:p w:rsidR="0086388A" w:rsidRDefault="0086388A" w:rsidP="0086388A">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86388A" w:rsidRDefault="0086388A" w:rsidP="0086388A">
      <w:pPr>
        <w:ind w:left="2608" w:hanging="2608"/>
        <w:rPr>
          <w:rFonts w:cs="Arial"/>
          <w:szCs w:val="24"/>
        </w:rPr>
      </w:pPr>
      <w:r>
        <w:rPr>
          <w:rFonts w:cs="Arial"/>
          <w:szCs w:val="24"/>
        </w:rPr>
        <w:t>3. Definitoriske afgrænsninger af beredskabsområdet</w:t>
      </w:r>
    </w:p>
    <w:p w:rsidR="0086388A" w:rsidRDefault="0086388A" w:rsidP="0086388A">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86388A" w:rsidRDefault="0086388A" w:rsidP="0086388A">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472CB3" w:rsidRDefault="00472CB3" w:rsidP="0086388A">
      <w:pPr>
        <w:rPr>
          <w:rFonts w:cs="Arial"/>
          <w:szCs w:val="24"/>
        </w:rPr>
      </w:pPr>
      <w:r>
        <w:rPr>
          <w:rFonts w:cs="Arial"/>
          <w:szCs w:val="24"/>
        </w:rPr>
        <w:t>6. Beredskabskontrakt (udkast) 3-årig</w:t>
      </w:r>
    </w:p>
    <w:p w:rsidR="0086388A" w:rsidRPr="002555FA" w:rsidRDefault="0086388A" w:rsidP="0086388A">
      <w:pPr>
        <w:rPr>
          <w:rFonts w:cs="Arial"/>
          <w:szCs w:val="24"/>
          <w:u w:val="single"/>
        </w:rPr>
      </w:pPr>
    </w:p>
    <w:p w:rsidR="0086388A" w:rsidRPr="00600312" w:rsidRDefault="0086388A" w:rsidP="0086388A">
      <w:pPr>
        <w:rPr>
          <w:rFonts w:cs="Arial"/>
          <w:b/>
          <w:szCs w:val="24"/>
        </w:rPr>
      </w:pPr>
      <w:r w:rsidRPr="00600312">
        <w:rPr>
          <w:rFonts w:cs="Arial"/>
          <w:b/>
          <w:szCs w:val="24"/>
        </w:rPr>
        <w:t>1. Kontraktpart</w:t>
      </w:r>
    </w:p>
    <w:p w:rsidR="0086388A" w:rsidRDefault="0086388A" w:rsidP="0086388A">
      <w:pPr>
        <w:rPr>
          <w:rFonts w:cs="Arial"/>
          <w:szCs w:val="24"/>
        </w:rPr>
      </w:pPr>
    </w:p>
    <w:p w:rsidR="0086388A" w:rsidRDefault="0086388A" w:rsidP="0086388A">
      <w:pPr>
        <w:rPr>
          <w:rFonts w:cs="Arial"/>
          <w:szCs w:val="24"/>
        </w:rPr>
      </w:pPr>
      <w:proofErr w:type="spellStart"/>
      <w:r>
        <w:rPr>
          <w:rFonts w:cs="Arial"/>
          <w:szCs w:val="24"/>
        </w:rPr>
        <w:t>Værnsfælles</w:t>
      </w:r>
      <w:proofErr w:type="spellEnd"/>
      <w:r>
        <w:rPr>
          <w:rFonts w:cs="Arial"/>
          <w:szCs w:val="24"/>
        </w:rPr>
        <w:t xml:space="preserve"> Forsvarskommando</w:t>
      </w:r>
    </w:p>
    <w:p w:rsidR="0086388A" w:rsidRPr="00174A57" w:rsidRDefault="0086388A" w:rsidP="0086388A">
      <w:pPr>
        <w:rPr>
          <w:rFonts w:cs="Arial"/>
          <w:szCs w:val="24"/>
        </w:rPr>
      </w:pPr>
      <w:r w:rsidRPr="00B61251">
        <w:rPr>
          <w:rFonts w:cs="Arial"/>
          <w:szCs w:val="24"/>
        </w:rPr>
        <w:t>Marinestaben</w:t>
      </w:r>
      <w:r w:rsidRPr="00174A57">
        <w:rPr>
          <w:rFonts w:cs="Arial"/>
          <w:szCs w:val="24"/>
        </w:rPr>
        <w:t xml:space="preserve"> </w:t>
      </w:r>
    </w:p>
    <w:p w:rsidR="0086388A" w:rsidRDefault="0086388A" w:rsidP="0086388A">
      <w:pPr>
        <w:rPr>
          <w:rFonts w:cs="Arial"/>
          <w:szCs w:val="24"/>
        </w:rPr>
      </w:pPr>
      <w:r>
        <w:rPr>
          <w:rFonts w:cs="Arial"/>
          <w:szCs w:val="24"/>
        </w:rPr>
        <w:t>Flyvestation Karup</w:t>
      </w:r>
    </w:p>
    <w:p w:rsidR="0086388A" w:rsidRDefault="0086388A" w:rsidP="0086388A">
      <w:pPr>
        <w:rPr>
          <w:rFonts w:cs="Arial"/>
          <w:szCs w:val="24"/>
        </w:rPr>
      </w:pPr>
      <w:proofErr w:type="spellStart"/>
      <w:r>
        <w:rPr>
          <w:rFonts w:cs="Arial"/>
          <w:szCs w:val="24"/>
        </w:rPr>
        <w:t>Herningvej</w:t>
      </w:r>
      <w:proofErr w:type="spellEnd"/>
      <w:r>
        <w:rPr>
          <w:rFonts w:cs="Arial"/>
          <w:szCs w:val="24"/>
        </w:rPr>
        <w:t xml:space="preserve"> 30</w:t>
      </w:r>
    </w:p>
    <w:p w:rsidR="0086388A" w:rsidRPr="00B505F0" w:rsidRDefault="0086388A" w:rsidP="0086388A">
      <w:pPr>
        <w:rPr>
          <w:rFonts w:cs="Arial"/>
          <w:szCs w:val="24"/>
        </w:rPr>
      </w:pPr>
      <w:r>
        <w:rPr>
          <w:rFonts w:cs="Arial"/>
          <w:szCs w:val="24"/>
        </w:rPr>
        <w:t>7470 Karup J</w:t>
      </w:r>
    </w:p>
    <w:p w:rsidR="0086388A" w:rsidRPr="00B505F0" w:rsidRDefault="0086388A" w:rsidP="0086388A">
      <w:pPr>
        <w:rPr>
          <w:rFonts w:cs="Arial"/>
          <w:szCs w:val="24"/>
          <w:u w:val="single"/>
        </w:rPr>
      </w:pPr>
      <w:r w:rsidRPr="00B505F0">
        <w:rPr>
          <w:rFonts w:cs="Arial"/>
          <w:szCs w:val="24"/>
        </w:rPr>
        <w:t>Internet (URL):</w:t>
      </w:r>
      <w:r w:rsidRPr="00747BD4">
        <w:t xml:space="preserve"> </w:t>
      </w:r>
      <w:hyperlink r:id="rId8" w:history="1">
        <w:r w:rsidRPr="002A5CDF">
          <w:rPr>
            <w:rStyle w:val="Hyperlink"/>
            <w:rFonts w:cs="Arial"/>
            <w:szCs w:val="24"/>
          </w:rPr>
          <w:t>http://forsvaret.dk/mst</w:t>
        </w:r>
      </w:hyperlink>
      <w:r w:rsidRPr="00B505F0">
        <w:rPr>
          <w:rFonts w:cs="Arial"/>
          <w:szCs w:val="24"/>
        </w:rPr>
        <w:t xml:space="preserve"> </w:t>
      </w:r>
    </w:p>
    <w:p w:rsidR="0086388A" w:rsidRPr="00B505F0" w:rsidRDefault="0086388A" w:rsidP="0086388A">
      <w:pPr>
        <w:rPr>
          <w:rFonts w:cs="Arial"/>
          <w:szCs w:val="24"/>
        </w:rPr>
      </w:pPr>
      <w:r>
        <w:rPr>
          <w:rFonts w:cs="Arial"/>
          <w:szCs w:val="24"/>
        </w:rPr>
        <w:t>Kontakt</w:t>
      </w:r>
      <w:r w:rsidRPr="00B505F0">
        <w:rPr>
          <w:rFonts w:cs="Arial"/>
          <w:szCs w:val="24"/>
        </w:rPr>
        <w:t xml:space="preserve">person: </w:t>
      </w:r>
      <w:r>
        <w:rPr>
          <w:rFonts w:cs="Arial"/>
          <w:szCs w:val="24"/>
        </w:rPr>
        <w:t>Jens Hulgaard</w:t>
      </w:r>
    </w:p>
    <w:p w:rsidR="00B8581C" w:rsidRPr="00A033AA" w:rsidRDefault="00B8581C" w:rsidP="00B8581C">
      <w:pPr>
        <w:rPr>
          <w:rFonts w:cs="Arial"/>
          <w:szCs w:val="24"/>
        </w:rPr>
      </w:pPr>
      <w:proofErr w:type="spellStart"/>
      <w:r w:rsidRPr="00A033AA">
        <w:rPr>
          <w:rFonts w:cs="Arial"/>
          <w:szCs w:val="24"/>
        </w:rPr>
        <w:t>Tlf</w:t>
      </w:r>
      <w:proofErr w:type="spellEnd"/>
      <w:r w:rsidRPr="00A033AA">
        <w:rPr>
          <w:rFonts w:cs="Arial"/>
          <w:szCs w:val="24"/>
        </w:rPr>
        <w:t xml:space="preserve">: +45 </w:t>
      </w:r>
      <w:r w:rsidRPr="00A033AA">
        <w:rPr>
          <w:rFonts w:cs="Arial"/>
          <w:color w:val="000000"/>
        </w:rPr>
        <w:t>72 81 20 54</w:t>
      </w:r>
    </w:p>
    <w:p w:rsidR="0086388A" w:rsidRPr="00A033AA" w:rsidRDefault="0086388A" w:rsidP="0086388A">
      <w:pPr>
        <w:rPr>
          <w:rFonts w:cs="Arial"/>
          <w:szCs w:val="24"/>
        </w:rPr>
      </w:pPr>
      <w:r w:rsidRPr="00A033AA">
        <w:rPr>
          <w:rFonts w:cs="Arial"/>
          <w:szCs w:val="24"/>
        </w:rPr>
        <w:t xml:space="preserve">E-mail: </w:t>
      </w:r>
      <w:hyperlink r:id="rId9" w:history="1">
        <w:r w:rsidRPr="00A033AA">
          <w:rPr>
            <w:rStyle w:val="Hyperlink"/>
            <w:rFonts w:cs="Arial"/>
            <w:szCs w:val="24"/>
          </w:rPr>
          <w:t>vfk-m-msp311@mil.dk</w:t>
        </w:r>
      </w:hyperlink>
      <w:r w:rsidRPr="00A033AA">
        <w:rPr>
          <w:rFonts w:cs="Arial"/>
          <w:szCs w:val="24"/>
        </w:rPr>
        <w:t xml:space="preserve"> </w:t>
      </w:r>
    </w:p>
    <w:p w:rsidR="0086388A" w:rsidRPr="00A033AA" w:rsidRDefault="0086388A" w:rsidP="0086388A">
      <w:pPr>
        <w:rPr>
          <w:rFonts w:cs="Arial"/>
          <w:szCs w:val="24"/>
          <w:u w:val="single"/>
        </w:rPr>
      </w:pPr>
    </w:p>
    <w:p w:rsidR="0086388A" w:rsidRPr="00600312" w:rsidRDefault="0086388A" w:rsidP="0086388A">
      <w:pPr>
        <w:rPr>
          <w:rFonts w:cs="Arial"/>
          <w:b/>
          <w:szCs w:val="24"/>
        </w:rPr>
      </w:pPr>
      <w:r w:rsidRPr="00600312">
        <w:rPr>
          <w:rFonts w:cs="Arial"/>
          <w:b/>
          <w:szCs w:val="24"/>
        </w:rPr>
        <w:t>2. Introduktion til udbuddet</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2017/2018, dækkende perioden 15. december 2017 til 31. marts 2018.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der inden for et varsel på 24 timer skal kunne afgå mod beredskabsområdeområdet. Beredskabskontrakterne indgås og forvaltes af Marinestaben (MST). De fire beredskabsområder er:</w:t>
      </w:r>
    </w:p>
    <w:p w:rsidR="0086388A" w:rsidRDefault="0086388A" w:rsidP="0086388A">
      <w:pPr>
        <w:rPr>
          <w:rFonts w:cs="Arial"/>
          <w:szCs w:val="24"/>
        </w:rPr>
      </w:pPr>
    </w:p>
    <w:p w:rsidR="0086388A" w:rsidRDefault="0086388A" w:rsidP="0086388A">
      <w:pPr>
        <w:pStyle w:val="Opstilling-punkttegn"/>
      </w:pPr>
      <w:r>
        <w:t>Farvandet syd for Fyn</w:t>
      </w:r>
    </w:p>
    <w:p w:rsidR="0086388A" w:rsidRDefault="0086388A" w:rsidP="0086388A">
      <w:pPr>
        <w:pStyle w:val="Opstilling-punkttegn"/>
      </w:pPr>
      <w:r>
        <w:t>Limfjorden vest for Aalborg (Jernbanebroen) (er dækket frem til 2018)</w:t>
      </w:r>
    </w:p>
    <w:p w:rsidR="0086388A" w:rsidRDefault="0086388A" w:rsidP="0086388A">
      <w:pPr>
        <w:pStyle w:val="Opstilling-punkttegn"/>
      </w:pPr>
      <w:r>
        <w:t>Limfjorden fra Aalborg (Jernbanebroen) til Hals Barre</w:t>
      </w:r>
    </w:p>
    <w:p w:rsidR="0086388A" w:rsidRDefault="0086388A" w:rsidP="0086388A">
      <w:pPr>
        <w:pStyle w:val="Opstilling-punkttegn"/>
      </w:pPr>
      <w:r>
        <w:t>Smålandsfarvandet</w:t>
      </w:r>
    </w:p>
    <w:p w:rsidR="0086388A" w:rsidRDefault="0086388A" w:rsidP="0086388A"/>
    <w:p w:rsidR="0086388A" w:rsidRDefault="0086388A" w:rsidP="0086388A"/>
    <w:p w:rsidR="0086388A" w:rsidRPr="00600312" w:rsidRDefault="0086388A" w:rsidP="0086388A">
      <w:pPr>
        <w:rPr>
          <w:rFonts w:cs="Arial"/>
          <w:b/>
          <w:szCs w:val="24"/>
        </w:rPr>
      </w:pPr>
      <w:r w:rsidRPr="00600312">
        <w:rPr>
          <w:rFonts w:cs="Arial"/>
          <w:b/>
          <w:szCs w:val="24"/>
        </w:rPr>
        <w:t>3. Opgavebeskrivelsen</w:t>
      </w:r>
    </w:p>
    <w:p w:rsidR="0086388A" w:rsidRDefault="0086388A" w:rsidP="0086388A"/>
    <w:p w:rsidR="0086388A" w:rsidRDefault="0086388A" w:rsidP="0086388A">
      <w:r>
        <w:t xml:space="preserve">Dette udbud gennemføres i henhold til lovbekendtgørelse </w:t>
      </w:r>
      <w:r w:rsidRPr="00C713D6">
        <w:t xml:space="preserve">nr. </w:t>
      </w:r>
      <w:r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86388A" w:rsidRDefault="0086388A" w:rsidP="0086388A"/>
    <w:p w:rsidR="0086388A" w:rsidRDefault="0086388A" w:rsidP="0086388A">
      <w:r>
        <w:t>Disse udbudsbetingelser og</w:t>
      </w:r>
    </w:p>
    <w:p w:rsidR="0086388A" w:rsidRPr="00AB2F1C" w:rsidRDefault="0086388A" w:rsidP="0086388A">
      <w:pPr>
        <w:pStyle w:val="Opstilling-punkttegn"/>
      </w:pPr>
      <w:r>
        <w:t xml:space="preserve">Bilag 1: </w:t>
      </w:r>
      <w:r w:rsidRPr="00AB2F1C">
        <w:t>Beredskabskontrakt (udkast)</w:t>
      </w:r>
    </w:p>
    <w:p w:rsidR="0086388A" w:rsidRDefault="0086388A" w:rsidP="0086388A">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86388A" w:rsidRDefault="0086388A" w:rsidP="0086388A">
      <w:pPr>
        <w:pStyle w:val="Opstilling-punkttegn"/>
      </w:pPr>
      <w:r>
        <w:t>Bilag 3: Definitoriske afgrænsninger af beredskabsområdet</w:t>
      </w:r>
    </w:p>
    <w:p w:rsidR="0086388A" w:rsidRDefault="0086388A" w:rsidP="0086388A">
      <w:pPr>
        <w:pStyle w:val="Opstilling-punkttegn"/>
      </w:pPr>
      <w:r>
        <w:t xml:space="preserve">Bilag 4: </w:t>
      </w:r>
      <w:proofErr w:type="spellStart"/>
      <w:r>
        <w:t>Tro-</w:t>
      </w:r>
      <w:proofErr w:type="spellEnd"/>
      <w:r>
        <w:t xml:space="preserve"> og </w:t>
      </w:r>
      <w:proofErr w:type="spellStart"/>
      <w:r>
        <w:t>loveerklæring</w:t>
      </w:r>
      <w:proofErr w:type="spellEnd"/>
    </w:p>
    <w:p w:rsidR="0086388A" w:rsidRPr="00AB2F1C" w:rsidRDefault="0086388A" w:rsidP="0086388A">
      <w:pPr>
        <w:pStyle w:val="Opstilling-punkttegn"/>
      </w:pPr>
      <w:r>
        <w:t xml:space="preserve">Bilag 5: </w:t>
      </w:r>
      <w:proofErr w:type="spellStart"/>
      <w:r>
        <w:t>Logskema</w:t>
      </w:r>
      <w:proofErr w:type="spellEnd"/>
      <w:r>
        <w:t xml:space="preserve"> for udført sejlads og for ydet assistance</w:t>
      </w:r>
    </w:p>
    <w:p w:rsidR="0086388A" w:rsidRPr="009476DD" w:rsidRDefault="0086388A" w:rsidP="0086388A">
      <w:pPr>
        <w:rPr>
          <w:rFonts w:cs="Arial"/>
          <w:szCs w:val="24"/>
          <w:u w:val="single"/>
        </w:rPr>
      </w:pPr>
    </w:p>
    <w:p w:rsidR="0086388A" w:rsidRDefault="0086388A" w:rsidP="0086388A">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 xml:space="preserve">beredskabsområdet </w:t>
      </w:r>
      <w:r w:rsidR="000036AE" w:rsidRPr="00A033AA">
        <w:rPr>
          <w:rFonts w:cs="Arial"/>
        </w:rPr>
        <w:t>Limfjorden fra Ålborg til Hals Barre</w:t>
      </w:r>
      <w:r>
        <w:rPr>
          <w:rFonts w:cs="Arial"/>
          <w:szCs w:val="24"/>
        </w:rPr>
        <w:t>. For den præcise definition af beredskabsområdet og afgrænsningen til havne, se bilag 3.</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2017/2018, såfremt der skulle opstå behov for indsættelse af isbrydende kapacitet i beredskabsområdet.</w:t>
      </w:r>
    </w:p>
    <w:p w:rsidR="0086388A" w:rsidRDefault="0086388A" w:rsidP="0086388A">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2017 til 31. marts 2018.</w:t>
      </w:r>
    </w:p>
    <w:p w:rsidR="0086388A" w:rsidRDefault="0086388A" w:rsidP="0086388A">
      <w:pPr>
        <w:rPr>
          <w:rFonts w:cs="Arial"/>
          <w:szCs w:val="24"/>
        </w:rPr>
      </w:pPr>
    </w:p>
    <w:p w:rsidR="0086388A" w:rsidRDefault="0086388A" w:rsidP="0086388A">
      <w:pPr>
        <w:rPr>
          <w:rFonts w:cs="Arial"/>
          <w:szCs w:val="24"/>
        </w:rPr>
      </w:pPr>
      <w:r>
        <w:rPr>
          <w:rFonts w:cs="Arial"/>
          <w:szCs w:val="24"/>
        </w:rPr>
        <w:t>Efter eventuel aktivering af beredskabskontrakten sker indsættelsen ved MST foranstaltning, hvilket indebærer, at isbryderen afgår til;</w:t>
      </w:r>
    </w:p>
    <w:p w:rsidR="0086388A" w:rsidRDefault="0086388A" w:rsidP="0086388A">
      <w:pPr>
        <w:numPr>
          <w:ilvl w:val="0"/>
          <w:numId w:val="4"/>
        </w:numPr>
        <w:rPr>
          <w:rFonts w:cs="Arial"/>
          <w:szCs w:val="24"/>
        </w:rPr>
      </w:pPr>
      <w:r>
        <w:rPr>
          <w:rFonts w:cs="Arial"/>
          <w:szCs w:val="24"/>
        </w:rPr>
        <w:t xml:space="preserve">den af MST udpegede stationeringshavn i beredskabsområdet eller, </w:t>
      </w:r>
    </w:p>
    <w:p w:rsidR="0086388A" w:rsidRDefault="0086388A" w:rsidP="0086388A">
      <w:pPr>
        <w:numPr>
          <w:ilvl w:val="0"/>
          <w:numId w:val="4"/>
        </w:numPr>
        <w:rPr>
          <w:rFonts w:cs="Arial"/>
          <w:szCs w:val="24"/>
        </w:rPr>
      </w:pPr>
      <w:r>
        <w:rPr>
          <w:rFonts w:cs="Arial"/>
          <w:szCs w:val="24"/>
        </w:rPr>
        <w:t>til ankers i beredskabsområdet i en af MST udpeget position/havn eller,</w:t>
      </w:r>
    </w:p>
    <w:p w:rsidR="0086388A" w:rsidRDefault="0086388A" w:rsidP="0086388A">
      <w:pPr>
        <w:numPr>
          <w:ilvl w:val="0"/>
          <w:numId w:val="4"/>
        </w:numPr>
        <w:rPr>
          <w:rFonts w:cs="Arial"/>
          <w:szCs w:val="24"/>
        </w:rPr>
      </w:pPr>
      <w:r>
        <w:rPr>
          <w:rFonts w:cs="Arial"/>
          <w:szCs w:val="24"/>
        </w:rPr>
        <w:t>for løsning af en af MST udpeget opgave.</w:t>
      </w:r>
    </w:p>
    <w:p w:rsidR="0086388A" w:rsidRDefault="0086388A" w:rsidP="0086388A">
      <w:pPr>
        <w:rPr>
          <w:rFonts w:cs="Arial"/>
          <w:szCs w:val="24"/>
        </w:rPr>
      </w:pPr>
    </w:p>
    <w:p w:rsidR="0086388A" w:rsidRDefault="0086388A" w:rsidP="0086388A">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tioneringshavnen eller optager en anden af MST udpeget opgave.</w:t>
      </w:r>
    </w:p>
    <w:p w:rsidR="0086388A" w:rsidRDefault="0086388A" w:rsidP="0086388A">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86388A" w:rsidRDefault="0086388A" w:rsidP="0086388A">
      <w:pPr>
        <w:rPr>
          <w:rFonts w:cs="Arial"/>
          <w:szCs w:val="24"/>
        </w:rPr>
      </w:pPr>
    </w:p>
    <w:p w:rsidR="0086388A" w:rsidRDefault="0086388A" w:rsidP="0086388A">
      <w:pPr>
        <w:rPr>
          <w:rFonts w:cs="Arial"/>
          <w:szCs w:val="24"/>
        </w:rPr>
      </w:pPr>
      <w:r>
        <w:rPr>
          <w:rFonts w:cs="Arial"/>
          <w:szCs w:val="24"/>
        </w:rPr>
        <w:t>I det tidsrum, hvor isbryderen er aktiveret på sin beredskabskontrakt, er fartøjet underlagt MST myndighed og skal efterkomme MST pålæg. Isbryderen kan kun påtage sig andre opgaver med MST skriftlige samtykke.</w:t>
      </w:r>
    </w:p>
    <w:p w:rsidR="0086388A" w:rsidRDefault="0086388A" w:rsidP="0086388A">
      <w:pPr>
        <w:rPr>
          <w:rFonts w:cs="Arial"/>
          <w:szCs w:val="24"/>
        </w:rPr>
      </w:pPr>
    </w:p>
    <w:p w:rsidR="0086388A" w:rsidRDefault="0086388A" w:rsidP="0086388A">
      <w:pPr>
        <w:rPr>
          <w:rFonts w:cs="Arial"/>
          <w:szCs w:val="24"/>
        </w:rPr>
      </w:pPr>
    </w:p>
    <w:p w:rsidR="0086388A" w:rsidRDefault="0086388A" w:rsidP="0086388A">
      <w:pPr>
        <w:rPr>
          <w:rFonts w:cs="Arial"/>
          <w:szCs w:val="24"/>
        </w:rPr>
      </w:pPr>
    </w:p>
    <w:p w:rsidR="0086388A" w:rsidRPr="00470199" w:rsidRDefault="0086388A" w:rsidP="0086388A">
      <w:pPr>
        <w:rPr>
          <w:rFonts w:cs="Arial"/>
          <w:b/>
          <w:szCs w:val="24"/>
        </w:rPr>
      </w:pPr>
      <w:r w:rsidRPr="00470199">
        <w:rPr>
          <w:rFonts w:cs="Arial"/>
          <w:b/>
          <w:szCs w:val="24"/>
        </w:rPr>
        <w:t>4. Beredskabs</w:t>
      </w:r>
      <w:r>
        <w:rPr>
          <w:rFonts w:cs="Arial"/>
          <w:b/>
          <w:szCs w:val="24"/>
        </w:rPr>
        <w:t>kontrakt</w:t>
      </w:r>
      <w:r w:rsidRPr="00470199">
        <w:rPr>
          <w:rFonts w:cs="Arial"/>
          <w:b/>
          <w:szCs w:val="24"/>
        </w:rPr>
        <w:t>perioden</w:t>
      </w:r>
    </w:p>
    <w:p w:rsidR="0086388A" w:rsidRPr="00A6392B" w:rsidRDefault="0086388A" w:rsidP="0086388A">
      <w:pPr>
        <w:rPr>
          <w:rFonts w:cs="Arial"/>
          <w:szCs w:val="24"/>
          <w:u w:val="single"/>
        </w:rPr>
      </w:pPr>
    </w:p>
    <w:p w:rsidR="00A033AA" w:rsidRDefault="00A033AA" w:rsidP="00A033AA">
      <w:pPr>
        <w:rPr>
          <w:rFonts w:cs="Arial"/>
          <w:szCs w:val="24"/>
        </w:rPr>
      </w:pPr>
      <w:r>
        <w:rPr>
          <w:rFonts w:cs="Arial"/>
          <w:szCs w:val="24"/>
        </w:rPr>
        <w:t>For beredskabsområde Limfjorden fra Ålborg til Hals Barre, vil det være mulighed for at byde ind på en 1-årig og en 3-årig kontrakt.</w:t>
      </w:r>
    </w:p>
    <w:p w:rsidR="00A033AA" w:rsidRDefault="00A033AA" w:rsidP="00A033AA">
      <w:pPr>
        <w:rPr>
          <w:rFonts w:cs="Arial"/>
          <w:szCs w:val="24"/>
        </w:rPr>
      </w:pPr>
    </w:p>
    <w:p w:rsidR="00A033AA" w:rsidRDefault="00A033AA" w:rsidP="00A033AA">
      <w:pPr>
        <w:rPr>
          <w:rFonts w:cs="Arial"/>
          <w:szCs w:val="24"/>
          <w:u w:val="single"/>
        </w:rPr>
      </w:pPr>
      <w:r>
        <w:rPr>
          <w:rFonts w:cs="Arial"/>
          <w:szCs w:val="24"/>
        </w:rPr>
        <w:t>For den 1-årige gælder:</w:t>
      </w:r>
    </w:p>
    <w:p w:rsidR="00A033AA" w:rsidRDefault="00A033AA" w:rsidP="00A033AA">
      <w:pPr>
        <w:rPr>
          <w:rFonts w:cs="Arial"/>
          <w:szCs w:val="24"/>
        </w:rPr>
      </w:pPr>
      <w:proofErr w:type="spellStart"/>
      <w:r>
        <w:rPr>
          <w:rFonts w:cs="Arial"/>
          <w:szCs w:val="24"/>
        </w:rPr>
        <w:t>Beredskabskontraktsperioden</w:t>
      </w:r>
      <w:proofErr w:type="spellEnd"/>
      <w:r>
        <w:rPr>
          <w:rFonts w:cs="Arial"/>
          <w:szCs w:val="24"/>
        </w:rPr>
        <w:t xml:space="preserve"> løber fra den 15. december 2017 til den 31. marts 2018, begge dage inklusive. I denne periode kan MST periodevis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MST med udgangspunkt i de foreliggende </w:t>
      </w:r>
      <w:proofErr w:type="spellStart"/>
      <w:r>
        <w:rPr>
          <w:rFonts w:cs="Arial"/>
          <w:szCs w:val="24"/>
        </w:rPr>
        <w:t>isprognoser</w:t>
      </w:r>
      <w:proofErr w:type="spellEnd"/>
      <w:r>
        <w:rPr>
          <w:rFonts w:cs="Arial"/>
          <w:szCs w:val="24"/>
        </w:rPr>
        <w:t xml:space="preserve">, hvorvidt det vil være mest hensigtsmæssigt at lade isbryderen forblive i stationeringshavnen uden besætning, at lade den returnere til hjemhavn eller optage andre opgaver på 24 timers varsel. MST kan </w:t>
      </w:r>
      <w:proofErr w:type="spellStart"/>
      <w:r>
        <w:rPr>
          <w:rFonts w:cs="Arial"/>
          <w:szCs w:val="24"/>
        </w:rPr>
        <w:t>deaktivere</w:t>
      </w:r>
      <w:proofErr w:type="spellEnd"/>
      <w:r>
        <w:rPr>
          <w:rFonts w:cs="Arial"/>
          <w:szCs w:val="24"/>
        </w:rPr>
        <w:t xml:space="preserve"> beredskabet med 6 timers varsel.</w:t>
      </w:r>
    </w:p>
    <w:p w:rsidR="00A033AA" w:rsidRDefault="00A033AA" w:rsidP="00A033AA">
      <w:pPr>
        <w:rPr>
          <w:rFonts w:cs="Arial"/>
          <w:szCs w:val="24"/>
        </w:rPr>
      </w:pPr>
    </w:p>
    <w:p w:rsidR="00A033AA" w:rsidRDefault="00A033AA" w:rsidP="00A033AA">
      <w:pPr>
        <w:rPr>
          <w:rFonts w:cs="Arial"/>
          <w:szCs w:val="24"/>
        </w:rPr>
      </w:pPr>
      <w:r>
        <w:rPr>
          <w:rFonts w:cs="Arial"/>
          <w:szCs w:val="24"/>
        </w:rPr>
        <w:t>For den 3-årige gælder:</w:t>
      </w:r>
    </w:p>
    <w:p w:rsidR="00A033AA" w:rsidRDefault="00A033AA" w:rsidP="00A033AA">
      <w:pPr>
        <w:rPr>
          <w:rFonts w:cs="Arial"/>
          <w:szCs w:val="24"/>
        </w:rPr>
      </w:pPr>
      <w:proofErr w:type="spellStart"/>
      <w:r>
        <w:rPr>
          <w:rFonts w:cs="Arial"/>
          <w:szCs w:val="24"/>
        </w:rPr>
        <w:t>Beredskabskontraktsperioden</w:t>
      </w:r>
      <w:proofErr w:type="spellEnd"/>
      <w:r>
        <w:rPr>
          <w:rFonts w:cs="Arial"/>
          <w:szCs w:val="24"/>
        </w:rPr>
        <w:t xml:space="preserve"> vil dække fra 15. december 2017 til 31. marts 2018, 15. december 2018 til 31. marts 2019 og 15. december 2019 til 31. marts 2020, alle dage inklusive. I disse perioder kan MST periodevis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MST med udgangspunkt i de foreliggende </w:t>
      </w:r>
      <w:proofErr w:type="spellStart"/>
      <w:r>
        <w:rPr>
          <w:rFonts w:cs="Arial"/>
          <w:szCs w:val="24"/>
        </w:rPr>
        <w:t>isprognoser</w:t>
      </w:r>
      <w:proofErr w:type="spellEnd"/>
      <w:r>
        <w:rPr>
          <w:rFonts w:cs="Arial"/>
          <w:szCs w:val="24"/>
        </w:rPr>
        <w:t xml:space="preserve">, hvorvidt det vil være mest hensigtsmæssigt at lade isbryderen forblive i stationeringshavnen uden besætning, at lade den returnere til hjemhavn eller optage andre opgaver på 24 timers varsel. MST kan </w:t>
      </w:r>
      <w:proofErr w:type="spellStart"/>
      <w:r>
        <w:rPr>
          <w:rFonts w:cs="Arial"/>
          <w:szCs w:val="24"/>
        </w:rPr>
        <w:t>deaktivere</w:t>
      </w:r>
      <w:proofErr w:type="spellEnd"/>
      <w:r>
        <w:rPr>
          <w:rFonts w:cs="Arial"/>
          <w:szCs w:val="24"/>
        </w:rPr>
        <w:t xml:space="preserve"> beredskabet med 6 timers varsel.</w:t>
      </w:r>
    </w:p>
    <w:p w:rsidR="00A033AA" w:rsidRDefault="00A033AA" w:rsidP="00A033AA">
      <w:pPr>
        <w:rPr>
          <w:rFonts w:cs="Arial"/>
          <w:szCs w:val="24"/>
        </w:rPr>
      </w:pPr>
    </w:p>
    <w:p w:rsidR="00A033AA" w:rsidRDefault="00A033AA" w:rsidP="00A033AA">
      <w:pPr>
        <w:pStyle w:val="Listeafsnit"/>
        <w:spacing w:after="240" w:line="240" w:lineRule="auto"/>
        <w:ind w:left="0"/>
        <w:rPr>
          <w:rFonts w:cs="Arial"/>
          <w:szCs w:val="24"/>
        </w:rPr>
      </w:pPr>
      <w:r>
        <w:rPr>
          <w:rFonts w:cs="Arial"/>
          <w:szCs w:val="24"/>
        </w:rPr>
        <w:t xml:space="preserve">Begrundelsen for at tilbyde 3-årig kontrakt er, at mindske det faste beløb for opretholdelse af selve beredskabet i </w:t>
      </w:r>
      <w:proofErr w:type="spellStart"/>
      <w:r>
        <w:rPr>
          <w:rFonts w:cs="Arial"/>
          <w:szCs w:val="24"/>
        </w:rPr>
        <w:t>isbrydningssæsonen</w:t>
      </w:r>
      <w:proofErr w:type="spellEnd"/>
      <w:r>
        <w:rPr>
          <w:rFonts w:cs="Arial"/>
          <w:szCs w:val="24"/>
        </w:rPr>
        <w:t xml:space="preserve"> (beredskabssummen).  En 3-årig kontrakt med lav </w:t>
      </w:r>
      <w:proofErr w:type="spellStart"/>
      <w:r>
        <w:rPr>
          <w:rFonts w:cs="Arial"/>
          <w:szCs w:val="24"/>
        </w:rPr>
        <w:t>beredskabssum</w:t>
      </w:r>
      <w:proofErr w:type="spellEnd"/>
      <w:r>
        <w:rPr>
          <w:rFonts w:cs="Arial"/>
          <w:szCs w:val="24"/>
        </w:rPr>
        <w:t xml:space="preserve"> vil blive foretrukket frem for en 1-årig.</w:t>
      </w:r>
    </w:p>
    <w:p w:rsidR="0086388A" w:rsidRDefault="0086388A" w:rsidP="0086388A">
      <w:pPr>
        <w:rPr>
          <w:rFonts w:cs="Arial"/>
          <w:szCs w:val="24"/>
        </w:rPr>
      </w:pPr>
    </w:p>
    <w:p w:rsidR="0086388A" w:rsidRPr="0038334D" w:rsidRDefault="0086388A" w:rsidP="0086388A">
      <w:pPr>
        <w:rPr>
          <w:rFonts w:cs="Arial"/>
          <w:b/>
          <w:szCs w:val="24"/>
        </w:rPr>
      </w:pPr>
      <w:r w:rsidRPr="0038334D">
        <w:rPr>
          <w:rFonts w:cs="Arial"/>
          <w:b/>
          <w:szCs w:val="24"/>
        </w:rPr>
        <w:t>5. Gældende lov m.v. for beredskabskontrakten</w:t>
      </w:r>
    </w:p>
    <w:p w:rsidR="0086388A" w:rsidRDefault="0086388A" w:rsidP="0086388A">
      <w:pPr>
        <w:rPr>
          <w:rFonts w:cs="Arial"/>
          <w:szCs w:val="24"/>
          <w:u w:val="single"/>
        </w:rPr>
      </w:pPr>
    </w:p>
    <w:p w:rsidR="0086388A" w:rsidRDefault="0086388A" w:rsidP="0086388A">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Pr="00680800">
        <w:rPr>
          <w:rFonts w:cs="Arial"/>
          <w:szCs w:val="24"/>
        </w:rPr>
        <w:t xml:space="preserve"> </w:t>
      </w:r>
      <w:r>
        <w:rPr>
          <w:rFonts w:cs="Arial"/>
          <w:szCs w:val="24"/>
        </w:rPr>
        <w:t xml:space="preserve">jf. § 8. stk. 2, i lovbekendtgørelse nr. 578 af 29. september 1988 om beredskab for </w:t>
      </w:r>
      <w:proofErr w:type="spellStart"/>
      <w:r>
        <w:rPr>
          <w:rFonts w:cs="Arial"/>
          <w:szCs w:val="24"/>
        </w:rPr>
        <w:t>isbrydning</w:t>
      </w:r>
      <w:proofErr w:type="spellEnd"/>
      <w:r>
        <w:rPr>
          <w:rFonts w:cs="Arial"/>
          <w:szCs w:val="24"/>
        </w:rPr>
        <w:t xml:space="preserve"> med senere ændringer.</w:t>
      </w:r>
    </w:p>
    <w:p w:rsidR="0086388A" w:rsidRDefault="0086388A" w:rsidP="0086388A">
      <w:pPr>
        <w:rPr>
          <w:rFonts w:cs="Arial"/>
          <w:szCs w:val="24"/>
        </w:rPr>
      </w:pPr>
    </w:p>
    <w:p w:rsidR="0086388A" w:rsidRDefault="0086388A" w:rsidP="0086388A">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86388A" w:rsidRDefault="0086388A" w:rsidP="0086388A">
      <w:pPr>
        <w:rPr>
          <w:rFonts w:cs="Arial"/>
          <w:szCs w:val="24"/>
        </w:rPr>
      </w:pPr>
    </w:p>
    <w:p w:rsidR="0086388A" w:rsidRPr="0038334D" w:rsidRDefault="0086388A" w:rsidP="0086388A">
      <w:pPr>
        <w:rPr>
          <w:rFonts w:cs="Arial"/>
          <w:b/>
          <w:szCs w:val="24"/>
        </w:rPr>
      </w:pPr>
      <w:r w:rsidRPr="0038334D">
        <w:rPr>
          <w:rFonts w:cs="Arial"/>
          <w:b/>
          <w:szCs w:val="24"/>
        </w:rPr>
        <w:t>6. Forsvarsministeriets miljøstrategi</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Ved valg af leverandør skal MST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86388A" w:rsidRDefault="0086388A" w:rsidP="0086388A">
      <w:pPr>
        <w:rPr>
          <w:rFonts w:cs="Arial"/>
          <w:szCs w:val="24"/>
        </w:rPr>
      </w:pPr>
    </w:p>
    <w:p w:rsidR="0086388A" w:rsidRDefault="0086388A" w:rsidP="0086388A">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86388A" w:rsidRDefault="0086388A" w:rsidP="0086388A">
      <w:pPr>
        <w:rPr>
          <w:rFonts w:cs="Arial"/>
          <w:szCs w:val="24"/>
        </w:rPr>
      </w:pPr>
    </w:p>
    <w:p w:rsidR="0086388A" w:rsidRPr="00C82D39" w:rsidRDefault="0086388A" w:rsidP="0086388A">
      <w:pPr>
        <w:rPr>
          <w:rFonts w:cs="Arial"/>
          <w:szCs w:val="24"/>
        </w:rPr>
      </w:pPr>
      <w:r>
        <w:rPr>
          <w:rFonts w:cs="Arial"/>
          <w:szCs w:val="24"/>
        </w:rPr>
        <w:t>For nærværende udbud medfører det, at MST i udvælgelsen af isbryder vil lægge vægt på renheden af den af isbryderen anvendte bunkerstype. Desuden skal isbryderen være i stand til, at tage strøm fra land, når den ligger i havn.</w:t>
      </w:r>
    </w:p>
    <w:p w:rsidR="0086388A" w:rsidRDefault="0086388A" w:rsidP="0086388A">
      <w:pPr>
        <w:rPr>
          <w:rFonts w:cs="Arial"/>
          <w:szCs w:val="24"/>
          <w:u w:val="single"/>
        </w:rPr>
      </w:pPr>
    </w:p>
    <w:p w:rsidR="0086388A" w:rsidRPr="0038334D" w:rsidRDefault="0086388A" w:rsidP="0086388A">
      <w:pPr>
        <w:rPr>
          <w:rFonts w:cs="Arial"/>
          <w:b/>
          <w:szCs w:val="24"/>
        </w:rPr>
      </w:pPr>
      <w:r w:rsidRPr="0038334D">
        <w:rPr>
          <w:rFonts w:cs="Arial"/>
          <w:b/>
          <w:szCs w:val="24"/>
        </w:rPr>
        <w:t>7. Økonomi og miljøhensyn</w:t>
      </w:r>
    </w:p>
    <w:p w:rsidR="0086388A" w:rsidRDefault="0086388A" w:rsidP="0086388A">
      <w:pPr>
        <w:rPr>
          <w:rFonts w:cs="Arial"/>
          <w:szCs w:val="24"/>
        </w:rPr>
      </w:pPr>
    </w:p>
    <w:p w:rsidR="0086388A" w:rsidRDefault="0086388A" w:rsidP="0086388A">
      <w:pPr>
        <w:rPr>
          <w:rFonts w:cs="Arial"/>
          <w:szCs w:val="24"/>
        </w:rPr>
      </w:pPr>
      <w:r>
        <w:rPr>
          <w:rFonts w:cs="Arial"/>
          <w:szCs w:val="24"/>
        </w:rPr>
        <w:t>Alle priser i forbindelse med dette udbud skal opgives i danske kroner. Priserne skal være inklusive alle skatter og afgifter, men ekskl. moms, og skal indeholde prisen for opfyldelse af samtlige krav og betingelser stillet i dette udbud.</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p>
    <w:p w:rsidR="0086388A" w:rsidRPr="00C87327" w:rsidRDefault="0086388A" w:rsidP="0086388A">
      <w:pPr>
        <w:rPr>
          <w:rFonts w:cs="Arial"/>
          <w:szCs w:val="24"/>
        </w:rPr>
      </w:pPr>
    </w:p>
    <w:p w:rsidR="0086388A" w:rsidRPr="00A72A16" w:rsidRDefault="0086388A" w:rsidP="0086388A">
      <w:pPr>
        <w:pStyle w:val="Listeafsnit"/>
        <w:numPr>
          <w:ilvl w:val="0"/>
          <w:numId w:val="2"/>
        </w:numPr>
        <w:spacing w:after="240" w:line="240" w:lineRule="auto"/>
        <w:rPr>
          <w:rFonts w:cs="Arial"/>
          <w:szCs w:val="24"/>
        </w:rPr>
      </w:pPr>
      <w:r w:rsidRPr="00A72A16">
        <w:rPr>
          <w:rFonts w:cs="Arial"/>
          <w:szCs w:val="24"/>
        </w:rPr>
        <w:t xml:space="preserve">Et fast beløb for opretholdelse af selve beredskabet i </w:t>
      </w:r>
      <w:proofErr w:type="spellStart"/>
      <w:r w:rsidRPr="00A72A16">
        <w:rPr>
          <w:rFonts w:cs="Arial"/>
          <w:szCs w:val="24"/>
        </w:rPr>
        <w:t>isbrydningssæsonen</w:t>
      </w:r>
      <w:proofErr w:type="spellEnd"/>
      <w:r>
        <w:rPr>
          <w:rFonts w:cs="Arial"/>
          <w:szCs w:val="24"/>
        </w:rPr>
        <w:t xml:space="preserve"> (beredskabssummen). Denne </w:t>
      </w:r>
      <w:proofErr w:type="spellStart"/>
      <w:r>
        <w:rPr>
          <w:rFonts w:cs="Arial"/>
          <w:szCs w:val="24"/>
        </w:rPr>
        <w:t>beredskabssum</w:t>
      </w:r>
      <w:proofErr w:type="spellEnd"/>
      <w:r>
        <w:rPr>
          <w:rFonts w:cs="Arial"/>
          <w:szCs w:val="24"/>
        </w:rPr>
        <w:t xml:space="preserve"> inkluderer </w:t>
      </w:r>
      <w:r w:rsidRPr="00C67C75">
        <w:rPr>
          <w:rFonts w:cs="Arial"/>
          <w:szCs w:val="24"/>
        </w:rPr>
        <w:t>også ophold i stationeringshavnen med besætning,</w:t>
      </w:r>
    </w:p>
    <w:p w:rsidR="0086388A" w:rsidRPr="00E44BF4" w:rsidRDefault="0086388A" w:rsidP="0086388A">
      <w:pPr>
        <w:pStyle w:val="Listeafsnit"/>
        <w:numPr>
          <w:ilvl w:val="0"/>
          <w:numId w:val="2"/>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86388A" w:rsidRPr="00E44BF4" w:rsidRDefault="0086388A" w:rsidP="0086388A">
      <w:pPr>
        <w:pStyle w:val="Listeafsnit"/>
        <w:numPr>
          <w:ilvl w:val="0"/>
          <w:numId w:val="2"/>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86388A" w:rsidRDefault="0086388A" w:rsidP="0086388A">
      <w:pPr>
        <w:pStyle w:val="Listeafsnit"/>
        <w:numPr>
          <w:ilvl w:val="0"/>
          <w:numId w:val="2"/>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86388A" w:rsidRDefault="0086388A" w:rsidP="0086388A">
      <w:pPr>
        <w:pStyle w:val="Listeafsnit"/>
        <w:numPr>
          <w:ilvl w:val="0"/>
          <w:numId w:val="2"/>
        </w:numPr>
        <w:spacing w:after="240" w:line="240" w:lineRule="auto"/>
        <w:rPr>
          <w:rFonts w:cs="Arial"/>
          <w:szCs w:val="24"/>
        </w:rPr>
      </w:pPr>
      <w:r>
        <w:rPr>
          <w:rFonts w:cs="Arial"/>
          <w:szCs w:val="24"/>
        </w:rPr>
        <w:t>En fast pris pr. døgn for henlæggelse af isbryderen uden besætning i stationeringshavnen,</w:t>
      </w:r>
    </w:p>
    <w:p w:rsidR="0086388A" w:rsidRDefault="0086388A" w:rsidP="0086388A">
      <w:pPr>
        <w:pStyle w:val="Listeafsnit"/>
        <w:numPr>
          <w:ilvl w:val="0"/>
          <w:numId w:val="2"/>
        </w:numPr>
        <w:spacing w:after="240" w:line="240" w:lineRule="auto"/>
        <w:rPr>
          <w:rFonts w:cs="Arial"/>
          <w:szCs w:val="24"/>
        </w:rPr>
      </w:pPr>
      <w:r>
        <w:rPr>
          <w:rFonts w:cs="Arial"/>
          <w:szCs w:val="24"/>
        </w:rPr>
        <w:t>En fast pris for forlægning fra hjemhavnen og til beredskabsområdet tur/retur,</w:t>
      </w:r>
    </w:p>
    <w:p w:rsidR="0086388A" w:rsidRPr="006B1B22" w:rsidRDefault="0086388A" w:rsidP="0086388A">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beredskabet har været aktiveret.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MST ønsker med den valgte fremgangsmåde at minimere den samlede nødvendige sejlads for løsning af </w:t>
      </w:r>
      <w:proofErr w:type="spellStart"/>
      <w:r>
        <w:rPr>
          <w:rFonts w:cs="Arial"/>
          <w:szCs w:val="24"/>
        </w:rPr>
        <w:t>isbrydningsopgaven</w:t>
      </w:r>
      <w:proofErr w:type="spellEnd"/>
      <w:r>
        <w:rPr>
          <w:rFonts w:cs="Arial"/>
          <w:szCs w:val="24"/>
        </w:rPr>
        <w:t xml:space="preserve"> og forventer, at isbryderen – når den ligger i havn – sparer brændstof ved at tage strøm fra land.</w:t>
      </w:r>
    </w:p>
    <w:p w:rsidR="0086388A" w:rsidRPr="006B1B22" w:rsidRDefault="0086388A" w:rsidP="0086388A">
      <w:pPr>
        <w:rPr>
          <w:rFonts w:cs="Arial"/>
          <w:szCs w:val="24"/>
        </w:rPr>
      </w:pPr>
    </w:p>
    <w:p w:rsidR="0086388A" w:rsidRDefault="0086388A" w:rsidP="0086388A">
      <w:pPr>
        <w:rPr>
          <w:rFonts w:cs="Arial"/>
          <w:szCs w:val="24"/>
        </w:rPr>
      </w:pPr>
      <w:r>
        <w:rPr>
          <w:rFonts w:cs="Arial"/>
          <w:szCs w:val="24"/>
        </w:rPr>
        <w:t xml:space="preserve">Alle priser skal være inklusiv olieforbrug.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Den anvendte oliepris ved udregningen af de ovenfor anførte timepriser, skal opgives ved afgivelse af et tilbud. </w:t>
      </w:r>
      <w:r w:rsidRPr="008C7D79">
        <w:rPr>
          <w:rFonts w:cs="Arial"/>
          <w:szCs w:val="24"/>
        </w:rPr>
        <w:t xml:space="preserve">Prisindeks </w:t>
      </w:r>
      <w:r>
        <w:rPr>
          <w:rFonts w:cs="Arial"/>
          <w:szCs w:val="24"/>
        </w:rPr>
        <w:t>januar 2017</w:t>
      </w:r>
      <w:r w:rsidRPr="00C67C75">
        <w:rPr>
          <w:rFonts w:cs="Arial"/>
          <w:szCs w:val="24"/>
        </w:rPr>
        <w:t xml:space="preserve"> skal anvendes.</w:t>
      </w:r>
    </w:p>
    <w:p w:rsidR="0086388A" w:rsidRDefault="0086388A" w:rsidP="0086388A">
      <w:pPr>
        <w:rPr>
          <w:rFonts w:cs="Arial"/>
          <w:szCs w:val="24"/>
        </w:rPr>
      </w:pPr>
    </w:p>
    <w:p w:rsidR="0086388A" w:rsidRDefault="0086388A" w:rsidP="0086388A">
      <w:pPr>
        <w:rPr>
          <w:rFonts w:cs="Arial"/>
          <w:szCs w:val="24"/>
        </w:rPr>
      </w:pPr>
      <w:r>
        <w:rPr>
          <w:rFonts w:cs="Arial"/>
          <w:szCs w:val="24"/>
        </w:rPr>
        <w:t>Kun dokumenterede stigninger på olieprisindeks på over 5 % vil kunne anerkendes som grundlag for kompensation for stigningen.</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Denne beredskabsaftale eller deraf afledte fordringer kan ikke under nogen form overdrages, sælges eller belånes uden MST skriftlige tilladelse i hvert enkelt tilfælde. </w:t>
      </w:r>
    </w:p>
    <w:p w:rsidR="0086388A" w:rsidRDefault="0086388A" w:rsidP="0086388A">
      <w:pPr>
        <w:rPr>
          <w:rFonts w:cs="Arial"/>
          <w:szCs w:val="24"/>
        </w:rPr>
      </w:pPr>
    </w:p>
    <w:p w:rsidR="0086388A" w:rsidRDefault="0086388A" w:rsidP="0086388A">
      <w:pPr>
        <w:rPr>
          <w:rFonts w:cs="Arial"/>
          <w:szCs w:val="24"/>
        </w:rPr>
      </w:pPr>
      <w:r>
        <w:rPr>
          <w:rFonts w:cs="Arial"/>
          <w:szCs w:val="24"/>
        </w:rPr>
        <w:lastRenderedPageBreak/>
        <w:t>Det er aftalt med Danske Havne, at havnene indenfor beredskabsområdet ikke opkræver havnepenge (skibsafgift), men alene fakturerer isbryderen andre forbrugsspecifikke serviceydelser som vand, affald, strøm etc.</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Timeprisen for sejlads fra stationeringshavnen beregnes fra afgang (sidste trosse) til ankomst til stationeringshavnen (første trosse). </w:t>
      </w:r>
    </w:p>
    <w:p w:rsidR="0086388A" w:rsidRDefault="0086388A" w:rsidP="0086388A">
      <w:pPr>
        <w:rPr>
          <w:rFonts w:cs="Arial"/>
          <w:szCs w:val="24"/>
        </w:rPr>
      </w:pPr>
    </w:p>
    <w:p w:rsidR="0086388A" w:rsidRDefault="0086388A" w:rsidP="0086388A">
      <w:pPr>
        <w:rPr>
          <w:rFonts w:cs="Arial"/>
          <w:szCs w:val="24"/>
        </w:rPr>
      </w:pPr>
      <w:r>
        <w:rPr>
          <w:rFonts w:cs="Arial"/>
          <w:szCs w:val="24"/>
        </w:rPr>
        <w:t>Isbryderen skal føre logbog i overensstemmelse med bilag 5 samt melde ankomst til og afgang fra havn eller ankerplads til MST.</w:t>
      </w:r>
    </w:p>
    <w:p w:rsidR="0086388A" w:rsidRDefault="0086388A" w:rsidP="0086388A">
      <w:pPr>
        <w:rPr>
          <w:rFonts w:cs="Arial"/>
          <w:b/>
          <w:szCs w:val="24"/>
        </w:rPr>
      </w:pPr>
    </w:p>
    <w:p w:rsidR="0086388A" w:rsidRPr="00084E98" w:rsidRDefault="0086388A" w:rsidP="0086388A">
      <w:pPr>
        <w:rPr>
          <w:rFonts w:cs="Arial"/>
          <w:b/>
          <w:szCs w:val="24"/>
        </w:rPr>
      </w:pPr>
      <w:r w:rsidRPr="00084E98">
        <w:rPr>
          <w:rFonts w:cs="Arial"/>
          <w:b/>
          <w:szCs w:val="24"/>
        </w:rPr>
        <w:t xml:space="preserve">8. Ansvar </w:t>
      </w:r>
    </w:p>
    <w:p w:rsidR="0086388A" w:rsidRDefault="0086388A" w:rsidP="0086388A">
      <w:pPr>
        <w:rPr>
          <w:rFonts w:cs="Arial"/>
          <w:szCs w:val="24"/>
        </w:rPr>
      </w:pPr>
    </w:p>
    <w:p w:rsidR="0086388A" w:rsidRDefault="0086388A" w:rsidP="0086388A">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MST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MST kan på forlangende kræve forsikringscertifikat herfor fremsendt.</w:t>
      </w:r>
    </w:p>
    <w:p w:rsidR="0086388A" w:rsidRDefault="0086388A" w:rsidP="0086388A">
      <w:pPr>
        <w:rPr>
          <w:rFonts w:cs="Arial"/>
          <w:szCs w:val="24"/>
        </w:rPr>
      </w:pPr>
    </w:p>
    <w:p w:rsidR="0086388A" w:rsidRPr="00084E98" w:rsidRDefault="0086388A" w:rsidP="0086388A">
      <w:pPr>
        <w:rPr>
          <w:rFonts w:cs="Arial"/>
          <w:b/>
          <w:szCs w:val="24"/>
        </w:rPr>
      </w:pPr>
      <w:r w:rsidRPr="00084E98">
        <w:rPr>
          <w:rFonts w:cs="Arial"/>
          <w:b/>
          <w:szCs w:val="24"/>
        </w:rPr>
        <w:t>9. Obligatoriske krav</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Beredskabsområdet Limfjorden fra Aalborg til Hals Barre omfatter Limfjordsområdet mellem Jernbanebroen i Aalborg til Hals Barre Fyr, jf. bilag 3. Gennemsnitsdybden i området udgør ca. </w:t>
      </w:r>
      <w:smartTag w:uri="urn:schemas-microsoft-com:office:smarttags" w:element="metricconverter">
        <w:smartTagPr>
          <w:attr w:name="ProductID" w:val="10 meter"/>
        </w:smartTagPr>
        <w:r>
          <w:rPr>
            <w:rFonts w:cs="Arial"/>
            <w:szCs w:val="24"/>
          </w:rPr>
          <w:t>10 meter</w:t>
        </w:r>
      </w:smartTag>
      <w:r>
        <w:rPr>
          <w:rFonts w:cs="Arial"/>
          <w:szCs w:val="24"/>
        </w:rPr>
        <w:t xml:space="preserve">. Om vinteren - specielt med østlige vinde i frostperioder - er Limfjordens østlige adgang over Hals Barre tilbøjelig til at lukke, idet sammenstuvet og </w:t>
      </w:r>
      <w:proofErr w:type="spellStart"/>
      <w:r>
        <w:rPr>
          <w:rFonts w:cs="Arial"/>
          <w:szCs w:val="24"/>
        </w:rPr>
        <w:t>bundsat</w:t>
      </w:r>
      <w:proofErr w:type="spellEnd"/>
      <w:r>
        <w:rPr>
          <w:rFonts w:cs="Arial"/>
          <w:szCs w:val="24"/>
        </w:rPr>
        <w:t xml:space="preserve"> is kan danne en stærkt hindrende barriere.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Isbryderen skal derfor være velegnet til brydning af </w:t>
      </w:r>
      <w:proofErr w:type="spellStart"/>
      <w:r>
        <w:rPr>
          <w:rFonts w:cs="Arial"/>
          <w:szCs w:val="24"/>
        </w:rPr>
        <w:t>fastis</w:t>
      </w:r>
      <w:proofErr w:type="spellEnd"/>
      <w:r>
        <w:rPr>
          <w:rFonts w:cs="Arial"/>
          <w:szCs w:val="24"/>
        </w:rPr>
        <w:t xml:space="preserve"> op til </w:t>
      </w:r>
      <w:smartTag w:uri="urn:schemas-microsoft-com:office:smarttags" w:element="metricconverter">
        <w:smartTagPr>
          <w:attr w:name="ProductID" w:val="1 meters"/>
        </w:smartTagPr>
        <w:r>
          <w:rPr>
            <w:rFonts w:cs="Arial"/>
            <w:szCs w:val="24"/>
          </w:rPr>
          <w:t>1 meters</w:t>
        </w:r>
      </w:smartTag>
      <w:r>
        <w:rPr>
          <w:rFonts w:cs="Arial"/>
          <w:szCs w:val="24"/>
        </w:rPr>
        <w:t xml:space="preserve"> tykkelse og pakis. Isbryderen skal derfor– som en betingelse for at kunne deltage i den videre udvælgelse med henblik på at finde det økonomisk mest fordelagtige tilbud – opfylde følgende obligatoriske krav.  </w:t>
      </w:r>
    </w:p>
    <w:p w:rsidR="0086388A" w:rsidRDefault="0086388A" w:rsidP="0086388A">
      <w:pPr>
        <w:numPr>
          <w:ilvl w:val="0"/>
          <w:numId w:val="3"/>
        </w:numPr>
        <w:rPr>
          <w:rFonts w:cs="Arial"/>
          <w:szCs w:val="24"/>
        </w:rPr>
      </w:pPr>
      <w:r>
        <w:rPr>
          <w:rFonts w:cs="Arial"/>
          <w:szCs w:val="24"/>
        </w:rPr>
        <w:t>Skibsstørrelse minimum 200 BRT</w:t>
      </w:r>
    </w:p>
    <w:p w:rsidR="0086388A" w:rsidRPr="00273A89" w:rsidRDefault="0086388A" w:rsidP="0086388A">
      <w:pPr>
        <w:numPr>
          <w:ilvl w:val="0"/>
          <w:numId w:val="3"/>
        </w:numPr>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1500</w:t>
      </w:r>
      <w:r w:rsidRPr="00273A89">
        <w:rPr>
          <w:rFonts w:cs="Arial"/>
          <w:szCs w:val="24"/>
        </w:rPr>
        <w:t xml:space="preserve"> KW</w:t>
      </w:r>
    </w:p>
    <w:p w:rsidR="0086388A" w:rsidRPr="00273A89" w:rsidRDefault="0086388A" w:rsidP="0086388A">
      <w:pPr>
        <w:numPr>
          <w:ilvl w:val="0"/>
          <w:numId w:val="3"/>
        </w:numPr>
        <w:rPr>
          <w:rFonts w:cs="Arial"/>
          <w:szCs w:val="24"/>
        </w:rPr>
      </w:pPr>
      <w:r w:rsidRPr="00273A89">
        <w:rPr>
          <w:rFonts w:cs="Arial"/>
          <w:szCs w:val="24"/>
        </w:rPr>
        <w:t xml:space="preserve">Dybgang på maximalt </w:t>
      </w:r>
      <w:r>
        <w:rPr>
          <w:rFonts w:cs="Arial"/>
          <w:szCs w:val="24"/>
        </w:rPr>
        <w:t>6,0</w:t>
      </w:r>
      <w:r w:rsidRPr="00273A89">
        <w:rPr>
          <w:rFonts w:cs="Arial"/>
          <w:szCs w:val="24"/>
        </w:rPr>
        <w:t xml:space="preserve"> meter</w:t>
      </w:r>
    </w:p>
    <w:p w:rsidR="0086388A" w:rsidRDefault="0086388A" w:rsidP="0086388A">
      <w:pPr>
        <w:numPr>
          <w:ilvl w:val="0"/>
          <w:numId w:val="3"/>
        </w:numPr>
        <w:rPr>
          <w:rFonts w:cs="Arial"/>
          <w:szCs w:val="24"/>
        </w:rPr>
      </w:pPr>
      <w:r>
        <w:rPr>
          <w:rFonts w:cs="Arial"/>
          <w:szCs w:val="24"/>
        </w:rPr>
        <w:t xml:space="preserve">Have </w:t>
      </w:r>
      <w:r w:rsidRPr="00273A89">
        <w:rPr>
          <w:rFonts w:cs="Arial"/>
          <w:szCs w:val="24"/>
        </w:rPr>
        <w:t>AIS uds</w:t>
      </w:r>
      <w:r>
        <w:rPr>
          <w:rFonts w:cs="Arial"/>
          <w:szCs w:val="24"/>
        </w:rPr>
        <w:t>tyr</w:t>
      </w:r>
    </w:p>
    <w:p w:rsidR="0086388A" w:rsidRDefault="0086388A" w:rsidP="0086388A">
      <w:pPr>
        <w:numPr>
          <w:ilvl w:val="0"/>
          <w:numId w:val="3"/>
        </w:numPr>
        <w:rPr>
          <w:rFonts w:cs="Arial"/>
          <w:szCs w:val="24"/>
        </w:rPr>
      </w:pPr>
      <w:r>
        <w:rPr>
          <w:rFonts w:cs="Arial"/>
          <w:szCs w:val="24"/>
        </w:rPr>
        <w:t>Være bemandet af EU/EØS besætning</w:t>
      </w:r>
    </w:p>
    <w:p w:rsidR="0086388A" w:rsidRDefault="0086388A" w:rsidP="0086388A">
      <w:pPr>
        <w:numPr>
          <w:ilvl w:val="0"/>
          <w:numId w:val="3"/>
        </w:numPr>
        <w:rPr>
          <w:rFonts w:cs="Arial"/>
          <w:szCs w:val="24"/>
        </w:rPr>
      </w:pPr>
      <w:r>
        <w:rPr>
          <w:rFonts w:cs="Arial"/>
          <w:szCs w:val="24"/>
        </w:rPr>
        <w:t>Have adgang til internet</w:t>
      </w:r>
    </w:p>
    <w:p w:rsidR="0086388A" w:rsidRDefault="0086388A" w:rsidP="0086388A">
      <w:pPr>
        <w:numPr>
          <w:ilvl w:val="0"/>
          <w:numId w:val="3"/>
        </w:numPr>
        <w:rPr>
          <w:rFonts w:cs="Arial"/>
          <w:szCs w:val="24"/>
        </w:rPr>
      </w:pPr>
      <w:r>
        <w:rPr>
          <w:rFonts w:cs="Arial"/>
          <w:szCs w:val="24"/>
        </w:rPr>
        <w:t xml:space="preserve">Have </w:t>
      </w:r>
      <w:proofErr w:type="spellStart"/>
      <w:r>
        <w:rPr>
          <w:rFonts w:cs="Arial"/>
          <w:szCs w:val="24"/>
        </w:rPr>
        <w:t>emailadresse</w:t>
      </w:r>
      <w:proofErr w:type="spellEnd"/>
    </w:p>
    <w:p w:rsidR="0086388A" w:rsidRDefault="0086388A" w:rsidP="0086388A">
      <w:pPr>
        <w:numPr>
          <w:ilvl w:val="0"/>
          <w:numId w:val="3"/>
        </w:numPr>
        <w:rPr>
          <w:rFonts w:cs="Arial"/>
          <w:szCs w:val="24"/>
        </w:rPr>
      </w:pPr>
      <w:r>
        <w:rPr>
          <w:rFonts w:cs="Arial"/>
          <w:szCs w:val="24"/>
        </w:rPr>
        <w:t>Være udstyret med maritime VHF kanaler</w:t>
      </w:r>
    </w:p>
    <w:p w:rsidR="0086388A" w:rsidRDefault="0086388A" w:rsidP="0086388A">
      <w:pPr>
        <w:numPr>
          <w:ilvl w:val="0"/>
          <w:numId w:val="3"/>
        </w:numPr>
        <w:rPr>
          <w:rFonts w:cs="Arial"/>
          <w:szCs w:val="24"/>
        </w:rPr>
      </w:pPr>
      <w:r>
        <w:rPr>
          <w:rFonts w:cs="Arial"/>
          <w:szCs w:val="24"/>
        </w:rPr>
        <w:t>Have mobiltelefon om bord</w:t>
      </w:r>
    </w:p>
    <w:p w:rsidR="0086388A" w:rsidRDefault="0086388A" w:rsidP="0086388A">
      <w:pPr>
        <w:numPr>
          <w:ilvl w:val="0"/>
          <w:numId w:val="3"/>
        </w:numPr>
        <w:rPr>
          <w:rFonts w:cs="Arial"/>
          <w:szCs w:val="24"/>
        </w:rPr>
      </w:pPr>
      <w:r>
        <w:rPr>
          <w:rFonts w:cs="Arial"/>
          <w:szCs w:val="24"/>
        </w:rPr>
        <w:t>Kunne opfylde kravene til varsel jf. pkt. 3</w:t>
      </w:r>
    </w:p>
    <w:p w:rsidR="0086388A" w:rsidRDefault="0086388A" w:rsidP="0086388A">
      <w:pPr>
        <w:numPr>
          <w:ilvl w:val="0"/>
          <w:numId w:val="3"/>
        </w:numPr>
        <w:rPr>
          <w:rFonts w:cs="Arial"/>
          <w:szCs w:val="24"/>
        </w:rPr>
      </w:pPr>
      <w:r>
        <w:rPr>
          <w:rFonts w:cs="Arial"/>
          <w:szCs w:val="24"/>
        </w:rPr>
        <w:t>Kunne opretholde varslet i beredskabsperioden 15. december til 31. marts, begge dage inklusive</w:t>
      </w:r>
    </w:p>
    <w:p w:rsidR="0086388A" w:rsidRDefault="0086388A" w:rsidP="0086388A">
      <w:pPr>
        <w:numPr>
          <w:ilvl w:val="0"/>
          <w:numId w:val="3"/>
        </w:numPr>
        <w:rPr>
          <w:rFonts w:cs="Arial"/>
          <w:szCs w:val="24"/>
        </w:rPr>
      </w:pPr>
      <w:r>
        <w:rPr>
          <w:rFonts w:cs="Arial"/>
          <w:szCs w:val="24"/>
        </w:rPr>
        <w:t>Anvende Marine Gas Oil eller Marine Diesel Oil</w:t>
      </w:r>
    </w:p>
    <w:p w:rsidR="0086388A" w:rsidRDefault="0086388A" w:rsidP="0086388A">
      <w:pPr>
        <w:numPr>
          <w:ilvl w:val="0"/>
          <w:numId w:val="3"/>
        </w:numPr>
        <w:rPr>
          <w:rFonts w:cs="Arial"/>
          <w:szCs w:val="24"/>
        </w:rPr>
      </w:pPr>
      <w:r>
        <w:rPr>
          <w:rFonts w:cs="Arial"/>
          <w:szCs w:val="24"/>
        </w:rPr>
        <w:t>Kunne tage strøm fra land</w:t>
      </w:r>
    </w:p>
    <w:p w:rsidR="0086388A" w:rsidRDefault="0086388A" w:rsidP="0086388A">
      <w:pPr>
        <w:numPr>
          <w:ilvl w:val="0"/>
          <w:numId w:val="3"/>
        </w:numPr>
        <w:rPr>
          <w:rFonts w:cs="Arial"/>
          <w:szCs w:val="24"/>
        </w:rPr>
      </w:pPr>
      <w:r>
        <w:rPr>
          <w:rFonts w:cs="Arial"/>
          <w:szCs w:val="24"/>
        </w:rPr>
        <w:lastRenderedPageBreak/>
        <w:t xml:space="preserve">Kunne bryde minimum 1,0 meter </w:t>
      </w:r>
      <w:proofErr w:type="spellStart"/>
      <w:r>
        <w:rPr>
          <w:rFonts w:cs="Arial"/>
          <w:szCs w:val="24"/>
        </w:rPr>
        <w:t>fastis</w:t>
      </w:r>
      <w:proofErr w:type="spellEnd"/>
    </w:p>
    <w:p w:rsidR="0086388A" w:rsidRPr="00335403" w:rsidRDefault="0086388A" w:rsidP="0086388A">
      <w:pPr>
        <w:ind w:left="360"/>
        <w:rPr>
          <w:rFonts w:cs="Arial"/>
          <w:szCs w:val="24"/>
        </w:rPr>
      </w:pPr>
    </w:p>
    <w:p w:rsidR="0086388A" w:rsidRDefault="0086388A" w:rsidP="0086388A">
      <w:pPr>
        <w:rPr>
          <w:rFonts w:cs="Arial"/>
          <w:szCs w:val="24"/>
        </w:rPr>
      </w:pPr>
      <w:r>
        <w:rPr>
          <w:rFonts w:cs="Arial"/>
          <w:szCs w:val="24"/>
        </w:rPr>
        <w:t>Samtlige af disse obligatoriske krav til isbryderen skal være opfyldt, for at det afgivne tilbud betragtes som et konditionsmæssigt tilbud.</w:t>
      </w:r>
    </w:p>
    <w:p w:rsidR="0086388A" w:rsidRDefault="0086388A" w:rsidP="0086388A">
      <w:pPr>
        <w:rPr>
          <w:rFonts w:cs="Arial"/>
          <w:b/>
          <w:szCs w:val="24"/>
        </w:rPr>
      </w:pPr>
    </w:p>
    <w:p w:rsidR="0086388A" w:rsidRPr="00D42E0E" w:rsidRDefault="0086388A" w:rsidP="0086388A">
      <w:pPr>
        <w:rPr>
          <w:rFonts w:cs="Arial"/>
          <w:b/>
          <w:szCs w:val="24"/>
        </w:rPr>
      </w:pPr>
      <w:r w:rsidRPr="00D42E0E">
        <w:rPr>
          <w:rFonts w:cs="Arial"/>
          <w:b/>
          <w:szCs w:val="24"/>
        </w:rPr>
        <w:t>10. Tildelingskriterierne</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86388A" w:rsidRDefault="0086388A" w:rsidP="0086388A">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86388A" w:rsidRPr="00505D25" w:rsidTr="0086388A">
        <w:trPr>
          <w:jc w:val="center"/>
        </w:trPr>
        <w:tc>
          <w:tcPr>
            <w:tcW w:w="4889" w:type="dxa"/>
          </w:tcPr>
          <w:p w:rsidR="0086388A" w:rsidRDefault="0086388A" w:rsidP="0086388A">
            <w:pPr>
              <w:pStyle w:val="Opstilling-punkttegn"/>
              <w:numPr>
                <w:ilvl w:val="0"/>
                <w:numId w:val="0"/>
              </w:numPr>
              <w:rPr>
                <w:szCs w:val="20"/>
                <w:lang w:eastAsia="da-DK"/>
              </w:rPr>
            </w:pPr>
            <w:r>
              <w:rPr>
                <w:szCs w:val="20"/>
                <w:lang w:eastAsia="da-DK"/>
              </w:rPr>
              <w:lastRenderedPageBreak/>
              <w:t>Det faste beløb for beredskabskontrakten</w:t>
            </w:r>
          </w:p>
          <w:p w:rsidR="0086388A" w:rsidRPr="00926E6A" w:rsidRDefault="0086388A" w:rsidP="0086388A">
            <w:pPr>
              <w:pStyle w:val="Opstilling-punkttegn"/>
              <w:numPr>
                <w:ilvl w:val="0"/>
                <w:numId w:val="0"/>
              </w:numPr>
              <w:rPr>
                <w:szCs w:val="20"/>
                <w:lang w:eastAsia="da-DK"/>
              </w:rPr>
            </w:pPr>
            <w:r>
              <w:rPr>
                <w:szCs w:val="20"/>
                <w:lang w:eastAsia="da-DK"/>
              </w:rPr>
              <w:t>(Beredskabssummen inkluderer ophold i stationeringshavn med besætning)</w:t>
            </w:r>
          </w:p>
        </w:tc>
        <w:tc>
          <w:tcPr>
            <w:tcW w:w="1456" w:type="dxa"/>
          </w:tcPr>
          <w:p w:rsidR="0086388A" w:rsidRPr="00926E6A" w:rsidRDefault="0086388A" w:rsidP="008638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86388A" w:rsidRPr="00505D25"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86388A" w:rsidRPr="00926E6A" w:rsidRDefault="0086388A" w:rsidP="008638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86388A" w:rsidRPr="005B005C"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Pr>
                <w:szCs w:val="20"/>
                <w:lang w:eastAsia="da-DK"/>
              </w:rPr>
              <w:t>T</w:t>
            </w:r>
            <w:r w:rsidRPr="008A490B">
              <w:rPr>
                <w:szCs w:val="20"/>
                <w:lang w:eastAsia="da-DK"/>
              </w:rPr>
              <w:t xml:space="preserve">imepris for stand by uden for stationeringshavn og pris pr. </w:t>
            </w:r>
            <w:r>
              <w:rPr>
                <w:szCs w:val="20"/>
                <w:lang w:eastAsia="da-DK"/>
              </w:rPr>
              <w:t>døgn for henlæggelse af isbryderen uden besætning i stationeringshavn.</w:t>
            </w:r>
            <w:r>
              <w:rPr>
                <w:rFonts w:cs="Arial"/>
                <w:szCs w:val="24"/>
              </w:rPr>
              <w:t xml:space="preserve"> </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86388A" w:rsidRPr="005B005C"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86388A" w:rsidRPr="005B005C" w:rsidTr="0086388A">
        <w:trPr>
          <w:jc w:val="center"/>
        </w:trPr>
        <w:tc>
          <w:tcPr>
            <w:tcW w:w="4889" w:type="dxa"/>
          </w:tcPr>
          <w:p w:rsidR="0086388A" w:rsidRDefault="0086388A" w:rsidP="0086388A">
            <w:pPr>
              <w:pStyle w:val="Opstilling-punkttegn"/>
              <w:numPr>
                <w:ilvl w:val="0"/>
                <w:numId w:val="0"/>
              </w:numPr>
              <w:rPr>
                <w:szCs w:val="20"/>
                <w:lang w:eastAsia="da-DK"/>
              </w:rPr>
            </w:pPr>
            <w:r>
              <w:rPr>
                <w:szCs w:val="20"/>
                <w:lang w:eastAsia="da-DK"/>
              </w:rPr>
              <w:t>Udviste miljøhensyn</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10 %</w:t>
            </w:r>
          </w:p>
        </w:tc>
      </w:tr>
    </w:tbl>
    <w:p w:rsidR="0086388A" w:rsidRDefault="0086388A" w:rsidP="0086388A"/>
    <w:p w:rsidR="0086388A" w:rsidRPr="005B005C" w:rsidRDefault="0086388A" w:rsidP="0086388A">
      <w:r w:rsidRPr="005B005C">
        <w:t>Kriterierne er beskrevet detaljeret nedenfor:</w:t>
      </w:r>
    </w:p>
    <w:p w:rsidR="0086388A" w:rsidRPr="005B005C" w:rsidRDefault="0086388A" w:rsidP="0086388A">
      <w:pPr>
        <w:pStyle w:val="Opstilling-punkttegn"/>
        <w:numPr>
          <w:ilvl w:val="0"/>
          <w:numId w:val="0"/>
        </w:numPr>
      </w:pPr>
    </w:p>
    <w:p w:rsidR="0086388A" w:rsidRPr="00E553EC" w:rsidRDefault="0086388A" w:rsidP="0086388A">
      <w:pPr>
        <w:rPr>
          <w:rFonts w:cs="Arial"/>
          <w:b/>
          <w:szCs w:val="24"/>
        </w:rPr>
      </w:pPr>
      <w:r w:rsidRPr="00E553EC">
        <w:rPr>
          <w:rFonts w:cs="Arial"/>
          <w:b/>
          <w:szCs w:val="24"/>
        </w:rPr>
        <w:t>Ad De</w:t>
      </w:r>
      <w:r>
        <w:rPr>
          <w:rFonts w:cs="Arial"/>
          <w:b/>
          <w:szCs w:val="24"/>
        </w:rPr>
        <w:t>t faste beløb for beredskabskontrakten</w:t>
      </w:r>
    </w:p>
    <w:p w:rsidR="0086388A" w:rsidRDefault="0086388A" w:rsidP="0086388A">
      <w:r>
        <w:t>MST</w:t>
      </w:r>
      <w:r w:rsidRPr="00E553EC">
        <w:t xml:space="preserve"> foret</w:t>
      </w:r>
      <w:r>
        <w:t xml:space="preserve">rækker den lavest mulige </w:t>
      </w:r>
      <w:r w:rsidRPr="00E553EC">
        <w:t>pris</w:t>
      </w:r>
      <w:r>
        <w:t>, idet det faste beløb for at stille isbryderen til rådighed skal kompensere for både den begrænsning, der ligger i isbryderens anvendelsesmuligheder og for forventelige kortvarige ophold i stationeringshavnen.</w:t>
      </w:r>
    </w:p>
    <w:p w:rsidR="0086388A" w:rsidRDefault="0086388A" w:rsidP="0086388A">
      <w:pPr>
        <w:rPr>
          <w:b/>
        </w:rPr>
      </w:pPr>
      <w:r>
        <w:t>Ophold i stationeringshavn med besætning er således inkluderet i det faste beløb for beredskabskontrakten (beredskabssummen).</w:t>
      </w:r>
    </w:p>
    <w:p w:rsidR="0086388A" w:rsidRDefault="0086388A" w:rsidP="0086388A">
      <w:pPr>
        <w:pStyle w:val="Opstilling-punkttegn"/>
        <w:numPr>
          <w:ilvl w:val="0"/>
          <w:numId w:val="0"/>
        </w:numPr>
        <w:rPr>
          <w:b/>
        </w:rPr>
      </w:pPr>
    </w:p>
    <w:p w:rsidR="0086388A" w:rsidRPr="00324F23" w:rsidRDefault="0086388A" w:rsidP="0086388A">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86388A" w:rsidRDefault="0086388A" w:rsidP="0086388A">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86388A" w:rsidRDefault="0086388A" w:rsidP="0086388A">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86388A" w:rsidRPr="00C252EF" w:rsidRDefault="0086388A" w:rsidP="0086388A">
      <w:pPr>
        <w:pStyle w:val="Opstilling-punkttegn"/>
        <w:numPr>
          <w:ilvl w:val="0"/>
          <w:numId w:val="0"/>
        </w:numPr>
        <w:rPr>
          <w:rFonts w:cs="Arial"/>
          <w:b/>
          <w:szCs w:val="24"/>
        </w:rPr>
      </w:pPr>
    </w:p>
    <w:p w:rsidR="0086388A" w:rsidRPr="00751512" w:rsidRDefault="0086388A" w:rsidP="0086388A">
      <w:pPr>
        <w:pStyle w:val="Opstilling-punkttegn"/>
        <w:numPr>
          <w:ilvl w:val="0"/>
          <w:numId w:val="0"/>
        </w:numPr>
        <w:rPr>
          <w:b/>
          <w:lang w:eastAsia="da-DK"/>
        </w:rPr>
      </w:pPr>
      <w:r w:rsidRPr="00324F23">
        <w:rPr>
          <w:rFonts w:cs="Arial"/>
          <w:b/>
          <w:szCs w:val="24"/>
        </w:rPr>
        <w:t xml:space="preserve">Ad </w:t>
      </w:r>
      <w:r>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86388A" w:rsidRPr="00A254F5" w:rsidRDefault="0086388A" w:rsidP="0086388A">
      <w:pPr>
        <w:pStyle w:val="Opstilling-punkttegn"/>
        <w:numPr>
          <w:ilvl w:val="0"/>
          <w:numId w:val="0"/>
        </w:numPr>
        <w:rPr>
          <w:rFonts w:cs="Arial"/>
          <w:szCs w:val="24"/>
        </w:rPr>
      </w:pPr>
      <w:r>
        <w:rPr>
          <w:rFonts w:cs="Arial"/>
          <w:szCs w:val="24"/>
        </w:rPr>
        <w:t xml:space="preserve">Disse priser vil være afgørende for MST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86388A" w:rsidRPr="00324F23" w:rsidRDefault="0086388A" w:rsidP="0086388A">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86388A" w:rsidRDefault="0086388A" w:rsidP="0086388A">
      <w:pPr>
        <w:pStyle w:val="Opstilling-punkttegn"/>
        <w:numPr>
          <w:ilvl w:val="0"/>
          <w:numId w:val="0"/>
        </w:numPr>
      </w:pPr>
      <w:r>
        <w:t xml:space="preserve">Da MST ønsker den lavest mulige pris for selve beredskabskontrakten, ønsker MST at holde denne pris uden for beredskabskontrakten. </w:t>
      </w:r>
    </w:p>
    <w:p w:rsidR="0086388A" w:rsidRDefault="0086388A" w:rsidP="0086388A">
      <w:pPr>
        <w:pStyle w:val="Opstilling-punkttegn"/>
        <w:numPr>
          <w:ilvl w:val="0"/>
          <w:numId w:val="0"/>
        </w:numPr>
      </w:pPr>
    </w:p>
    <w:p w:rsidR="0086388A" w:rsidRDefault="0086388A" w:rsidP="0086388A">
      <w:pPr>
        <w:pStyle w:val="Opstilling-punkttegn"/>
        <w:numPr>
          <w:ilvl w:val="0"/>
          <w:numId w:val="0"/>
        </w:numPr>
        <w:tabs>
          <w:tab w:val="left" w:pos="4605"/>
        </w:tabs>
        <w:rPr>
          <w:b/>
        </w:rPr>
      </w:pPr>
      <w:r>
        <w:rPr>
          <w:b/>
        </w:rPr>
        <w:t>Ad Miljøhensyn</w:t>
      </w:r>
    </w:p>
    <w:p w:rsidR="0086388A" w:rsidRDefault="0086388A" w:rsidP="0086388A">
      <w:pPr>
        <w:pStyle w:val="Opstilling-punkttegn"/>
        <w:numPr>
          <w:ilvl w:val="0"/>
          <w:numId w:val="0"/>
        </w:numPr>
        <w:tabs>
          <w:tab w:val="left" w:pos="4605"/>
        </w:tabs>
      </w:pPr>
      <w:r>
        <w:t xml:space="preserve">MST ønsker i henhold til Forsvarsministeriets miljøstrategi, at tilbudsgivere redegør for, hvilke miljøtiltag der kan og vil blive gjort i forbindelse med løsningen af </w:t>
      </w:r>
      <w:proofErr w:type="spellStart"/>
      <w:r>
        <w:t>isbrydningsopgaven</w:t>
      </w:r>
      <w:proofErr w:type="spellEnd"/>
      <w:r>
        <w:t>.</w:t>
      </w:r>
    </w:p>
    <w:p w:rsidR="0086388A" w:rsidRPr="000D1DC2" w:rsidRDefault="0086388A" w:rsidP="0086388A">
      <w:pPr>
        <w:pStyle w:val="Opstilling-punkttegn"/>
        <w:numPr>
          <w:ilvl w:val="0"/>
          <w:numId w:val="0"/>
        </w:numPr>
        <w:tabs>
          <w:tab w:val="left" w:pos="4605"/>
        </w:tabs>
      </w:pPr>
    </w:p>
    <w:p w:rsidR="0086388A" w:rsidRDefault="0086388A" w:rsidP="0086388A">
      <w:pPr>
        <w:rPr>
          <w:rFonts w:cs="Arial"/>
          <w:b/>
          <w:szCs w:val="24"/>
        </w:rPr>
      </w:pPr>
    </w:p>
    <w:p w:rsidR="0086388A" w:rsidRDefault="0086388A" w:rsidP="0086388A">
      <w:pPr>
        <w:rPr>
          <w:rFonts w:cs="Arial"/>
          <w:b/>
          <w:szCs w:val="24"/>
        </w:rPr>
      </w:pPr>
    </w:p>
    <w:p w:rsidR="0086388A" w:rsidRDefault="0086388A" w:rsidP="0086388A">
      <w:pPr>
        <w:rPr>
          <w:rFonts w:cs="Arial"/>
          <w:b/>
          <w:szCs w:val="24"/>
        </w:rPr>
      </w:pPr>
    </w:p>
    <w:p w:rsidR="0086388A" w:rsidRDefault="0086388A" w:rsidP="0086388A">
      <w:pPr>
        <w:rPr>
          <w:rFonts w:cs="Arial"/>
          <w:b/>
          <w:szCs w:val="24"/>
        </w:rPr>
      </w:pPr>
    </w:p>
    <w:p w:rsidR="0086388A" w:rsidRPr="00D42E0E" w:rsidRDefault="0086388A" w:rsidP="0086388A">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86388A" w:rsidRPr="00AB2F1C" w:rsidRDefault="0086388A" w:rsidP="0086388A">
      <w:pPr>
        <w:rPr>
          <w:rFonts w:cs="Arial"/>
          <w:szCs w:val="24"/>
          <w:u w:val="single"/>
        </w:rPr>
      </w:pPr>
    </w:p>
    <w:p w:rsidR="0086388A" w:rsidRPr="009B67A6" w:rsidRDefault="0086388A" w:rsidP="0086388A">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86388A" w:rsidRPr="000C5E58" w:rsidRDefault="0086388A" w:rsidP="0086388A">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86388A" w:rsidRPr="009B67A6"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86388A" w:rsidRDefault="0086388A" w:rsidP="0086388A">
      <w:pPr>
        <w:rPr>
          <w:rFonts w:cs="Arial"/>
          <w:szCs w:val="24"/>
        </w:rPr>
      </w:pPr>
    </w:p>
    <w:p w:rsidR="0086388A" w:rsidRPr="009B67A6" w:rsidRDefault="0086388A" w:rsidP="0086388A">
      <w:pPr>
        <w:rPr>
          <w:rFonts w:cs="Arial"/>
          <w:szCs w:val="24"/>
        </w:rPr>
      </w:pPr>
      <w:r w:rsidRPr="009B67A6">
        <w:rPr>
          <w:rFonts w:cs="Arial"/>
          <w:szCs w:val="24"/>
        </w:rPr>
        <w:t>Tilbudsgiver er ikke berettiget til at komme med alternative bud.</w:t>
      </w:r>
    </w:p>
    <w:p w:rsidR="0086388A" w:rsidRPr="009B67A6" w:rsidRDefault="0086388A" w:rsidP="0086388A">
      <w:pPr>
        <w:rPr>
          <w:rFonts w:cs="Arial"/>
          <w:szCs w:val="24"/>
        </w:rPr>
      </w:pPr>
      <w:r w:rsidRPr="009B67A6">
        <w:rPr>
          <w:rFonts w:cs="Arial"/>
          <w:szCs w:val="24"/>
        </w:rPr>
        <w:t xml:space="preserve"> </w:t>
      </w:r>
    </w:p>
    <w:p w:rsidR="0086388A" w:rsidRPr="003E4FCB" w:rsidRDefault="0086388A" w:rsidP="0086388A">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86388A" w:rsidRDefault="0086388A" w:rsidP="0086388A">
      <w:pPr>
        <w:rPr>
          <w:rFonts w:cs="Arial"/>
          <w:szCs w:val="24"/>
        </w:rPr>
      </w:pPr>
    </w:p>
    <w:p w:rsidR="0086388A" w:rsidRPr="00AF6EA9" w:rsidRDefault="0086388A" w:rsidP="0086388A">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86388A" w:rsidRPr="00404F7D" w:rsidRDefault="0086388A" w:rsidP="0086388A">
      <w:pPr>
        <w:rPr>
          <w:rFonts w:cs="Arial"/>
          <w:szCs w:val="24"/>
        </w:rPr>
      </w:pPr>
    </w:p>
    <w:p w:rsidR="0086388A" w:rsidRPr="007E7DAD" w:rsidRDefault="0086388A" w:rsidP="0086388A">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86388A" w:rsidRDefault="0086388A" w:rsidP="0086388A">
      <w:pPr>
        <w:rPr>
          <w:rFonts w:cs="Arial"/>
          <w:szCs w:val="24"/>
        </w:rPr>
      </w:pPr>
    </w:p>
    <w:p w:rsidR="0086388A" w:rsidRPr="004B52BC" w:rsidRDefault="0086388A" w:rsidP="0086388A">
      <w:pPr>
        <w:rPr>
          <w:rFonts w:cs="Arial"/>
          <w:szCs w:val="24"/>
        </w:rPr>
      </w:pPr>
      <w:r>
        <w:rPr>
          <w:rFonts w:cs="Arial"/>
          <w:szCs w:val="24"/>
        </w:rPr>
        <w:t xml:space="preserve">Svar på stillede skriftlige spørgsmål vil blive tilsendt til den af spørgeren angivne e-post adresse. </w:t>
      </w:r>
    </w:p>
    <w:p w:rsidR="0086388A" w:rsidRPr="004B52BC" w:rsidRDefault="0086388A" w:rsidP="0086388A">
      <w:pPr>
        <w:rPr>
          <w:rFonts w:cs="Arial"/>
          <w:szCs w:val="24"/>
        </w:rPr>
      </w:pPr>
    </w:p>
    <w:p w:rsidR="0086388A" w:rsidRPr="004B52BC" w:rsidRDefault="0086388A" w:rsidP="0086388A">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86388A" w:rsidRPr="004B52BC"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86388A" w:rsidRPr="0015375F"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4</w:t>
      </w:r>
      <w:r w:rsidRPr="00D42E0E">
        <w:rPr>
          <w:rFonts w:cs="Arial"/>
          <w:b/>
          <w:szCs w:val="24"/>
        </w:rPr>
        <w:t>.1 Generelt</w:t>
      </w:r>
    </w:p>
    <w:p w:rsidR="0086388A" w:rsidRPr="00AB2F1C" w:rsidRDefault="0086388A" w:rsidP="0086388A">
      <w:pPr>
        <w:rPr>
          <w:rFonts w:cs="Arial"/>
          <w:szCs w:val="24"/>
        </w:rPr>
      </w:pPr>
    </w:p>
    <w:p w:rsidR="0086388A" w:rsidRDefault="0086388A" w:rsidP="0086388A">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86388A" w:rsidRPr="00B22987" w:rsidRDefault="0086388A" w:rsidP="0086388A">
      <w:pPr>
        <w:rPr>
          <w:rFonts w:cs="Arial"/>
          <w:szCs w:val="24"/>
        </w:rPr>
      </w:pPr>
    </w:p>
    <w:p w:rsidR="0086388A" w:rsidRPr="00B61251" w:rsidRDefault="0086388A" w:rsidP="0086388A">
      <w:pPr>
        <w:rPr>
          <w:rFonts w:cs="Arial"/>
          <w:szCs w:val="24"/>
        </w:rPr>
      </w:pPr>
      <w:r w:rsidRPr="00B61251">
        <w:rPr>
          <w:rFonts w:cs="Arial"/>
          <w:szCs w:val="24"/>
        </w:rPr>
        <w:t>Tilbud skal sendes i lukket kuvert indeholdende tilbud i papirudgave og på et elektronisk medie (</w:t>
      </w:r>
      <w:proofErr w:type="spellStart"/>
      <w:r w:rsidRPr="00B61251">
        <w:rPr>
          <w:rFonts w:cs="Arial"/>
          <w:szCs w:val="24"/>
        </w:rPr>
        <w:t>CD-rom</w:t>
      </w:r>
      <w:proofErr w:type="spellEnd"/>
      <w:r w:rsidRPr="00B61251">
        <w:rPr>
          <w:rFonts w:cs="Arial"/>
          <w:szCs w:val="24"/>
        </w:rPr>
        <w:t xml:space="preserve"> eller </w:t>
      </w:r>
      <w:proofErr w:type="spellStart"/>
      <w:r w:rsidRPr="00B61251">
        <w:rPr>
          <w:rFonts w:cs="Arial"/>
          <w:szCs w:val="24"/>
        </w:rPr>
        <w:t>USB-drev</w:t>
      </w:r>
      <w:proofErr w:type="spellEnd"/>
      <w:r w:rsidRPr="00B61251">
        <w:rPr>
          <w:rFonts w:cs="Arial"/>
          <w:szCs w:val="24"/>
        </w:rPr>
        <w:t xml:space="preserve">) til: </w:t>
      </w:r>
    </w:p>
    <w:p w:rsidR="0086388A" w:rsidRDefault="0086388A" w:rsidP="0086388A">
      <w:pPr>
        <w:rPr>
          <w:rFonts w:cs="Arial"/>
          <w:szCs w:val="24"/>
        </w:rPr>
      </w:pPr>
      <w:proofErr w:type="spellStart"/>
      <w:r>
        <w:rPr>
          <w:rFonts w:cs="Arial"/>
          <w:szCs w:val="24"/>
        </w:rPr>
        <w:t>Værnsfælles</w:t>
      </w:r>
      <w:proofErr w:type="spellEnd"/>
      <w:r>
        <w:rPr>
          <w:rFonts w:cs="Arial"/>
          <w:szCs w:val="24"/>
        </w:rPr>
        <w:t xml:space="preserve"> Forsvarskommando</w:t>
      </w:r>
    </w:p>
    <w:p w:rsidR="0086388A" w:rsidRPr="00B61251" w:rsidRDefault="0086388A" w:rsidP="0086388A">
      <w:pPr>
        <w:rPr>
          <w:rFonts w:cs="Arial"/>
          <w:szCs w:val="24"/>
        </w:rPr>
      </w:pPr>
      <w:r w:rsidRPr="00B61251">
        <w:rPr>
          <w:rFonts w:cs="Arial"/>
          <w:szCs w:val="24"/>
        </w:rPr>
        <w:t>Marinestaben</w:t>
      </w:r>
    </w:p>
    <w:p w:rsidR="0086388A" w:rsidRDefault="0086388A" w:rsidP="0086388A">
      <w:pPr>
        <w:rPr>
          <w:rFonts w:cs="Arial"/>
          <w:szCs w:val="24"/>
        </w:rPr>
      </w:pPr>
      <w:r>
        <w:rPr>
          <w:rFonts w:cs="Arial"/>
          <w:szCs w:val="24"/>
        </w:rPr>
        <w:t>Flyvestation Karup</w:t>
      </w:r>
    </w:p>
    <w:p w:rsidR="0086388A" w:rsidRDefault="0086388A" w:rsidP="0086388A">
      <w:pPr>
        <w:rPr>
          <w:rFonts w:cs="Arial"/>
          <w:szCs w:val="24"/>
        </w:rPr>
      </w:pPr>
      <w:proofErr w:type="spellStart"/>
      <w:r>
        <w:rPr>
          <w:rFonts w:cs="Arial"/>
          <w:szCs w:val="24"/>
        </w:rPr>
        <w:t>Herningvej</w:t>
      </w:r>
      <w:proofErr w:type="spellEnd"/>
      <w:r>
        <w:rPr>
          <w:rFonts w:cs="Arial"/>
          <w:szCs w:val="24"/>
        </w:rPr>
        <w:t xml:space="preserve"> 30</w:t>
      </w:r>
    </w:p>
    <w:p w:rsidR="0086388A" w:rsidRPr="00B61251" w:rsidRDefault="0086388A" w:rsidP="0086388A">
      <w:pPr>
        <w:rPr>
          <w:rFonts w:cs="Arial"/>
          <w:szCs w:val="24"/>
        </w:rPr>
      </w:pPr>
      <w:r>
        <w:rPr>
          <w:rFonts w:cs="Arial"/>
          <w:szCs w:val="24"/>
        </w:rPr>
        <w:t>7470 Karup J</w:t>
      </w:r>
    </w:p>
    <w:p w:rsidR="0086388A" w:rsidRDefault="0086388A" w:rsidP="0086388A">
      <w:pPr>
        <w:rPr>
          <w:rFonts w:cs="Arial"/>
          <w:szCs w:val="24"/>
        </w:rPr>
      </w:pPr>
      <w:r w:rsidRPr="00B61251">
        <w:rPr>
          <w:rFonts w:cs="Arial"/>
          <w:szCs w:val="24"/>
        </w:rPr>
        <w:t xml:space="preserve">Att. </w:t>
      </w:r>
      <w:r>
        <w:rPr>
          <w:rFonts w:cs="Arial"/>
          <w:szCs w:val="24"/>
        </w:rPr>
        <w:t>MST MSP31</w:t>
      </w:r>
      <w:r w:rsidR="00B8581C">
        <w:rPr>
          <w:rFonts w:cs="Arial"/>
          <w:szCs w:val="24"/>
        </w:rPr>
        <w:t>1</w:t>
      </w:r>
    </w:p>
    <w:p w:rsidR="0086388A" w:rsidRDefault="0086388A" w:rsidP="0086388A">
      <w:pPr>
        <w:rPr>
          <w:rFonts w:cs="Arial"/>
          <w:szCs w:val="24"/>
        </w:rPr>
      </w:pPr>
      <w:r>
        <w:rPr>
          <w:rFonts w:cs="Arial"/>
          <w:szCs w:val="24"/>
        </w:rPr>
        <w:t>Mrk.: ”Udbud - Farvandet syd for Fyn – Må ikke åbnes af posthåndteringen”</w:t>
      </w:r>
    </w:p>
    <w:p w:rsidR="0086388A" w:rsidRDefault="0086388A" w:rsidP="0086388A">
      <w:pPr>
        <w:rPr>
          <w:rFonts w:cs="Arial"/>
          <w:szCs w:val="24"/>
        </w:rPr>
      </w:pPr>
    </w:p>
    <w:p w:rsidR="0086388A" w:rsidRDefault="0086388A" w:rsidP="0086388A">
      <w:pPr>
        <w:rPr>
          <w:rFonts w:cs="Arial"/>
          <w:szCs w:val="24"/>
        </w:rPr>
      </w:pPr>
      <w:r>
        <w:rPr>
          <w:rFonts w:cs="Arial"/>
          <w:szCs w:val="24"/>
        </w:rPr>
        <w:t>I tilfælde af uoverensstemmelse mellem papirudgaven og den elektroniske udgave, har papirudgaven forrang.</w:t>
      </w:r>
    </w:p>
    <w:p w:rsidR="0086388A" w:rsidRDefault="0086388A" w:rsidP="0086388A">
      <w:pPr>
        <w:rPr>
          <w:rFonts w:cs="Arial"/>
          <w:szCs w:val="24"/>
        </w:rPr>
      </w:pPr>
    </w:p>
    <w:p w:rsidR="0086388A" w:rsidRDefault="0086388A" w:rsidP="0086388A">
      <w:pPr>
        <w:rPr>
          <w:rFonts w:cs="Arial"/>
          <w:b/>
          <w:iCs/>
          <w:szCs w:val="24"/>
        </w:rPr>
      </w:pPr>
    </w:p>
    <w:p w:rsidR="0086388A" w:rsidRDefault="0086388A" w:rsidP="0086388A">
      <w:pPr>
        <w:rPr>
          <w:rFonts w:cs="Arial"/>
          <w:b/>
          <w:iCs/>
          <w:szCs w:val="24"/>
        </w:rPr>
      </w:pPr>
      <w:r w:rsidRPr="00146621">
        <w:rPr>
          <w:rFonts w:cs="Arial"/>
          <w:b/>
          <w:iCs/>
          <w:szCs w:val="24"/>
        </w:rPr>
        <w:t>1</w:t>
      </w:r>
      <w:r>
        <w:rPr>
          <w:rFonts w:cs="Arial"/>
          <w:b/>
          <w:iCs/>
          <w:szCs w:val="24"/>
        </w:rPr>
        <w:t>4</w:t>
      </w:r>
      <w:r w:rsidRPr="00146621">
        <w:rPr>
          <w:rFonts w:cs="Arial"/>
          <w:b/>
          <w:iCs/>
          <w:szCs w:val="24"/>
        </w:rPr>
        <w:t xml:space="preserve">.2 </w:t>
      </w:r>
      <w:r>
        <w:rPr>
          <w:rFonts w:cs="Arial"/>
          <w:b/>
          <w:iCs/>
          <w:szCs w:val="24"/>
        </w:rPr>
        <w:t>Bilag</w:t>
      </w:r>
    </w:p>
    <w:p w:rsidR="0086388A" w:rsidRPr="00146621" w:rsidRDefault="0086388A" w:rsidP="0086388A">
      <w:pPr>
        <w:rPr>
          <w:rFonts w:cs="Arial"/>
          <w:b/>
          <w:iCs/>
          <w:szCs w:val="24"/>
        </w:rPr>
      </w:pPr>
    </w:p>
    <w:p w:rsidR="0086388A" w:rsidRPr="00AB2F1C" w:rsidRDefault="0086388A" w:rsidP="0086388A">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86388A" w:rsidRPr="00EB021D" w:rsidRDefault="0086388A" w:rsidP="0086388A">
      <w:pPr>
        <w:rPr>
          <w:rFonts w:cs="Arial"/>
          <w:szCs w:val="24"/>
          <w:u w:val="single"/>
        </w:rPr>
      </w:pPr>
    </w:p>
    <w:p w:rsidR="0086388A" w:rsidRDefault="0086388A" w:rsidP="0086388A">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86388A" w:rsidRPr="00146621" w:rsidRDefault="0086388A" w:rsidP="0086388A">
      <w:pPr>
        <w:rPr>
          <w:rFonts w:cs="Arial"/>
          <w:b/>
          <w:szCs w:val="24"/>
        </w:rPr>
      </w:pPr>
    </w:p>
    <w:p w:rsidR="0086388A" w:rsidRPr="003B6618" w:rsidRDefault="0086388A" w:rsidP="0086388A">
      <w:pPr>
        <w:rPr>
          <w:rFonts w:cs="Arial"/>
          <w:szCs w:val="24"/>
        </w:rPr>
      </w:pPr>
      <w:r>
        <w:rPr>
          <w:rFonts w:cs="Arial"/>
          <w:szCs w:val="24"/>
        </w:rPr>
        <w:t>MST</w:t>
      </w:r>
      <w:r w:rsidRPr="003B6618">
        <w:rPr>
          <w:rFonts w:cs="Arial"/>
          <w:szCs w:val="24"/>
        </w:rPr>
        <w:t xml:space="preserve"> skal modtage tilbuddene senest:</w:t>
      </w:r>
    </w:p>
    <w:p w:rsidR="0086388A" w:rsidRPr="003B6618" w:rsidRDefault="0086388A" w:rsidP="0086388A">
      <w:pPr>
        <w:rPr>
          <w:rFonts w:cs="Arial"/>
          <w:szCs w:val="24"/>
        </w:rPr>
      </w:pPr>
    </w:p>
    <w:p w:rsidR="0086388A" w:rsidRPr="003B6618" w:rsidRDefault="00B8581C" w:rsidP="0086388A">
      <w:pPr>
        <w:jc w:val="center"/>
        <w:rPr>
          <w:rFonts w:cs="Arial"/>
          <w:b/>
          <w:szCs w:val="24"/>
        </w:rPr>
      </w:pPr>
      <w:r>
        <w:rPr>
          <w:rFonts w:cs="Arial"/>
          <w:b/>
          <w:szCs w:val="24"/>
        </w:rPr>
        <w:t>30</w:t>
      </w:r>
      <w:r w:rsidR="0086388A" w:rsidRPr="00B8581C">
        <w:rPr>
          <w:rFonts w:cs="Arial"/>
          <w:b/>
          <w:szCs w:val="24"/>
        </w:rPr>
        <w:t>. august 2017 kl. 12:00</w:t>
      </w:r>
    </w:p>
    <w:p w:rsidR="0086388A" w:rsidRPr="003B6618" w:rsidRDefault="0086388A" w:rsidP="0086388A">
      <w:pPr>
        <w:rPr>
          <w:rFonts w:cs="Arial"/>
          <w:szCs w:val="24"/>
        </w:rPr>
      </w:pPr>
    </w:p>
    <w:p w:rsidR="0086388A" w:rsidRDefault="0086388A" w:rsidP="0086388A">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86388A" w:rsidRDefault="0086388A" w:rsidP="0086388A">
      <w:pPr>
        <w:rPr>
          <w:rFonts w:cs="Arial"/>
          <w:szCs w:val="24"/>
        </w:rPr>
      </w:pPr>
    </w:p>
    <w:p w:rsidR="0086388A" w:rsidRPr="003B6618" w:rsidRDefault="0086388A" w:rsidP="0086388A">
      <w:pPr>
        <w:rPr>
          <w:rFonts w:cs="Arial"/>
          <w:szCs w:val="24"/>
        </w:rPr>
      </w:pPr>
      <w:r>
        <w:rPr>
          <w:rFonts w:cs="Arial"/>
          <w:szCs w:val="24"/>
        </w:rPr>
        <w:t>Afgivne tilbud er bindende seks måneder efter tidsfristen for afgivelse af tilbud.</w:t>
      </w:r>
    </w:p>
    <w:p w:rsidR="0086388A" w:rsidRPr="003B6618" w:rsidRDefault="0086388A" w:rsidP="0086388A">
      <w:pPr>
        <w:rPr>
          <w:rFonts w:cs="Arial"/>
          <w:szCs w:val="24"/>
        </w:rPr>
      </w:pPr>
    </w:p>
    <w:p w:rsidR="0086388A" w:rsidRDefault="0086388A" w:rsidP="0086388A">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86388A" w:rsidRPr="00146621" w:rsidRDefault="0086388A" w:rsidP="0086388A">
      <w:pPr>
        <w:rPr>
          <w:rFonts w:cs="Arial"/>
          <w:b/>
          <w:szCs w:val="24"/>
        </w:rPr>
      </w:pPr>
    </w:p>
    <w:p w:rsidR="0086388A" w:rsidRPr="00185D8A" w:rsidRDefault="0086388A" w:rsidP="0086388A">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86388A" w:rsidRPr="00185D8A" w:rsidRDefault="0086388A" w:rsidP="0086388A">
      <w:pPr>
        <w:rPr>
          <w:rFonts w:cs="Arial"/>
          <w:szCs w:val="24"/>
        </w:rPr>
      </w:pPr>
      <w:r w:rsidRPr="00185D8A">
        <w:rPr>
          <w:rFonts w:cs="Arial"/>
          <w:szCs w:val="24"/>
        </w:rPr>
        <w:t xml:space="preserve"> </w:t>
      </w:r>
    </w:p>
    <w:p w:rsidR="0086388A" w:rsidRPr="00185D8A" w:rsidRDefault="0086388A" w:rsidP="0086388A">
      <w:pPr>
        <w:rPr>
          <w:rFonts w:cs="Arial"/>
          <w:szCs w:val="24"/>
        </w:rPr>
      </w:pPr>
      <w:r>
        <w:rPr>
          <w:rFonts w:cs="Arial"/>
          <w:szCs w:val="24"/>
        </w:rPr>
        <w:t>MST er ikke forpligtet til at returnere afgivne tilbud til tilbudsgivere.</w:t>
      </w:r>
    </w:p>
    <w:p w:rsidR="0086388A" w:rsidRPr="00EB021D" w:rsidRDefault="0086388A" w:rsidP="0086388A">
      <w:pPr>
        <w:rPr>
          <w:rFonts w:cs="Arial"/>
          <w:szCs w:val="24"/>
        </w:rPr>
      </w:pPr>
    </w:p>
    <w:p w:rsidR="0086388A" w:rsidRPr="008A5A53" w:rsidRDefault="0086388A" w:rsidP="0086388A">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Pr>
          <w:rFonts w:cs="Arial"/>
          <w:szCs w:val="24"/>
        </w:rPr>
        <w:t xml:space="preserve">MST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86388A" w:rsidRDefault="0086388A" w:rsidP="0086388A">
      <w:pPr>
        <w:rPr>
          <w:rFonts w:cs="Arial"/>
          <w:szCs w:val="24"/>
        </w:rPr>
      </w:pPr>
    </w:p>
    <w:p w:rsidR="0086388A" w:rsidRDefault="0086388A" w:rsidP="0086388A">
      <w:pPr>
        <w:pStyle w:val="Opstilling-punkttegn"/>
      </w:pPr>
      <w:r>
        <w:t>Såfremt der kun er indkommet ét konditionsmæssigt tilbud.</w:t>
      </w:r>
    </w:p>
    <w:p w:rsidR="0086388A" w:rsidRDefault="0086388A" w:rsidP="0086388A">
      <w:pPr>
        <w:pStyle w:val="Opstilling-punkttegn"/>
      </w:pPr>
      <w:r>
        <w:t xml:space="preserve">Såfremt samtlige tilbud overskrider de stillede økonomiske rammer for løsning af </w:t>
      </w:r>
      <w:proofErr w:type="spellStart"/>
      <w:r>
        <w:t>isbrydningsopgaven</w:t>
      </w:r>
      <w:proofErr w:type="spellEnd"/>
      <w:r>
        <w:t xml:space="preserve"> i beredskabsområdet.</w:t>
      </w:r>
    </w:p>
    <w:p w:rsidR="0086388A" w:rsidRDefault="0086388A" w:rsidP="0086388A">
      <w:pPr>
        <w:rPr>
          <w:rFonts w:cs="Arial"/>
          <w:szCs w:val="24"/>
        </w:rPr>
      </w:pPr>
    </w:p>
    <w:p w:rsidR="0086388A" w:rsidRPr="008A5A53" w:rsidRDefault="0086388A" w:rsidP="0086388A">
      <w:pPr>
        <w:rPr>
          <w:rFonts w:cs="Arial"/>
          <w:szCs w:val="24"/>
        </w:rPr>
      </w:pPr>
      <w:r>
        <w:rPr>
          <w:rFonts w:cs="Arial"/>
          <w:szCs w:val="24"/>
        </w:rPr>
        <w:t>Evt. udgifter, som påføres tilbudsgivere i forbindelse med deltagelse i udbudsprocessen, er MST uvedkommende. Dette gælder også, såfremt tilbudsprocessen afsluttes uden tildeling af en kontrakt.</w:t>
      </w:r>
    </w:p>
    <w:p w:rsidR="0086388A" w:rsidRPr="00EB021D" w:rsidRDefault="0086388A" w:rsidP="0086388A">
      <w:pPr>
        <w:tabs>
          <w:tab w:val="left" w:pos="426"/>
        </w:tabs>
        <w:rPr>
          <w:rFonts w:cs="Arial"/>
          <w:szCs w:val="24"/>
        </w:rPr>
      </w:pPr>
    </w:p>
    <w:p w:rsidR="0086388A" w:rsidRPr="00146621" w:rsidRDefault="0086388A" w:rsidP="0086388A">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86388A" w:rsidRPr="00EB021D" w:rsidRDefault="0086388A" w:rsidP="0086388A">
      <w:pPr>
        <w:rPr>
          <w:rFonts w:cs="Arial"/>
          <w:szCs w:val="24"/>
        </w:rPr>
      </w:pPr>
    </w:p>
    <w:p w:rsidR="0086388A" w:rsidRDefault="0086388A" w:rsidP="0086388A">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86388A" w:rsidRDefault="0086388A" w:rsidP="0086388A">
      <w:pPr>
        <w:rPr>
          <w:rFonts w:cs="Arial"/>
          <w:szCs w:val="24"/>
        </w:rPr>
      </w:pPr>
    </w:p>
    <w:p w:rsidR="0086388A" w:rsidRPr="00EB021D" w:rsidRDefault="0086388A" w:rsidP="0086388A">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Pr>
          <w:rFonts w:cs="Arial"/>
          <w:szCs w:val="24"/>
        </w:rPr>
        <w:t>MST</w:t>
      </w:r>
      <w:r w:rsidRPr="00EB021D">
        <w:rPr>
          <w:rFonts w:cs="Arial"/>
          <w:szCs w:val="24"/>
        </w:rPr>
        <w:t xml:space="preserve"> dog underlagt offentlighedslovens regler.</w:t>
      </w:r>
    </w:p>
    <w:p w:rsidR="0086388A" w:rsidRDefault="0086388A" w:rsidP="0086388A">
      <w:pPr>
        <w:rPr>
          <w:rFonts w:cs="Arial"/>
          <w:szCs w:val="24"/>
        </w:rPr>
      </w:pPr>
    </w:p>
    <w:p w:rsidR="0086388A" w:rsidRDefault="0086388A" w:rsidP="0086388A">
      <w:pPr>
        <w:rPr>
          <w:rFonts w:cs="Arial"/>
          <w:b/>
          <w:szCs w:val="24"/>
        </w:rPr>
      </w:pPr>
    </w:p>
    <w:p w:rsidR="0086388A" w:rsidRDefault="0086388A" w:rsidP="0086388A">
      <w:pPr>
        <w:rPr>
          <w:rFonts w:cs="Arial"/>
          <w:b/>
          <w:szCs w:val="24"/>
        </w:rPr>
      </w:pPr>
    </w:p>
    <w:p w:rsidR="0086388A" w:rsidRPr="00146621" w:rsidRDefault="0086388A" w:rsidP="0086388A">
      <w:pPr>
        <w:rPr>
          <w:rFonts w:cs="Arial"/>
          <w:b/>
          <w:szCs w:val="24"/>
        </w:rPr>
      </w:pPr>
      <w:r w:rsidRPr="00146621">
        <w:rPr>
          <w:rFonts w:cs="Arial"/>
          <w:b/>
          <w:szCs w:val="24"/>
        </w:rPr>
        <w:t>1</w:t>
      </w:r>
      <w:r>
        <w:rPr>
          <w:rFonts w:cs="Arial"/>
          <w:b/>
          <w:szCs w:val="24"/>
        </w:rPr>
        <w:t>8</w:t>
      </w:r>
      <w:r w:rsidRPr="00146621">
        <w:rPr>
          <w:rFonts w:cs="Arial"/>
          <w:b/>
          <w:szCs w:val="24"/>
        </w:rPr>
        <w:t>. Tidslinje for udbudsproceduren</w:t>
      </w:r>
    </w:p>
    <w:p w:rsidR="00B8581C" w:rsidRPr="00146621" w:rsidRDefault="00B8581C" w:rsidP="00B8581C">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B8581C" w:rsidRPr="00505D25" w:rsidTr="00D96867">
        <w:tc>
          <w:tcPr>
            <w:tcW w:w="4039" w:type="dxa"/>
          </w:tcPr>
          <w:p w:rsidR="00B8581C" w:rsidRPr="0066728A" w:rsidRDefault="00B8581C" w:rsidP="00D96867">
            <w:pPr>
              <w:tabs>
                <w:tab w:val="right" w:leader="dot" w:pos="7938"/>
              </w:tabs>
              <w:rPr>
                <w:rFonts w:cs="Arial"/>
                <w:b/>
                <w:szCs w:val="24"/>
                <w:lang w:val="en-GB"/>
              </w:rPr>
            </w:pPr>
            <w:proofErr w:type="spellStart"/>
            <w:r w:rsidRPr="0066728A">
              <w:rPr>
                <w:rFonts w:cs="Arial"/>
                <w:b/>
                <w:szCs w:val="24"/>
                <w:lang w:val="en-GB"/>
              </w:rPr>
              <w:t>Dato</w:t>
            </w:r>
            <w:proofErr w:type="spellEnd"/>
            <w:r w:rsidRPr="0066728A">
              <w:rPr>
                <w:rFonts w:cs="Arial"/>
                <w:b/>
                <w:szCs w:val="24"/>
                <w:lang w:val="en-GB"/>
              </w:rPr>
              <w:t xml:space="preserve"> , </w:t>
            </w:r>
            <w:proofErr w:type="spellStart"/>
            <w:r w:rsidRPr="0066728A">
              <w:rPr>
                <w:rFonts w:cs="Arial"/>
                <w:b/>
                <w:szCs w:val="24"/>
                <w:lang w:val="en-GB"/>
              </w:rPr>
              <w:t>tidspunkt</w:t>
            </w:r>
            <w:proofErr w:type="spellEnd"/>
          </w:p>
        </w:tc>
        <w:tc>
          <w:tcPr>
            <w:tcW w:w="4253" w:type="dxa"/>
          </w:tcPr>
          <w:p w:rsidR="00B8581C" w:rsidRPr="00C67C75" w:rsidRDefault="00B8581C" w:rsidP="00D96867">
            <w:pPr>
              <w:tabs>
                <w:tab w:val="right" w:leader="dot" w:pos="7938"/>
              </w:tabs>
              <w:rPr>
                <w:rFonts w:cs="Arial"/>
                <w:b/>
                <w:szCs w:val="24"/>
                <w:lang w:val="en-GB"/>
              </w:rPr>
            </w:pPr>
            <w:r w:rsidRPr="00C67C75">
              <w:rPr>
                <w:rFonts w:cs="Arial"/>
                <w:b/>
                <w:szCs w:val="24"/>
                <w:lang w:val="en-GB"/>
              </w:rPr>
              <w:t>Procedure</w:t>
            </w:r>
          </w:p>
        </w:tc>
      </w:tr>
      <w:tr w:rsidR="00B8581C" w:rsidRPr="00AB2F1C" w:rsidTr="00D96867">
        <w:tc>
          <w:tcPr>
            <w:tcW w:w="4039" w:type="dxa"/>
          </w:tcPr>
          <w:p w:rsidR="00B8581C" w:rsidRPr="0066728A" w:rsidRDefault="00B8581C" w:rsidP="00D96867">
            <w:pPr>
              <w:tabs>
                <w:tab w:val="right" w:leader="dot" w:pos="7938"/>
              </w:tabs>
              <w:rPr>
                <w:rFonts w:cs="Arial"/>
                <w:szCs w:val="24"/>
              </w:rPr>
            </w:pPr>
            <w:r>
              <w:rPr>
                <w:rFonts w:cs="Arial"/>
                <w:szCs w:val="24"/>
              </w:rPr>
              <w:t>16</w:t>
            </w:r>
            <w:r w:rsidRPr="0066728A">
              <w:rPr>
                <w:rFonts w:cs="Arial"/>
                <w:szCs w:val="24"/>
              </w:rPr>
              <w:t>. august 201</w:t>
            </w:r>
            <w:r>
              <w:rPr>
                <w:rFonts w:cs="Arial"/>
                <w:szCs w:val="24"/>
              </w:rPr>
              <w:t>7</w:t>
            </w:r>
            <w:r w:rsidRPr="0066728A">
              <w:rPr>
                <w:rFonts w:cs="Arial"/>
                <w:szCs w:val="24"/>
              </w:rPr>
              <w:t xml:space="preserve"> kl. 1200</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Frist for spørgsmål</w:t>
            </w:r>
          </w:p>
        </w:tc>
      </w:tr>
      <w:tr w:rsidR="00B8581C" w:rsidRPr="00505D25" w:rsidTr="00D96867">
        <w:tc>
          <w:tcPr>
            <w:tcW w:w="4039" w:type="dxa"/>
          </w:tcPr>
          <w:p w:rsidR="00B8581C" w:rsidRPr="0066728A" w:rsidRDefault="00B8581C" w:rsidP="00D96867">
            <w:pPr>
              <w:tabs>
                <w:tab w:val="right" w:leader="dot" w:pos="7938"/>
              </w:tabs>
              <w:rPr>
                <w:rFonts w:cs="Arial"/>
                <w:bCs/>
                <w:szCs w:val="24"/>
              </w:rPr>
            </w:pPr>
            <w:r>
              <w:rPr>
                <w:rFonts w:cs="Arial"/>
                <w:bCs/>
                <w:szCs w:val="24"/>
              </w:rPr>
              <w:t>23</w:t>
            </w:r>
            <w:r w:rsidRPr="0066728A">
              <w:rPr>
                <w:rFonts w:cs="Arial"/>
                <w:bCs/>
                <w:szCs w:val="24"/>
              </w:rPr>
              <w:t>. august 201</w:t>
            </w:r>
            <w:r>
              <w:rPr>
                <w:rFonts w:cs="Arial"/>
                <w:bCs/>
                <w:szCs w:val="24"/>
              </w:rPr>
              <w:t>7</w:t>
            </w:r>
            <w:r w:rsidRPr="0066728A">
              <w:rPr>
                <w:rFonts w:cs="Arial"/>
                <w:bCs/>
                <w:szCs w:val="24"/>
              </w:rPr>
              <w:t xml:space="preserve"> kl. 1200</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Seneste tidspunkt for besvarelse af stillede spørgsmål</w:t>
            </w:r>
          </w:p>
        </w:tc>
      </w:tr>
      <w:tr w:rsidR="00B8581C" w:rsidRPr="00505D25" w:rsidTr="00D96867">
        <w:tc>
          <w:tcPr>
            <w:tcW w:w="4039" w:type="dxa"/>
          </w:tcPr>
          <w:p w:rsidR="00B8581C" w:rsidRPr="0066728A" w:rsidRDefault="00B8581C" w:rsidP="00D96867">
            <w:pPr>
              <w:tabs>
                <w:tab w:val="right" w:leader="dot" w:pos="7938"/>
              </w:tabs>
              <w:autoSpaceDE w:val="0"/>
              <w:autoSpaceDN w:val="0"/>
              <w:adjustRightInd w:val="0"/>
              <w:rPr>
                <w:rFonts w:cs="Arial"/>
                <w:bCs/>
                <w:szCs w:val="24"/>
              </w:rPr>
            </w:pPr>
            <w:r>
              <w:rPr>
                <w:rFonts w:cs="Arial"/>
                <w:bCs/>
                <w:szCs w:val="24"/>
              </w:rPr>
              <w:t>30</w:t>
            </w:r>
            <w:r w:rsidRPr="0066728A">
              <w:rPr>
                <w:rFonts w:cs="Arial"/>
                <w:bCs/>
                <w:szCs w:val="24"/>
              </w:rPr>
              <w:t>. august 201</w:t>
            </w:r>
            <w:r>
              <w:rPr>
                <w:rFonts w:cs="Arial"/>
                <w:bCs/>
                <w:szCs w:val="24"/>
              </w:rPr>
              <w:t>7</w:t>
            </w:r>
            <w:r w:rsidRPr="0066728A">
              <w:rPr>
                <w:rFonts w:cs="Arial"/>
                <w:bCs/>
                <w:szCs w:val="24"/>
              </w:rPr>
              <w:t xml:space="preserve"> kl. 1200</w:t>
            </w:r>
          </w:p>
        </w:tc>
        <w:tc>
          <w:tcPr>
            <w:tcW w:w="4253" w:type="dxa"/>
          </w:tcPr>
          <w:p w:rsidR="00B8581C" w:rsidRPr="00C67C75" w:rsidRDefault="00B8581C" w:rsidP="00D96867">
            <w:pPr>
              <w:tabs>
                <w:tab w:val="right" w:leader="dot" w:pos="7938"/>
              </w:tabs>
              <w:rPr>
                <w:rFonts w:cs="Arial"/>
                <w:bCs/>
                <w:szCs w:val="24"/>
              </w:rPr>
            </w:pPr>
            <w:r w:rsidRPr="00C67C75">
              <w:rPr>
                <w:rFonts w:cs="Arial"/>
                <w:szCs w:val="24"/>
              </w:rPr>
              <w:t>Tidsfrist for afgivelse af rettidigt tilbud</w:t>
            </w:r>
          </w:p>
        </w:tc>
      </w:tr>
      <w:tr w:rsidR="00B8581C" w:rsidRPr="00505D25" w:rsidTr="00D96867">
        <w:tc>
          <w:tcPr>
            <w:tcW w:w="4039" w:type="dxa"/>
          </w:tcPr>
          <w:p w:rsidR="00B8581C" w:rsidRPr="0066728A" w:rsidRDefault="00B8581C" w:rsidP="00D96867">
            <w:pPr>
              <w:tabs>
                <w:tab w:val="right" w:leader="dot" w:pos="7938"/>
              </w:tabs>
              <w:autoSpaceDE w:val="0"/>
              <w:autoSpaceDN w:val="0"/>
              <w:adjustRightInd w:val="0"/>
              <w:rPr>
                <w:rFonts w:cs="Arial"/>
                <w:bCs/>
                <w:szCs w:val="24"/>
              </w:rPr>
            </w:pPr>
            <w:r>
              <w:rPr>
                <w:rFonts w:cs="Arial"/>
                <w:bCs/>
                <w:szCs w:val="24"/>
              </w:rPr>
              <w:t>30</w:t>
            </w:r>
            <w:r w:rsidRPr="0066728A">
              <w:rPr>
                <w:rFonts w:cs="Arial"/>
                <w:bCs/>
                <w:szCs w:val="24"/>
              </w:rPr>
              <w:t xml:space="preserve">. august – </w:t>
            </w:r>
            <w:r>
              <w:rPr>
                <w:rFonts w:cs="Arial"/>
                <w:bCs/>
                <w:szCs w:val="24"/>
              </w:rPr>
              <w:t>4</w:t>
            </w:r>
            <w:r w:rsidRPr="0066728A">
              <w:rPr>
                <w:rFonts w:cs="Arial"/>
                <w:bCs/>
                <w:szCs w:val="24"/>
              </w:rPr>
              <w:t>. september 201</w:t>
            </w:r>
            <w:r>
              <w:rPr>
                <w:rFonts w:cs="Arial"/>
                <w:bCs/>
                <w:szCs w:val="24"/>
              </w:rPr>
              <w:t>7</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Evaluering</w:t>
            </w:r>
          </w:p>
        </w:tc>
      </w:tr>
      <w:tr w:rsidR="00B8581C" w:rsidRPr="00505D25" w:rsidTr="00D96867">
        <w:tc>
          <w:tcPr>
            <w:tcW w:w="4039" w:type="dxa"/>
          </w:tcPr>
          <w:p w:rsidR="00B8581C" w:rsidRPr="0066728A" w:rsidRDefault="00B8581C" w:rsidP="00D96867">
            <w:pPr>
              <w:tabs>
                <w:tab w:val="right" w:leader="dot" w:pos="7938"/>
              </w:tabs>
              <w:autoSpaceDE w:val="0"/>
              <w:autoSpaceDN w:val="0"/>
              <w:adjustRightInd w:val="0"/>
              <w:rPr>
                <w:rFonts w:cs="Arial"/>
                <w:bCs/>
                <w:szCs w:val="24"/>
              </w:rPr>
            </w:pPr>
            <w:r>
              <w:rPr>
                <w:rFonts w:cs="Arial"/>
                <w:bCs/>
                <w:szCs w:val="24"/>
              </w:rPr>
              <w:t>4</w:t>
            </w:r>
            <w:r w:rsidRPr="0066728A">
              <w:rPr>
                <w:rFonts w:cs="Arial"/>
                <w:bCs/>
                <w:szCs w:val="24"/>
              </w:rPr>
              <w:t xml:space="preserve">. september – </w:t>
            </w:r>
            <w:r>
              <w:rPr>
                <w:rFonts w:cs="Arial"/>
                <w:bCs/>
                <w:szCs w:val="24"/>
              </w:rPr>
              <w:t>8</w:t>
            </w:r>
            <w:r w:rsidRPr="0066728A">
              <w:rPr>
                <w:rFonts w:cs="Arial"/>
                <w:bCs/>
                <w:szCs w:val="24"/>
              </w:rPr>
              <w:t>. september 201</w:t>
            </w:r>
            <w:r>
              <w:rPr>
                <w:rFonts w:cs="Arial"/>
                <w:bCs/>
                <w:szCs w:val="24"/>
              </w:rPr>
              <w:t>7</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Tildeling af kontrakt</w:t>
            </w:r>
          </w:p>
        </w:tc>
      </w:tr>
    </w:tbl>
    <w:p w:rsidR="0086388A" w:rsidRPr="00F6031B" w:rsidRDefault="0086388A" w:rsidP="0086388A">
      <w:pPr>
        <w:rPr>
          <w:rFonts w:cs="Arial"/>
          <w:szCs w:val="24"/>
        </w:rPr>
      </w:pPr>
    </w:p>
    <w:sectPr w:rsidR="0086388A" w:rsidRPr="00F6031B" w:rsidSect="00B105A2">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8A" w:rsidRDefault="0086388A" w:rsidP="007E409C">
      <w:pPr>
        <w:spacing w:line="240" w:lineRule="auto"/>
      </w:pPr>
      <w:r>
        <w:separator/>
      </w:r>
    </w:p>
  </w:endnote>
  <w:endnote w:type="continuationSeparator" w:id="0">
    <w:p w:rsidR="0086388A" w:rsidRDefault="0086388A" w:rsidP="007E40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8A" w:rsidRDefault="000B4D54">
    <w:pPr>
      <w:pStyle w:val="Sidefod"/>
      <w:jc w:val="center"/>
    </w:pPr>
    <w:fldSimple w:instr=" PAGE   \* MERGEFORMAT ">
      <w:r w:rsidR="00472CB3">
        <w:rPr>
          <w:noProof/>
        </w:rPr>
        <w:t>1</w:t>
      </w:r>
    </w:fldSimple>
  </w:p>
  <w:p w:rsidR="0086388A" w:rsidRDefault="008638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8A" w:rsidRDefault="0086388A" w:rsidP="007E409C">
      <w:pPr>
        <w:spacing w:line="240" w:lineRule="auto"/>
      </w:pPr>
      <w:r>
        <w:separator/>
      </w:r>
    </w:p>
  </w:footnote>
  <w:footnote w:type="continuationSeparator" w:id="0">
    <w:p w:rsidR="0086388A" w:rsidRDefault="0086388A" w:rsidP="007E40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6E0DA"/>
    <w:lvl w:ilvl="0">
      <w:start w:val="1"/>
      <w:numFmt w:val="bullet"/>
      <w:lvlText w:val=""/>
      <w:lvlJc w:val="left"/>
      <w:pPr>
        <w:tabs>
          <w:tab w:val="num" w:pos="360"/>
        </w:tabs>
        <w:ind w:left="360" w:hanging="360"/>
      </w:pPr>
      <w:rPr>
        <w:rFonts w:ascii="Symbol" w:hAnsi="Symbol" w:hint="default"/>
      </w:rPr>
    </w:lvl>
  </w:abstractNum>
  <w:abstractNum w:abstractNumId="1">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
    <w:nsid w:val="17F95CF8"/>
    <w:multiLevelType w:val="hybridMultilevel"/>
    <w:tmpl w:val="2FB23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B105A2"/>
    <w:rsid w:val="000036AE"/>
    <w:rsid w:val="0002042A"/>
    <w:rsid w:val="000545CA"/>
    <w:rsid w:val="000B4D54"/>
    <w:rsid w:val="000E53FC"/>
    <w:rsid w:val="00126749"/>
    <w:rsid w:val="00155B0F"/>
    <w:rsid w:val="001A37A9"/>
    <w:rsid w:val="001B1C10"/>
    <w:rsid w:val="001B2F13"/>
    <w:rsid w:val="00231CC0"/>
    <w:rsid w:val="00237A4F"/>
    <w:rsid w:val="00266178"/>
    <w:rsid w:val="00286AD1"/>
    <w:rsid w:val="002C2D99"/>
    <w:rsid w:val="003001A7"/>
    <w:rsid w:val="003037A8"/>
    <w:rsid w:val="00334F39"/>
    <w:rsid w:val="00357772"/>
    <w:rsid w:val="00372D4D"/>
    <w:rsid w:val="00392C24"/>
    <w:rsid w:val="003B4EBC"/>
    <w:rsid w:val="003C5B5F"/>
    <w:rsid w:val="003C699C"/>
    <w:rsid w:val="00472CB3"/>
    <w:rsid w:val="00504DF4"/>
    <w:rsid w:val="005F65BC"/>
    <w:rsid w:val="006A72DD"/>
    <w:rsid w:val="00707467"/>
    <w:rsid w:val="00771582"/>
    <w:rsid w:val="007A064F"/>
    <w:rsid w:val="007C503D"/>
    <w:rsid w:val="007E409C"/>
    <w:rsid w:val="008049DD"/>
    <w:rsid w:val="0086388A"/>
    <w:rsid w:val="008C5B57"/>
    <w:rsid w:val="008D4C50"/>
    <w:rsid w:val="009910B1"/>
    <w:rsid w:val="009F41D4"/>
    <w:rsid w:val="00A033AA"/>
    <w:rsid w:val="00A10531"/>
    <w:rsid w:val="00A54D74"/>
    <w:rsid w:val="00A566CA"/>
    <w:rsid w:val="00A95A1D"/>
    <w:rsid w:val="00AC39B2"/>
    <w:rsid w:val="00AC543A"/>
    <w:rsid w:val="00B105A2"/>
    <w:rsid w:val="00B30162"/>
    <w:rsid w:val="00B3770C"/>
    <w:rsid w:val="00B43099"/>
    <w:rsid w:val="00B8581C"/>
    <w:rsid w:val="00B95C15"/>
    <w:rsid w:val="00BC37B8"/>
    <w:rsid w:val="00BD05CC"/>
    <w:rsid w:val="00C11B20"/>
    <w:rsid w:val="00C254B5"/>
    <w:rsid w:val="00CB27BD"/>
    <w:rsid w:val="00D33A5C"/>
    <w:rsid w:val="00D8433E"/>
    <w:rsid w:val="00DB0B27"/>
    <w:rsid w:val="00DD6179"/>
    <w:rsid w:val="00DE2500"/>
    <w:rsid w:val="00DF0124"/>
    <w:rsid w:val="00E74133"/>
    <w:rsid w:val="00E952D5"/>
    <w:rsid w:val="00E97158"/>
    <w:rsid w:val="00EB533E"/>
    <w:rsid w:val="00F807D8"/>
    <w:rsid w:val="00F811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A2"/>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B105A2"/>
    <w:pPr>
      <w:numPr>
        <w:numId w:val="1"/>
      </w:numPr>
      <w:tabs>
        <w:tab w:val="left" w:pos="397"/>
      </w:tabs>
      <w:contextualSpacing/>
    </w:pPr>
  </w:style>
  <w:style w:type="paragraph" w:styleId="Listeafsnit">
    <w:name w:val="List Paragraph"/>
    <w:basedOn w:val="Normal"/>
    <w:uiPriority w:val="99"/>
    <w:qFormat/>
    <w:rsid w:val="00B105A2"/>
    <w:pPr>
      <w:ind w:left="720"/>
      <w:contextualSpacing/>
    </w:pPr>
  </w:style>
  <w:style w:type="character" w:styleId="Hyperlink">
    <w:name w:val="Hyperlink"/>
    <w:basedOn w:val="Standardskrifttypeiafsnit"/>
    <w:uiPriority w:val="99"/>
    <w:rsid w:val="00B105A2"/>
    <w:rPr>
      <w:rFonts w:cs="Times New Roman"/>
      <w:color w:val="0000FF"/>
      <w:u w:val="single"/>
    </w:rPr>
  </w:style>
  <w:style w:type="paragraph" w:customStyle="1" w:styleId="Default">
    <w:name w:val="Default"/>
    <w:uiPriority w:val="99"/>
    <w:rsid w:val="00B105A2"/>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B105A2"/>
    <w:pPr>
      <w:tabs>
        <w:tab w:val="center" w:pos="4819"/>
        <w:tab w:val="right" w:pos="9638"/>
      </w:tabs>
    </w:pPr>
  </w:style>
  <w:style w:type="character" w:customStyle="1" w:styleId="SidefodTegn">
    <w:name w:val="Sidefod Tegn"/>
    <w:basedOn w:val="Standardskrifttypeiafsnit"/>
    <w:link w:val="Sidefod"/>
    <w:uiPriority w:val="99"/>
    <w:rsid w:val="00B105A2"/>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C11B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B20"/>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237A4F"/>
    <w:rPr>
      <w:sz w:val="16"/>
      <w:szCs w:val="16"/>
    </w:rPr>
  </w:style>
  <w:style w:type="paragraph" w:styleId="Kommentartekst">
    <w:name w:val="annotation text"/>
    <w:basedOn w:val="Normal"/>
    <w:link w:val="KommentartekstTegn"/>
    <w:uiPriority w:val="99"/>
    <w:semiHidden/>
    <w:unhideWhenUsed/>
    <w:rsid w:val="00237A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7A4F"/>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237A4F"/>
    <w:rPr>
      <w:b/>
      <w:bCs/>
    </w:rPr>
  </w:style>
  <w:style w:type="character" w:customStyle="1" w:styleId="KommentaremneTegn">
    <w:name w:val="Kommentaremne Tegn"/>
    <w:basedOn w:val="KommentartekstTegn"/>
    <w:link w:val="Kommentaremne"/>
    <w:uiPriority w:val="99"/>
    <w:semiHidden/>
    <w:rsid w:val="00237A4F"/>
    <w:rPr>
      <w:b/>
      <w:bCs/>
    </w:rPr>
  </w:style>
  <w:style w:type="paragraph" w:styleId="Korrektur">
    <w:name w:val="Revision"/>
    <w:hidden/>
    <w:uiPriority w:val="99"/>
    <w:semiHidden/>
    <w:rsid w:val="00B43099"/>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225919433">
      <w:bodyDiv w:val="1"/>
      <w:marLeft w:val="0"/>
      <w:marRight w:val="0"/>
      <w:marTop w:val="0"/>
      <w:marBottom w:val="0"/>
      <w:divBdr>
        <w:top w:val="none" w:sz="0" w:space="0" w:color="auto"/>
        <w:left w:val="none" w:sz="0" w:space="0" w:color="auto"/>
        <w:bottom w:val="none" w:sz="0" w:space="0" w:color="auto"/>
        <w:right w:val="none" w:sz="0" w:space="0" w:color="auto"/>
      </w:divBdr>
    </w:div>
    <w:div w:id="16433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F7F54-4DC3-41E1-8306-D7EF655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2446</Words>
  <Characters>14924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VFK-M-MSP311</cp:lastModifiedBy>
  <cp:revision>34</cp:revision>
  <dcterms:created xsi:type="dcterms:W3CDTF">2014-09-23T09:05:00Z</dcterms:created>
  <dcterms:modified xsi:type="dcterms:W3CDTF">2017-07-05T09:10:00Z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42901</vt:lpwstr>
  </property>
  <property fmtid="{D5CDD505-2E9C-101B-9397-08002B2CF9AE}" pid="3" name="SD_IntegrationInfoAdded">
    <vt:bool>true</vt:bool>
  </property>
  <property fmtid="{D5CDD505-2E9C-101B-9397-08002B2CF9AE}" pid="4" name="ContentRemapped">
    <vt:lpwstr>true</vt:lpwstr>
  </property>
</Properties>
</file>