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9016" w:tblpY="38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</w:tblGrid>
      <w:tr w:rsidR="00BE697C" w:rsidRPr="00A32E33" w14:paraId="6072077B" w14:textId="77777777" w:rsidTr="00D0642A">
        <w:tc>
          <w:tcPr>
            <w:tcW w:w="1758" w:type="dxa"/>
          </w:tcPr>
          <w:p w14:paraId="7164455C" w14:textId="77777777" w:rsidR="00BE697C" w:rsidRPr="00A32E33" w:rsidRDefault="003B41D4" w:rsidP="00D0642A">
            <w:pPr>
              <w:pStyle w:val="DocumentName"/>
            </w:pPr>
            <w:bookmarkStart w:id="0" w:name="_Hlk476737292"/>
            <w:bookmarkEnd w:id="0"/>
            <w:r>
              <w:rPr>
                <w:lang w:val="en-GB" w:bidi="en-GB"/>
              </w:rPr>
              <w:t>Memo</w:t>
            </w:r>
          </w:p>
          <w:p w14:paraId="2EC5DA1A" w14:textId="77777777" w:rsidR="00BE697C" w:rsidRPr="00A32E33" w:rsidRDefault="00BE697C" w:rsidP="00D0642A">
            <w:pPr>
              <w:pStyle w:val="Template-Adresse"/>
            </w:pPr>
          </w:p>
          <w:p w14:paraId="774CDEB3" w14:textId="77777777" w:rsidR="00BE697C" w:rsidRPr="00A32E33" w:rsidRDefault="00BE697C" w:rsidP="00D0642A">
            <w:pPr>
              <w:pStyle w:val="Template-Dato"/>
            </w:pPr>
            <w:r w:rsidRPr="00A32E33">
              <w:rPr>
                <w:lang w:val="en-GB" w:bidi="en-GB"/>
              </w:rPr>
              <w:fldChar w:fldCharType="begin"/>
            </w:r>
            <w:r w:rsidRPr="00A32E33">
              <w:rPr>
                <w:lang w:val="en-GB" w:bidi="en-GB"/>
              </w:rPr>
              <w:instrText xml:space="preserve"> CREATEDATE  \@ "d</w:instrText>
            </w:r>
            <w:r w:rsidR="004418CF">
              <w:rPr>
                <w:lang w:val="en-GB" w:bidi="en-GB"/>
              </w:rPr>
              <w:instrText>.</w:instrText>
            </w:r>
            <w:r w:rsidRPr="00A32E33">
              <w:rPr>
                <w:lang w:val="en-GB" w:bidi="en-GB"/>
              </w:rPr>
              <w:instrText xml:space="preserve"> MMMM yyyy" </w:instrText>
            </w:r>
            <w:r w:rsidRPr="00A32E33">
              <w:rPr>
                <w:lang w:val="en-GB" w:bidi="en-GB"/>
              </w:rPr>
              <w:fldChar w:fldCharType="separate"/>
            </w:r>
            <w:r w:rsidR="00A40B30">
              <w:rPr>
                <w:lang w:val="en-GB" w:bidi="en-GB"/>
              </w:rPr>
              <w:t>1</w:t>
            </w:r>
            <w:r w:rsidR="00F905FA">
              <w:rPr>
                <w:lang w:val="en-GB" w:bidi="en-GB"/>
              </w:rPr>
              <w:t>6</w:t>
            </w:r>
            <w:r w:rsidR="00AB5819">
              <w:rPr>
                <w:lang w:val="en-GB" w:bidi="en-GB"/>
              </w:rPr>
              <w:t xml:space="preserve"> June 2017</w:t>
            </w:r>
            <w:r w:rsidRPr="00A32E33">
              <w:rPr>
                <w:lang w:val="en-GB" w:bidi="en-GB"/>
              </w:rPr>
              <w:fldChar w:fldCharType="end"/>
            </w:r>
          </w:p>
          <w:p w14:paraId="5B086F43" w14:textId="77777777" w:rsidR="00BE697C" w:rsidRPr="00A32E33" w:rsidRDefault="00BE697C" w:rsidP="00D0642A">
            <w:pPr>
              <w:pStyle w:val="Template-Adresse"/>
            </w:pPr>
          </w:p>
          <w:p w14:paraId="6DA14F74" w14:textId="77777777" w:rsidR="00BE697C" w:rsidRPr="00A32E33" w:rsidRDefault="00BE697C" w:rsidP="00D0642A">
            <w:pPr>
              <w:pStyle w:val="Template-Journalnr"/>
            </w:pPr>
            <w:r w:rsidRPr="00A32E33">
              <w:rPr>
                <w:rStyle w:val="Sidetal"/>
                <w:lang w:val="en-GB" w:bidi="en-GB"/>
              </w:rPr>
              <w:t xml:space="preserve">File </w:t>
            </w:r>
            <w:r w:rsidR="00A32E33" w:rsidRPr="00A32E33">
              <w:rPr>
                <w:lang w:val="en-GB" w:bidi="en-GB"/>
              </w:rPr>
              <w:t xml:space="preserve">No. </w:t>
            </w:r>
            <w:bookmarkStart w:id="1" w:name="start"/>
            <w:r w:rsidR="00A32E33" w:rsidRPr="00A32E33">
              <w:rPr>
                <w:lang w:val="en-GB" w:bidi="en-GB"/>
              </w:rPr>
              <w:fldChar w:fldCharType="begin"/>
            </w:r>
            <w:r w:rsidR="00A32E33" w:rsidRPr="00A32E33">
              <w:rPr>
                <w:lang w:val="en-GB" w:bidi="en-GB"/>
              </w:rPr>
              <w:instrText xml:space="preserve"> MACROBUTTON NoName [xxxxxx]</w:instrText>
            </w:r>
            <w:r w:rsidR="00A32E33" w:rsidRPr="00A32E33">
              <w:rPr>
                <w:lang w:val="en-GB" w:bidi="en-GB"/>
              </w:rPr>
              <w:fldChar w:fldCharType="end"/>
            </w:r>
            <w:bookmarkEnd w:id="1"/>
            <w:r w:rsidR="00A32E33" w:rsidRPr="00A32E33">
              <w:rPr>
                <w:lang w:val="en-GB" w:bidi="en-GB"/>
              </w:rPr>
              <w:t xml:space="preserve"> </w:t>
            </w:r>
          </w:p>
        </w:tc>
      </w:tr>
    </w:tbl>
    <w:p w14:paraId="1195DAB8" w14:textId="77777777" w:rsidR="00ED6EC5" w:rsidRDefault="00ED6EC5" w:rsidP="00BE697C">
      <w:pPr>
        <w:spacing w:line="14" w:lineRule="exact"/>
      </w:pPr>
    </w:p>
    <w:p w14:paraId="3CF480F0" w14:textId="77777777" w:rsidR="00EF7EDE" w:rsidRDefault="00EF7EDE" w:rsidP="00EF7EDE">
      <w:pPr>
        <w:shd w:val="clear" w:color="auto" w:fill="FFFFFF"/>
        <w:rPr>
          <w:b/>
          <w:sz w:val="32"/>
          <w:szCs w:val="32"/>
        </w:rPr>
      </w:pPr>
    </w:p>
    <w:p w14:paraId="0B034498" w14:textId="77777777" w:rsidR="00EF7EDE" w:rsidRDefault="00EF7EDE" w:rsidP="00EF7EDE">
      <w:pPr>
        <w:shd w:val="clear" w:color="auto" w:fill="FFFFFF"/>
        <w:rPr>
          <w:b/>
          <w:sz w:val="32"/>
          <w:szCs w:val="32"/>
        </w:rPr>
      </w:pPr>
    </w:p>
    <w:p w14:paraId="176B20B0" w14:textId="77777777" w:rsidR="00EF7EDE" w:rsidRDefault="00EF7EDE" w:rsidP="00EF7EDE">
      <w:pPr>
        <w:shd w:val="clear" w:color="auto" w:fill="FFFFFF"/>
        <w:rPr>
          <w:b/>
          <w:sz w:val="32"/>
          <w:szCs w:val="32"/>
        </w:rPr>
      </w:pPr>
    </w:p>
    <w:p w14:paraId="03D1AC86" w14:textId="77777777" w:rsidR="00EF7EDE" w:rsidRDefault="00EF7EDE" w:rsidP="00EF7EDE">
      <w:pPr>
        <w:shd w:val="clear" w:color="auto" w:fill="FFFFFF"/>
        <w:rPr>
          <w:b/>
          <w:sz w:val="32"/>
          <w:szCs w:val="32"/>
        </w:rPr>
      </w:pPr>
    </w:p>
    <w:p w14:paraId="1DD44714" w14:textId="77777777" w:rsidR="00EF7EDE" w:rsidRDefault="00EF7EDE" w:rsidP="00EF7EDE">
      <w:pPr>
        <w:shd w:val="clear" w:color="auto" w:fill="FFFFFF"/>
        <w:rPr>
          <w:b/>
          <w:sz w:val="32"/>
          <w:szCs w:val="32"/>
        </w:rPr>
      </w:pPr>
    </w:p>
    <w:p w14:paraId="73B79F28" w14:textId="197F35D8" w:rsidR="00EF7EDE" w:rsidRPr="00863766" w:rsidRDefault="00EF7EDE" w:rsidP="00EF7EDE">
      <w:pPr>
        <w:shd w:val="clear" w:color="auto" w:fill="FFFFFF"/>
        <w:rPr>
          <w:bCs/>
          <w:color w:val="000000"/>
          <w:sz w:val="19"/>
          <w:szCs w:val="19"/>
        </w:rPr>
      </w:pPr>
      <w:r w:rsidRPr="00B07B11">
        <w:rPr>
          <w:b/>
          <w:sz w:val="32"/>
          <w:szCs w:val="32"/>
          <w:lang w:val="en-GB" w:bidi="en-GB"/>
        </w:rPr>
        <w:t xml:space="preserve">Purchases of </w:t>
      </w:r>
      <w:r w:rsidR="00B07B11" w:rsidRPr="00B07B11">
        <w:rPr>
          <w:b/>
          <w:sz w:val="32"/>
          <w:szCs w:val="32"/>
          <w:lang w:val="en-GB" w:bidi="en-GB"/>
        </w:rPr>
        <w:t xml:space="preserve">A Managed File Transfer system </w:t>
      </w:r>
      <w:r w:rsidRPr="00B07B11">
        <w:rPr>
          <w:b/>
          <w:sz w:val="32"/>
          <w:szCs w:val="32"/>
          <w:lang w:val="en-GB" w:bidi="en-GB"/>
        </w:rPr>
        <w:t>for the Royal Danish Libra</w:t>
      </w:r>
      <w:r w:rsidRPr="00863766">
        <w:rPr>
          <w:b/>
          <w:sz w:val="32"/>
          <w:lang w:val="en-GB" w:bidi="en-GB"/>
        </w:rPr>
        <w:t>ry.</w:t>
      </w:r>
    </w:p>
    <w:p w14:paraId="6661BA04" w14:textId="77777777" w:rsidR="00EF7EDE" w:rsidRPr="00863766" w:rsidRDefault="00EF7EDE" w:rsidP="00EF7EDE">
      <w:pPr>
        <w:rPr>
          <w:b/>
          <w:sz w:val="32"/>
          <w:szCs w:val="32"/>
        </w:rPr>
      </w:pPr>
    </w:p>
    <w:p w14:paraId="4E2A084A" w14:textId="77777777" w:rsidR="00EF7EDE" w:rsidRPr="00863766" w:rsidRDefault="00EF7EDE" w:rsidP="00EF7EDE">
      <w:pPr>
        <w:rPr>
          <w:b/>
          <w:sz w:val="44"/>
          <w:szCs w:val="44"/>
        </w:rPr>
      </w:pPr>
    </w:p>
    <w:p w14:paraId="3D8CDABF" w14:textId="7994B4F5" w:rsidR="00EF7EDE" w:rsidRPr="00863766" w:rsidRDefault="0048296A" w:rsidP="00EF7EDE">
      <w:pPr>
        <w:jc w:val="center"/>
        <w:rPr>
          <w:b/>
          <w:sz w:val="32"/>
          <w:szCs w:val="32"/>
        </w:rPr>
      </w:pPr>
      <w:r>
        <w:rPr>
          <w:b/>
          <w:sz w:val="32"/>
          <w:lang w:val="en-GB" w:bidi="en-GB"/>
        </w:rPr>
        <w:br/>
        <w:t>Request for Tender (RFT)</w:t>
      </w:r>
    </w:p>
    <w:p w14:paraId="5FB09F63" w14:textId="77777777" w:rsidR="00EF7EDE" w:rsidRDefault="00EF7EDE">
      <w:r>
        <w:rPr>
          <w:lang w:val="en-GB" w:bidi="en-GB"/>
        </w:rPr>
        <w:br w:type="page"/>
      </w:r>
    </w:p>
    <w:p w14:paraId="15DF762E" w14:textId="77777777" w:rsidR="00EF7EDE" w:rsidRPr="00E148AD" w:rsidRDefault="00EF7EDE" w:rsidP="00EF7EDE">
      <w:pPr>
        <w:pStyle w:val="Overskrift1"/>
      </w:pPr>
      <w:r>
        <w:rPr>
          <w:lang w:val="en-GB" w:bidi="en-GB"/>
        </w:rPr>
        <w:lastRenderedPageBreak/>
        <w:t>1. Introduction</w:t>
      </w:r>
    </w:p>
    <w:p w14:paraId="38C574B0" w14:textId="77777777" w:rsidR="00EF7EDE" w:rsidRDefault="00EF7EDE" w:rsidP="00B07B11">
      <w:pPr>
        <w:rPr>
          <w:szCs w:val="24"/>
        </w:rPr>
      </w:pPr>
      <w:r>
        <w:rPr>
          <w:lang w:val="en-GB" w:bidi="en-GB"/>
        </w:rPr>
        <w:t>The Royal Danish Library her</w:t>
      </w:r>
      <w:r w:rsidR="00B07B11">
        <w:rPr>
          <w:lang w:val="en-GB" w:bidi="en-GB"/>
        </w:rPr>
        <w:t>eby makes the purchase of a</w:t>
      </w:r>
      <w:r w:rsidR="00B07B11" w:rsidRPr="00B90AFA">
        <w:rPr>
          <w:lang w:val="en-GB" w:bidi="en-GB"/>
        </w:rPr>
        <w:t xml:space="preserve"> Managed File Transfer system </w:t>
      </w:r>
      <w:r>
        <w:rPr>
          <w:lang w:val="en-GB" w:bidi="en-GB"/>
        </w:rPr>
        <w:t>subject to competition.</w:t>
      </w:r>
    </w:p>
    <w:p w14:paraId="0A1A63B3" w14:textId="77777777" w:rsidR="00EF7EDE" w:rsidRDefault="00EF7EDE" w:rsidP="00EF7EDE">
      <w:pPr>
        <w:pStyle w:val="Overskrift2"/>
        <w:spacing w:before="0"/>
        <w:rPr>
          <w:rFonts w:cs="Times New Roman"/>
          <w:b w:val="0"/>
          <w:szCs w:val="24"/>
        </w:rPr>
      </w:pPr>
    </w:p>
    <w:p w14:paraId="316F82C0" w14:textId="77777777" w:rsidR="00EF7EDE" w:rsidRPr="00EF7EDE" w:rsidRDefault="00EF7EDE" w:rsidP="00EF7EDE">
      <w:pPr>
        <w:rPr>
          <w:b/>
        </w:rPr>
      </w:pPr>
      <w:r w:rsidRPr="00EF7EDE">
        <w:rPr>
          <w:b/>
          <w:lang w:val="en-GB" w:bidi="en-GB"/>
        </w:rPr>
        <w:t>All competition documents consist of the following:</w:t>
      </w:r>
    </w:p>
    <w:p w14:paraId="1DF7C67C" w14:textId="77777777" w:rsidR="00EF7EDE" w:rsidRDefault="00EF7EDE" w:rsidP="00EF7EDE">
      <w:pPr>
        <w:numPr>
          <w:ilvl w:val="0"/>
          <w:numId w:val="13"/>
        </w:numPr>
        <w:tabs>
          <w:tab w:val="left" w:pos="460"/>
        </w:tabs>
        <w:overflowPunct w:val="0"/>
        <w:autoSpaceDE w:val="0"/>
        <w:autoSpaceDN w:val="0"/>
        <w:adjustRightInd w:val="0"/>
        <w:spacing w:after="60" w:line="290" w:lineRule="exact"/>
        <w:textAlignment w:val="baseline"/>
        <w:rPr>
          <w:szCs w:val="24"/>
        </w:rPr>
      </w:pPr>
      <w:r w:rsidRPr="00687CB4">
        <w:rPr>
          <w:lang w:val="en-GB" w:bidi="en-GB"/>
        </w:rPr>
        <w:t>The present conditions for competition</w:t>
      </w:r>
    </w:p>
    <w:p w14:paraId="45864881" w14:textId="7C1D63D9" w:rsidR="00EF7EDE" w:rsidRPr="00157023" w:rsidRDefault="00EF7EDE" w:rsidP="00EF7EDE">
      <w:pPr>
        <w:numPr>
          <w:ilvl w:val="0"/>
          <w:numId w:val="13"/>
        </w:numPr>
        <w:tabs>
          <w:tab w:val="left" w:pos="460"/>
        </w:tabs>
        <w:overflowPunct w:val="0"/>
        <w:autoSpaceDE w:val="0"/>
        <w:autoSpaceDN w:val="0"/>
        <w:adjustRightInd w:val="0"/>
        <w:spacing w:line="290" w:lineRule="exact"/>
        <w:textAlignment w:val="baseline"/>
        <w:rPr>
          <w:szCs w:val="24"/>
        </w:rPr>
      </w:pPr>
      <w:r>
        <w:rPr>
          <w:lang w:val="en-GB" w:bidi="en-GB"/>
        </w:rPr>
        <w:t xml:space="preserve">Annex 1: Requirements specification </w:t>
      </w:r>
      <w:r w:rsidR="0048296A">
        <w:rPr>
          <w:lang w:val="en-GB" w:bidi="en-GB"/>
        </w:rPr>
        <w:t xml:space="preserve">including </w:t>
      </w:r>
      <w:r>
        <w:rPr>
          <w:lang w:val="en-GB" w:bidi="en-GB"/>
        </w:rPr>
        <w:t>Annex 1a</w:t>
      </w:r>
    </w:p>
    <w:p w14:paraId="4B986550" w14:textId="3A7DDBA4" w:rsidR="00EF7EDE" w:rsidRDefault="00EF7EDE" w:rsidP="00EF7EDE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line="290" w:lineRule="exact"/>
        <w:ind w:hanging="357"/>
        <w:textAlignment w:val="baseline"/>
        <w:rPr>
          <w:szCs w:val="24"/>
        </w:rPr>
      </w:pPr>
      <w:r>
        <w:rPr>
          <w:lang w:val="en-GB" w:bidi="en-GB"/>
        </w:rPr>
        <w:t xml:space="preserve">Annex 1a: </w:t>
      </w:r>
      <w:r w:rsidR="002C50B0">
        <w:rPr>
          <w:lang w:val="en-GB" w:bidi="en-GB"/>
        </w:rPr>
        <w:t>Answer form</w:t>
      </w:r>
    </w:p>
    <w:p w14:paraId="30738FD8" w14:textId="77777777" w:rsidR="00EF7EDE" w:rsidRDefault="00EF7EDE" w:rsidP="00EF7EDE">
      <w:pPr>
        <w:numPr>
          <w:ilvl w:val="0"/>
          <w:numId w:val="13"/>
        </w:numPr>
        <w:tabs>
          <w:tab w:val="left" w:pos="460"/>
        </w:tabs>
        <w:overflowPunct w:val="0"/>
        <w:autoSpaceDE w:val="0"/>
        <w:autoSpaceDN w:val="0"/>
        <w:adjustRightInd w:val="0"/>
        <w:spacing w:line="290" w:lineRule="exact"/>
        <w:textAlignment w:val="baseline"/>
        <w:rPr>
          <w:szCs w:val="24"/>
        </w:rPr>
      </w:pPr>
      <w:r>
        <w:rPr>
          <w:lang w:val="en-GB" w:bidi="en-GB"/>
        </w:rPr>
        <w:t>Annex 2: Quotation list for completion</w:t>
      </w:r>
    </w:p>
    <w:p w14:paraId="5C622CE1" w14:textId="77777777" w:rsidR="00EF7EDE" w:rsidRPr="00EF7EDE" w:rsidRDefault="00EF7EDE" w:rsidP="00EF7EDE">
      <w:pPr>
        <w:numPr>
          <w:ilvl w:val="0"/>
          <w:numId w:val="13"/>
        </w:numPr>
        <w:tabs>
          <w:tab w:val="left" w:pos="460"/>
        </w:tabs>
        <w:overflowPunct w:val="0"/>
        <w:autoSpaceDE w:val="0"/>
        <w:autoSpaceDN w:val="0"/>
        <w:adjustRightInd w:val="0"/>
        <w:spacing w:line="290" w:lineRule="exact"/>
        <w:textAlignment w:val="baseline"/>
        <w:rPr>
          <w:szCs w:val="24"/>
        </w:rPr>
      </w:pPr>
      <w:r w:rsidRPr="00EA0CE4">
        <w:rPr>
          <w:lang w:val="en-GB" w:bidi="en-GB"/>
        </w:rPr>
        <w:t>Draft contract</w:t>
      </w:r>
    </w:p>
    <w:p w14:paraId="3D60A4A8" w14:textId="77777777" w:rsidR="00EF7EDE" w:rsidRPr="00687CB4" w:rsidRDefault="00EF7EDE" w:rsidP="00EF7EDE">
      <w:pPr>
        <w:pStyle w:val="Overskrift2"/>
      </w:pPr>
      <w:r>
        <w:rPr>
          <w:lang w:val="en-GB" w:bidi="en-GB"/>
        </w:rPr>
        <w:t>Contact information</w:t>
      </w:r>
    </w:p>
    <w:p w14:paraId="3F99909B" w14:textId="77777777" w:rsidR="00EF7EDE" w:rsidRPr="00687CB4" w:rsidRDefault="00EF7EDE" w:rsidP="00EF7EDE">
      <w:pPr>
        <w:spacing w:after="60" w:line="276" w:lineRule="auto"/>
        <w:rPr>
          <w:szCs w:val="24"/>
        </w:rPr>
      </w:pPr>
      <w:r w:rsidRPr="00687CB4">
        <w:rPr>
          <w:lang w:val="en-GB" w:bidi="en-GB"/>
        </w:rPr>
        <w:t>The contact person at the Royal Danish Library is:</w:t>
      </w:r>
    </w:p>
    <w:p w14:paraId="014D6068" w14:textId="77777777" w:rsidR="00EF7EDE" w:rsidRPr="00AA7F0A" w:rsidRDefault="00B07B11" w:rsidP="00EF7EDE">
      <w:pPr>
        <w:spacing w:line="276" w:lineRule="auto"/>
        <w:rPr>
          <w:szCs w:val="24"/>
        </w:rPr>
      </w:pPr>
      <w:r>
        <w:rPr>
          <w:lang w:val="en-GB" w:bidi="en-GB"/>
        </w:rPr>
        <w:t>Claus Jensen</w:t>
      </w:r>
    </w:p>
    <w:p w14:paraId="10781DF2" w14:textId="77777777" w:rsidR="00EF7EDE" w:rsidRDefault="00B07B11" w:rsidP="00EF7EDE">
      <w:pPr>
        <w:spacing w:line="276" w:lineRule="auto"/>
        <w:rPr>
          <w:szCs w:val="24"/>
        </w:rPr>
      </w:pPr>
      <w:r>
        <w:rPr>
          <w:lang w:val="en-GB" w:bidi="en-GB"/>
        </w:rPr>
        <w:t>E-mail: cjen@kb.dk</w:t>
      </w:r>
      <w:r w:rsidR="00EF7EDE" w:rsidRPr="00AA7F0A">
        <w:rPr>
          <w:lang w:val="en-GB" w:bidi="en-GB"/>
        </w:rPr>
        <w:t xml:space="preserve"> </w:t>
      </w:r>
    </w:p>
    <w:p w14:paraId="6B218E2D" w14:textId="77777777" w:rsidR="00EF7EDE" w:rsidRPr="00AA7F0A" w:rsidRDefault="00EF7EDE" w:rsidP="00EF7EDE">
      <w:pPr>
        <w:spacing w:line="276" w:lineRule="auto"/>
        <w:rPr>
          <w:szCs w:val="24"/>
        </w:rPr>
      </w:pPr>
      <w:r>
        <w:rPr>
          <w:lang w:val="en-GB" w:bidi="en-GB"/>
        </w:rPr>
        <w:t>Please submit any questions in writing.</w:t>
      </w:r>
    </w:p>
    <w:p w14:paraId="015841B6" w14:textId="77777777" w:rsidR="00EF7EDE" w:rsidRPr="00687CB4" w:rsidRDefault="00EF7EDE" w:rsidP="00EF7EDE">
      <w:pPr>
        <w:pStyle w:val="Overskrift2"/>
        <w:keepLines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360" w:line="290" w:lineRule="exact"/>
        <w:contextualSpacing w:val="0"/>
        <w:textAlignment w:val="baseline"/>
        <w:rPr>
          <w:rFonts w:cs="Times New Roman"/>
          <w:szCs w:val="24"/>
        </w:rPr>
      </w:pPr>
      <w:r w:rsidRPr="00687CB4">
        <w:rPr>
          <w:lang w:val="en-GB" w:bidi="en-GB"/>
        </w:rPr>
        <w:t>Quotation answer</w:t>
      </w:r>
    </w:p>
    <w:p w14:paraId="31DD8775" w14:textId="4CE2A4F0" w:rsidR="00EF7EDE" w:rsidRPr="00687CB4" w:rsidRDefault="00EF7EDE" w:rsidP="00EF7EDE">
      <w:pPr>
        <w:rPr>
          <w:szCs w:val="24"/>
        </w:rPr>
      </w:pPr>
      <w:r w:rsidRPr="00687CB4">
        <w:rPr>
          <w:lang w:val="en-GB" w:bidi="en-GB"/>
        </w:rPr>
        <w:t xml:space="preserve">The bidder should ensure that all the information is included in the </w:t>
      </w:r>
      <w:r w:rsidR="00B45AA9">
        <w:rPr>
          <w:lang w:val="en-GB" w:bidi="en-GB"/>
        </w:rPr>
        <w:t xml:space="preserve">offer </w:t>
      </w:r>
      <w:r w:rsidRPr="00687CB4">
        <w:rPr>
          <w:lang w:val="en-GB" w:bidi="en-GB"/>
        </w:rPr>
        <w:t>including</w:t>
      </w:r>
      <w:r w:rsidR="002C50B0">
        <w:rPr>
          <w:lang w:val="en-GB" w:bidi="en-GB"/>
        </w:rPr>
        <w:t>:</w:t>
      </w:r>
      <w:r w:rsidRPr="00687CB4">
        <w:rPr>
          <w:lang w:val="en-GB" w:bidi="en-GB"/>
        </w:rPr>
        <w:t xml:space="preserve"> </w:t>
      </w:r>
    </w:p>
    <w:p w14:paraId="1AA27105" w14:textId="4D6D8069" w:rsidR="00EF7EDE" w:rsidRDefault="00EF7EDE" w:rsidP="00EF7ED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90" w:lineRule="exact"/>
        <w:ind w:left="714" w:hanging="357"/>
        <w:textAlignment w:val="baseline"/>
        <w:rPr>
          <w:szCs w:val="24"/>
        </w:rPr>
      </w:pPr>
      <w:r w:rsidRPr="000C52EC">
        <w:rPr>
          <w:lang w:val="en-GB" w:bidi="en-GB"/>
        </w:rPr>
        <w:t xml:space="preserve">Signed </w:t>
      </w:r>
      <w:r w:rsidR="00B45AA9">
        <w:rPr>
          <w:lang w:val="en-GB" w:bidi="en-GB"/>
        </w:rPr>
        <w:t>offer</w:t>
      </w:r>
      <w:r w:rsidR="00B45AA9" w:rsidRPr="000C52EC">
        <w:rPr>
          <w:lang w:val="en-GB" w:bidi="en-GB"/>
        </w:rPr>
        <w:t xml:space="preserve"> </w:t>
      </w:r>
      <w:r w:rsidRPr="000C52EC">
        <w:rPr>
          <w:lang w:val="en-GB" w:bidi="en-GB"/>
        </w:rPr>
        <w:t xml:space="preserve">(Annex 2 quotation list) regarding </w:t>
      </w:r>
      <w:r w:rsidR="00B07B11">
        <w:rPr>
          <w:lang w:val="en-GB" w:bidi="en-GB"/>
        </w:rPr>
        <w:t>Managed File Transfer system</w:t>
      </w:r>
    </w:p>
    <w:p w14:paraId="64D67FCE" w14:textId="5736FBFB" w:rsidR="00EF7EDE" w:rsidRPr="000C52EC" w:rsidRDefault="002C50B0" w:rsidP="00EF7ED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90" w:line="290" w:lineRule="exact"/>
        <w:textAlignment w:val="baseline"/>
        <w:rPr>
          <w:szCs w:val="24"/>
        </w:rPr>
      </w:pPr>
      <w:r>
        <w:rPr>
          <w:lang w:val="en-GB" w:bidi="en-GB"/>
        </w:rPr>
        <w:t xml:space="preserve">Filled in answer form </w:t>
      </w:r>
      <w:r w:rsidR="00B07B11">
        <w:rPr>
          <w:lang w:val="en-GB" w:bidi="en-GB"/>
        </w:rPr>
        <w:t>regarding the system (Annex 1a)</w:t>
      </w:r>
    </w:p>
    <w:p w14:paraId="13F1DFC3" w14:textId="77777777" w:rsidR="00EF7EDE" w:rsidRPr="00687CB4" w:rsidRDefault="00EF7EDE" w:rsidP="00EF7EDE">
      <w:pPr>
        <w:pStyle w:val="Overskrift2"/>
        <w:keepLines w:val="0"/>
        <w:numPr>
          <w:ilvl w:val="1"/>
          <w:numId w:val="14"/>
        </w:numPr>
        <w:overflowPunct w:val="0"/>
        <w:autoSpaceDE w:val="0"/>
        <w:autoSpaceDN w:val="0"/>
        <w:adjustRightInd w:val="0"/>
        <w:spacing w:before="360" w:line="290" w:lineRule="exact"/>
        <w:contextualSpacing w:val="0"/>
        <w:textAlignment w:val="baseline"/>
        <w:rPr>
          <w:rFonts w:cs="Times New Roman"/>
          <w:szCs w:val="24"/>
        </w:rPr>
      </w:pPr>
      <w:r w:rsidRPr="00687CB4">
        <w:rPr>
          <w:lang w:val="en-GB" w:bidi="en-GB"/>
        </w:rPr>
        <w:t>Project description</w:t>
      </w:r>
    </w:p>
    <w:p w14:paraId="4121F66F" w14:textId="77777777" w:rsidR="00EF7EDE" w:rsidRDefault="00EF7EDE" w:rsidP="00EF7EDE">
      <w:pPr>
        <w:rPr>
          <w:szCs w:val="24"/>
        </w:rPr>
      </w:pPr>
      <w:r w:rsidRPr="00687CB4">
        <w:rPr>
          <w:lang w:val="en-GB" w:bidi="en-GB"/>
        </w:rPr>
        <w:t>The project includes</w:t>
      </w:r>
      <w:r w:rsidR="002C50B0">
        <w:rPr>
          <w:lang w:val="en-GB" w:bidi="en-GB"/>
        </w:rPr>
        <w:t>:</w:t>
      </w:r>
      <w:r w:rsidRPr="00687CB4">
        <w:rPr>
          <w:lang w:val="en-GB" w:bidi="en-GB"/>
        </w:rPr>
        <w:t xml:space="preserve"> </w:t>
      </w:r>
    </w:p>
    <w:p w14:paraId="4EF7DBD0" w14:textId="77777777" w:rsidR="00EF7EDE" w:rsidRDefault="00EF7EDE" w:rsidP="00EF7ED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90" w:lineRule="exact"/>
        <w:textAlignment w:val="baseline"/>
        <w:rPr>
          <w:szCs w:val="24"/>
        </w:rPr>
      </w:pPr>
      <w:r>
        <w:rPr>
          <w:lang w:val="en-GB" w:bidi="en-GB"/>
        </w:rPr>
        <w:t xml:space="preserve">The purchase of </w:t>
      </w:r>
      <w:r w:rsidR="00B07B11">
        <w:rPr>
          <w:lang w:val="en-GB" w:bidi="en-GB"/>
        </w:rPr>
        <w:t>a Managed File Transfer system.</w:t>
      </w:r>
      <w:r>
        <w:rPr>
          <w:lang w:val="en-GB" w:bidi="en-GB"/>
        </w:rPr>
        <w:t xml:space="preserve"> The requirements specification </w:t>
      </w:r>
      <w:proofErr w:type="gramStart"/>
      <w:r>
        <w:rPr>
          <w:lang w:val="en-GB" w:bidi="en-GB"/>
        </w:rPr>
        <w:t>is attached</w:t>
      </w:r>
      <w:proofErr w:type="gramEnd"/>
      <w:r>
        <w:rPr>
          <w:lang w:val="en-GB" w:bidi="en-GB"/>
        </w:rPr>
        <w:t xml:space="preserve"> as Annex 1. </w:t>
      </w:r>
    </w:p>
    <w:p w14:paraId="15B88C16" w14:textId="77777777" w:rsidR="00EF7EDE" w:rsidRDefault="00EF7EDE" w:rsidP="00EF7EDE">
      <w:pPr>
        <w:rPr>
          <w:szCs w:val="24"/>
        </w:rPr>
      </w:pPr>
    </w:p>
    <w:p w14:paraId="63E2F371" w14:textId="24FEFA4C" w:rsidR="00EF7EDE" w:rsidRPr="00EF7EDE" w:rsidRDefault="00343854" w:rsidP="00EF7ED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90" w:lineRule="exact"/>
        <w:textAlignment w:val="baseline"/>
        <w:rPr>
          <w:szCs w:val="24"/>
        </w:rPr>
      </w:pPr>
      <w:r>
        <w:rPr>
          <w:lang w:val="en-GB" w:bidi="en-GB"/>
        </w:rPr>
        <w:t xml:space="preserve">Bidder </w:t>
      </w:r>
      <w:r w:rsidR="00142447">
        <w:rPr>
          <w:lang w:val="en-GB" w:bidi="en-GB"/>
        </w:rPr>
        <w:t xml:space="preserve">must </w:t>
      </w:r>
      <w:r>
        <w:rPr>
          <w:lang w:val="en-GB" w:bidi="en-GB"/>
        </w:rPr>
        <w:t>submit</w:t>
      </w:r>
      <w:r w:rsidR="00142447">
        <w:rPr>
          <w:lang w:val="en-GB" w:bidi="en-GB"/>
        </w:rPr>
        <w:t xml:space="preserve"> </w:t>
      </w:r>
      <w:r w:rsidR="00EF7EDE">
        <w:rPr>
          <w:lang w:val="en-GB" w:bidi="en-GB"/>
        </w:rPr>
        <w:t xml:space="preserve">a solution </w:t>
      </w:r>
      <w:r w:rsidR="004C499B">
        <w:rPr>
          <w:lang w:val="en-GB" w:bidi="en-GB"/>
        </w:rPr>
        <w:t xml:space="preserve">according to </w:t>
      </w:r>
      <w:r w:rsidR="00EF7EDE">
        <w:rPr>
          <w:lang w:val="en-GB" w:bidi="en-GB"/>
        </w:rPr>
        <w:t>the supplier’s conditions as described in the requirements specification. (Quotation list in Annex 2 – to be completed</w:t>
      </w:r>
      <w:r w:rsidR="004C499B">
        <w:rPr>
          <w:lang w:val="en-GB" w:bidi="en-GB"/>
        </w:rPr>
        <w:t xml:space="preserve"> by the bidder</w:t>
      </w:r>
      <w:r w:rsidR="00EF7EDE">
        <w:rPr>
          <w:lang w:val="en-GB" w:bidi="en-GB"/>
        </w:rPr>
        <w:t>)</w:t>
      </w:r>
    </w:p>
    <w:p w14:paraId="14A232E2" w14:textId="77777777" w:rsidR="00EF7EDE" w:rsidRPr="00EF7EDE" w:rsidRDefault="00EF7EDE" w:rsidP="00EF7EDE">
      <w:pPr>
        <w:pStyle w:val="Overskrift2"/>
        <w:rPr>
          <w:szCs w:val="24"/>
        </w:rPr>
      </w:pPr>
      <w:r>
        <w:rPr>
          <w:lang w:val="en-GB" w:bidi="en-GB"/>
        </w:rPr>
        <w:t>1.3 Schedule for the competition procedure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4464"/>
      </w:tblGrid>
      <w:tr w:rsidR="00EF7EDE" w:rsidRPr="00F22150" w14:paraId="26E3F9BF" w14:textId="77777777" w:rsidTr="004D21B8">
        <w:tc>
          <w:tcPr>
            <w:tcW w:w="2943" w:type="dxa"/>
          </w:tcPr>
          <w:p w14:paraId="2D86D31B" w14:textId="77777777" w:rsidR="00EF7EDE" w:rsidRPr="0086413D" w:rsidRDefault="00EF7EDE" w:rsidP="004D21B8">
            <w:pPr>
              <w:rPr>
                <w:b/>
                <w:sz w:val="22"/>
                <w:szCs w:val="28"/>
              </w:rPr>
            </w:pPr>
            <w:r w:rsidRPr="0086413D">
              <w:rPr>
                <w:b/>
                <w:sz w:val="22"/>
                <w:lang w:val="en-GB" w:bidi="en-GB"/>
              </w:rPr>
              <w:t>Date</w:t>
            </w:r>
          </w:p>
        </w:tc>
        <w:tc>
          <w:tcPr>
            <w:tcW w:w="5812" w:type="dxa"/>
          </w:tcPr>
          <w:p w14:paraId="285D85D5" w14:textId="77777777" w:rsidR="00EF7EDE" w:rsidRPr="0086413D" w:rsidRDefault="00EF7EDE" w:rsidP="004D21B8">
            <w:pPr>
              <w:rPr>
                <w:b/>
                <w:sz w:val="22"/>
                <w:szCs w:val="28"/>
              </w:rPr>
            </w:pPr>
            <w:r w:rsidRPr="0086413D">
              <w:rPr>
                <w:b/>
                <w:sz w:val="22"/>
                <w:lang w:val="en-GB" w:bidi="en-GB"/>
              </w:rPr>
              <w:t>Action</w:t>
            </w:r>
          </w:p>
        </w:tc>
      </w:tr>
      <w:tr w:rsidR="00EF7EDE" w:rsidRPr="00F22150" w14:paraId="71BB4A32" w14:textId="77777777" w:rsidTr="004D21B8">
        <w:tc>
          <w:tcPr>
            <w:tcW w:w="2943" w:type="dxa"/>
          </w:tcPr>
          <w:p w14:paraId="12F0E52A" w14:textId="16474E64" w:rsidR="00EF7EDE" w:rsidRPr="00F22150" w:rsidRDefault="00682DD3" w:rsidP="004D21B8">
            <w:pPr>
              <w:spacing w:line="240" w:lineRule="auto"/>
              <w:rPr>
                <w:szCs w:val="24"/>
              </w:rPr>
            </w:pPr>
            <w:r>
              <w:rPr>
                <w:lang w:val="en-GB" w:bidi="en-GB"/>
              </w:rPr>
              <w:t>05-07</w:t>
            </w:r>
            <w:r w:rsidR="00B07B11">
              <w:rPr>
                <w:lang w:val="en-GB" w:bidi="en-GB"/>
              </w:rPr>
              <w:t>-2017</w:t>
            </w:r>
          </w:p>
        </w:tc>
        <w:tc>
          <w:tcPr>
            <w:tcW w:w="5812" w:type="dxa"/>
          </w:tcPr>
          <w:p w14:paraId="3E942864" w14:textId="77777777" w:rsidR="00EF7EDE" w:rsidRDefault="00B07B11" w:rsidP="004D21B8">
            <w:pPr>
              <w:spacing w:line="240" w:lineRule="auto"/>
              <w:rPr>
                <w:szCs w:val="24"/>
              </w:rPr>
            </w:pPr>
            <w:r>
              <w:rPr>
                <w:lang w:val="en-GB" w:bidi="en-GB"/>
              </w:rPr>
              <w:t xml:space="preserve">Announcing documents at </w:t>
            </w:r>
            <w:r w:rsidR="004C499B">
              <w:rPr>
                <w:lang w:val="en-GB" w:bidi="en-GB"/>
              </w:rPr>
              <w:t xml:space="preserve">web portal </w:t>
            </w:r>
            <w:r>
              <w:rPr>
                <w:lang w:val="en-GB" w:bidi="en-GB"/>
              </w:rPr>
              <w:t>udbud.dk</w:t>
            </w:r>
          </w:p>
          <w:p w14:paraId="54DE5DA4" w14:textId="77777777" w:rsidR="00EF7EDE" w:rsidRPr="00F22150" w:rsidRDefault="00EF7EDE" w:rsidP="004D21B8">
            <w:pPr>
              <w:spacing w:line="240" w:lineRule="auto"/>
              <w:rPr>
                <w:szCs w:val="24"/>
              </w:rPr>
            </w:pPr>
          </w:p>
        </w:tc>
      </w:tr>
      <w:tr w:rsidR="00EF7EDE" w:rsidRPr="00F22150" w14:paraId="7B6B89C4" w14:textId="77777777" w:rsidTr="004D21B8">
        <w:tc>
          <w:tcPr>
            <w:tcW w:w="2943" w:type="dxa"/>
          </w:tcPr>
          <w:p w14:paraId="391A5667" w14:textId="77777777" w:rsidR="00EF7EDE" w:rsidRPr="00F22150" w:rsidRDefault="0096348F" w:rsidP="0096348F">
            <w:pPr>
              <w:spacing w:line="240" w:lineRule="auto"/>
              <w:rPr>
                <w:szCs w:val="24"/>
              </w:rPr>
            </w:pPr>
            <w:r>
              <w:rPr>
                <w:lang w:val="en-GB" w:bidi="en-GB"/>
              </w:rPr>
              <w:t>17-07</w:t>
            </w:r>
            <w:r w:rsidR="004C499B">
              <w:rPr>
                <w:lang w:val="en-GB" w:bidi="en-GB"/>
              </w:rPr>
              <w:t>-2017</w:t>
            </w:r>
            <w:r>
              <w:rPr>
                <w:lang w:val="en-GB" w:bidi="en-GB"/>
              </w:rPr>
              <w:t xml:space="preserve"> – 25-07-2017</w:t>
            </w:r>
            <w:r w:rsidR="00EF7EDE">
              <w:rPr>
                <w:lang w:val="en-GB" w:bidi="en-GB"/>
              </w:rPr>
              <w:t xml:space="preserve"> </w:t>
            </w:r>
          </w:p>
        </w:tc>
        <w:tc>
          <w:tcPr>
            <w:tcW w:w="5812" w:type="dxa"/>
          </w:tcPr>
          <w:p w14:paraId="4271792C" w14:textId="77777777" w:rsidR="00EF7EDE" w:rsidRPr="00621F26" w:rsidRDefault="00EF7EDE" w:rsidP="004D21B8">
            <w:pPr>
              <w:spacing w:line="240" w:lineRule="auto"/>
              <w:rPr>
                <w:szCs w:val="24"/>
              </w:rPr>
            </w:pPr>
            <w:r w:rsidRPr="00621F26">
              <w:rPr>
                <w:lang w:val="en-GB" w:bidi="en-GB"/>
              </w:rPr>
              <w:t xml:space="preserve">The opportunity to ask questions about the competition procedure.  </w:t>
            </w:r>
          </w:p>
          <w:p w14:paraId="00BEA0E4" w14:textId="756B85EA" w:rsidR="00343854" w:rsidRPr="00621F26" w:rsidRDefault="00343854" w:rsidP="00343854">
            <w:pPr>
              <w:rPr>
                <w:lang w:val="en-GB" w:bidi="en-GB"/>
              </w:rPr>
            </w:pPr>
            <w:r w:rsidRPr="00621F26">
              <w:rPr>
                <w:rFonts w:cs="Arial"/>
                <w:lang w:val="en"/>
              </w:rPr>
              <w:t>All questions a</w:t>
            </w:r>
            <w:r w:rsidR="00621F26" w:rsidRPr="00621F26">
              <w:rPr>
                <w:rFonts w:cs="Arial"/>
                <w:lang w:val="en"/>
              </w:rPr>
              <w:t>nd answers are  posted on udbud</w:t>
            </w:r>
            <w:r w:rsidRPr="00621F26">
              <w:rPr>
                <w:rFonts w:cs="Arial"/>
                <w:lang w:val="en"/>
              </w:rPr>
              <w:t>.dk in anonymous form</w:t>
            </w:r>
          </w:p>
          <w:p w14:paraId="0A5BB641" w14:textId="77777777" w:rsidR="00EF7EDE" w:rsidRPr="00621F26" w:rsidRDefault="00EF7EDE" w:rsidP="004D21B8">
            <w:pPr>
              <w:spacing w:line="240" w:lineRule="auto"/>
              <w:rPr>
                <w:szCs w:val="24"/>
              </w:rPr>
            </w:pPr>
          </w:p>
        </w:tc>
      </w:tr>
      <w:tr w:rsidR="00EF7EDE" w:rsidRPr="00F22150" w14:paraId="57C1102A" w14:textId="77777777" w:rsidTr="004D21B8">
        <w:tc>
          <w:tcPr>
            <w:tcW w:w="2943" w:type="dxa"/>
          </w:tcPr>
          <w:p w14:paraId="67912035" w14:textId="77777777" w:rsidR="00EF7EDE" w:rsidRPr="00F22150" w:rsidRDefault="0096348F" w:rsidP="004D21B8">
            <w:pPr>
              <w:spacing w:line="240" w:lineRule="auto"/>
              <w:rPr>
                <w:szCs w:val="24"/>
              </w:rPr>
            </w:pPr>
            <w:r>
              <w:rPr>
                <w:lang w:val="en-GB" w:bidi="en-GB"/>
              </w:rPr>
              <w:t>28-07-2017</w:t>
            </w:r>
            <w:r w:rsidR="00EF7EDE">
              <w:rPr>
                <w:lang w:val="en-GB" w:bidi="en-GB"/>
              </w:rPr>
              <w:t xml:space="preserve"> 12.00</w:t>
            </w:r>
          </w:p>
        </w:tc>
        <w:tc>
          <w:tcPr>
            <w:tcW w:w="5812" w:type="dxa"/>
          </w:tcPr>
          <w:p w14:paraId="60DEA086" w14:textId="1A48E72A" w:rsidR="00EF7EDE" w:rsidRPr="00F22150" w:rsidRDefault="00B071B3" w:rsidP="00B071B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Deadline for submitting </w:t>
            </w:r>
            <w:r w:rsidR="00B45AA9">
              <w:rPr>
                <w:szCs w:val="24"/>
              </w:rPr>
              <w:t>offer</w:t>
            </w:r>
          </w:p>
        </w:tc>
      </w:tr>
      <w:tr w:rsidR="00EF7EDE" w:rsidRPr="00F22150" w14:paraId="0EBB2E67" w14:textId="77777777" w:rsidTr="004D21B8">
        <w:tc>
          <w:tcPr>
            <w:tcW w:w="2943" w:type="dxa"/>
          </w:tcPr>
          <w:p w14:paraId="24961325" w14:textId="77777777" w:rsidR="00EF7EDE" w:rsidRPr="00AB58CC" w:rsidRDefault="0096348F" w:rsidP="004D21B8">
            <w:pPr>
              <w:spacing w:line="240" w:lineRule="auto"/>
              <w:rPr>
                <w:szCs w:val="24"/>
              </w:rPr>
            </w:pPr>
            <w:r>
              <w:rPr>
                <w:lang w:val="en-GB" w:bidi="en-GB"/>
              </w:rPr>
              <w:lastRenderedPageBreak/>
              <w:t>31-07 – 10-08-2017</w:t>
            </w:r>
          </w:p>
        </w:tc>
        <w:tc>
          <w:tcPr>
            <w:tcW w:w="5812" w:type="dxa"/>
          </w:tcPr>
          <w:p w14:paraId="2C693DE5" w14:textId="5AA5B55B" w:rsidR="00EF7EDE" w:rsidRDefault="00EF7EDE" w:rsidP="004D21B8">
            <w:pPr>
              <w:spacing w:line="240" w:lineRule="auto"/>
              <w:rPr>
                <w:szCs w:val="24"/>
              </w:rPr>
            </w:pPr>
            <w:r w:rsidRPr="00F22150">
              <w:rPr>
                <w:lang w:val="en-GB" w:bidi="en-GB"/>
              </w:rPr>
              <w:t xml:space="preserve">The submitted </w:t>
            </w:r>
            <w:r w:rsidR="00B45AA9">
              <w:rPr>
                <w:lang w:val="en-GB" w:bidi="en-GB"/>
              </w:rPr>
              <w:t>offer</w:t>
            </w:r>
            <w:r w:rsidRPr="00F22150">
              <w:rPr>
                <w:lang w:val="en-GB" w:bidi="en-GB"/>
              </w:rPr>
              <w:t>s are processed</w:t>
            </w:r>
          </w:p>
          <w:p w14:paraId="5C7850A8" w14:textId="77777777" w:rsidR="00EF7EDE" w:rsidRPr="00F22150" w:rsidRDefault="00EF7EDE" w:rsidP="004D21B8">
            <w:pPr>
              <w:spacing w:line="240" w:lineRule="auto"/>
              <w:rPr>
                <w:szCs w:val="24"/>
              </w:rPr>
            </w:pPr>
          </w:p>
        </w:tc>
      </w:tr>
      <w:tr w:rsidR="00EF7EDE" w:rsidRPr="00F22150" w14:paraId="231A45A0" w14:textId="77777777" w:rsidTr="004D21B8">
        <w:tc>
          <w:tcPr>
            <w:tcW w:w="2943" w:type="dxa"/>
          </w:tcPr>
          <w:p w14:paraId="3DEFD213" w14:textId="77777777" w:rsidR="00EF7EDE" w:rsidRPr="00F22150" w:rsidRDefault="0096348F" w:rsidP="004D21B8">
            <w:pPr>
              <w:spacing w:line="240" w:lineRule="auto"/>
              <w:rPr>
                <w:szCs w:val="24"/>
              </w:rPr>
            </w:pPr>
            <w:r>
              <w:rPr>
                <w:lang w:val="en-GB" w:bidi="en-GB"/>
              </w:rPr>
              <w:t>11-08-2017</w:t>
            </w:r>
            <w:r w:rsidR="00EF7EDE">
              <w:rPr>
                <w:lang w:val="en-GB" w:bidi="en-GB"/>
              </w:rPr>
              <w:t xml:space="preserve"> </w:t>
            </w:r>
          </w:p>
        </w:tc>
        <w:tc>
          <w:tcPr>
            <w:tcW w:w="5812" w:type="dxa"/>
          </w:tcPr>
          <w:p w14:paraId="345B06A2" w14:textId="77777777" w:rsidR="00EF7EDE" w:rsidRPr="00F22150" w:rsidRDefault="00EF7EDE" w:rsidP="004D21B8">
            <w:pPr>
              <w:spacing w:line="240" w:lineRule="auto"/>
              <w:rPr>
                <w:szCs w:val="24"/>
              </w:rPr>
            </w:pPr>
            <w:r w:rsidRPr="00F22150">
              <w:rPr>
                <w:lang w:val="en-GB" w:bidi="en-GB"/>
              </w:rPr>
              <w:t>Decision on the supplier – tentative</w:t>
            </w:r>
          </w:p>
        </w:tc>
      </w:tr>
      <w:tr w:rsidR="00EF7EDE" w:rsidRPr="00F22150" w14:paraId="0311F88F" w14:textId="77777777" w:rsidTr="004D21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DD9F" w14:textId="77777777" w:rsidR="00EF7EDE" w:rsidRPr="00F22150" w:rsidRDefault="0096348F" w:rsidP="004D21B8">
            <w:pPr>
              <w:spacing w:line="240" w:lineRule="auto"/>
              <w:rPr>
                <w:szCs w:val="24"/>
              </w:rPr>
            </w:pPr>
            <w:r>
              <w:rPr>
                <w:lang w:val="en-GB" w:bidi="en-GB"/>
              </w:rPr>
              <w:t>11-08-2017</w:t>
            </w:r>
            <w:r w:rsidR="00EF7EDE">
              <w:rPr>
                <w:lang w:val="en-GB" w:bidi="en-GB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613" w14:textId="77777777" w:rsidR="00EF7EDE" w:rsidRDefault="00EF7EDE" w:rsidP="004D21B8">
            <w:pPr>
              <w:spacing w:line="240" w:lineRule="auto"/>
              <w:rPr>
                <w:szCs w:val="24"/>
              </w:rPr>
            </w:pPr>
            <w:r w:rsidRPr="00F22150">
              <w:rPr>
                <w:lang w:val="en-GB" w:bidi="en-GB"/>
              </w:rPr>
              <w:t>Announcement of the winner and rejections – tentative</w:t>
            </w:r>
          </w:p>
          <w:p w14:paraId="2BFC2486" w14:textId="77777777" w:rsidR="00EF7EDE" w:rsidRPr="00F22150" w:rsidRDefault="00EF7EDE" w:rsidP="004D21B8">
            <w:pPr>
              <w:spacing w:line="240" w:lineRule="auto"/>
              <w:rPr>
                <w:szCs w:val="24"/>
              </w:rPr>
            </w:pPr>
          </w:p>
        </w:tc>
      </w:tr>
      <w:tr w:rsidR="00EF7EDE" w:rsidRPr="00F22150" w14:paraId="7E0E747F" w14:textId="77777777" w:rsidTr="004D21B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B30" w14:textId="77777777" w:rsidR="00EF7EDE" w:rsidRPr="0071274F" w:rsidRDefault="0096348F" w:rsidP="004D21B8">
            <w:pPr>
              <w:spacing w:line="240" w:lineRule="auto"/>
              <w:rPr>
                <w:szCs w:val="24"/>
              </w:rPr>
            </w:pPr>
            <w:r>
              <w:rPr>
                <w:lang w:val="en-GB" w:bidi="en-GB"/>
              </w:rPr>
              <w:t>14-08-2017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4D8" w14:textId="77777777" w:rsidR="00EF7EDE" w:rsidRDefault="00EF7EDE" w:rsidP="004D21B8">
            <w:pPr>
              <w:spacing w:line="240" w:lineRule="auto"/>
              <w:rPr>
                <w:szCs w:val="24"/>
              </w:rPr>
            </w:pPr>
            <w:r w:rsidRPr="00F22150">
              <w:rPr>
                <w:lang w:val="en-GB" w:bidi="en-GB"/>
              </w:rPr>
              <w:t xml:space="preserve">Contract signature </w:t>
            </w:r>
            <w:r w:rsidRPr="00F22150">
              <w:rPr>
                <w:i/>
                <w:lang w:val="en-GB" w:bidi="en-GB"/>
              </w:rPr>
              <w:t>(any supplier purchase agreement)</w:t>
            </w:r>
          </w:p>
          <w:p w14:paraId="10789C3C" w14:textId="77777777" w:rsidR="00EF7EDE" w:rsidRPr="00F22150" w:rsidRDefault="00EF7EDE" w:rsidP="004D21B8">
            <w:pPr>
              <w:spacing w:line="240" w:lineRule="auto"/>
              <w:rPr>
                <w:szCs w:val="24"/>
              </w:rPr>
            </w:pPr>
          </w:p>
        </w:tc>
      </w:tr>
    </w:tbl>
    <w:p w14:paraId="0B983004" w14:textId="22B4F6BC" w:rsidR="00EF7EDE" w:rsidRPr="00EF7EDE" w:rsidRDefault="00EF7EDE" w:rsidP="00EF7EDE">
      <w:pPr>
        <w:pStyle w:val="Overskrift1"/>
      </w:pPr>
      <w:r w:rsidRPr="00EF7EDE">
        <w:rPr>
          <w:lang w:val="en-GB" w:bidi="en-GB"/>
        </w:rPr>
        <w:t xml:space="preserve">2. Minimum requirements for the content of the </w:t>
      </w:r>
      <w:r w:rsidR="00B45AA9">
        <w:rPr>
          <w:lang w:val="en-GB" w:bidi="en-GB"/>
        </w:rPr>
        <w:t>offer</w:t>
      </w:r>
      <w:r w:rsidRPr="00EF7EDE">
        <w:rPr>
          <w:lang w:val="en-GB" w:bidi="en-GB"/>
        </w:rPr>
        <w:t xml:space="preserve"> </w:t>
      </w:r>
    </w:p>
    <w:p w14:paraId="6876B0F0" w14:textId="77777777" w:rsidR="00EF7EDE" w:rsidRPr="00687CB4" w:rsidRDefault="00EF7EDE" w:rsidP="00EF7EDE">
      <w:pPr>
        <w:rPr>
          <w:snapToGrid w:val="0"/>
          <w:color w:val="000000"/>
          <w:szCs w:val="24"/>
        </w:rPr>
      </w:pPr>
      <w:r w:rsidRPr="00687CB4">
        <w:rPr>
          <w:snapToGrid w:val="0"/>
          <w:lang w:val="en-GB" w:bidi="en-GB"/>
        </w:rPr>
        <w:t xml:space="preserve">Bidders who forget to submit information and/or do not meet the minimum requirements as described in the requirements specification, are not suitable and </w:t>
      </w:r>
      <w:proofErr w:type="gramStart"/>
      <w:r w:rsidRPr="00687CB4">
        <w:rPr>
          <w:snapToGrid w:val="0"/>
          <w:lang w:val="en-GB" w:bidi="en-GB"/>
        </w:rPr>
        <w:t>will not be assessed</w:t>
      </w:r>
      <w:proofErr w:type="gramEnd"/>
      <w:r w:rsidRPr="00687CB4">
        <w:rPr>
          <w:snapToGrid w:val="0"/>
          <w:lang w:val="en-GB" w:bidi="en-GB"/>
        </w:rPr>
        <w:t xml:space="preserve"> according to the award criteria in Section 3 below.</w:t>
      </w:r>
    </w:p>
    <w:p w14:paraId="2C6EDCD4" w14:textId="77777777" w:rsidR="00EF7EDE" w:rsidRPr="00EF7EDE" w:rsidRDefault="00EF7EDE" w:rsidP="00EF7EDE">
      <w:pPr>
        <w:pStyle w:val="Overskrift1"/>
        <w:rPr>
          <w:rFonts w:cs="Times New Roman"/>
        </w:rPr>
      </w:pPr>
      <w:r w:rsidRPr="00EF7EDE">
        <w:rPr>
          <w:lang w:val="en-GB" w:bidi="en-GB"/>
        </w:rPr>
        <w:t>3. Contract award</w:t>
      </w:r>
    </w:p>
    <w:p w14:paraId="341A6B3C" w14:textId="19AF3354" w:rsidR="00EF7EDE" w:rsidRDefault="00EF7EDE" w:rsidP="00EF7EDE">
      <w:pPr>
        <w:rPr>
          <w:bCs/>
          <w:color w:val="000000"/>
          <w:szCs w:val="24"/>
        </w:rPr>
      </w:pPr>
      <w:r w:rsidRPr="00687CB4">
        <w:rPr>
          <w:lang w:val="en-GB" w:bidi="en-GB"/>
        </w:rPr>
        <w:t xml:space="preserve">The project </w:t>
      </w:r>
      <w:r w:rsidR="00B071B3">
        <w:rPr>
          <w:lang w:val="en-GB" w:bidi="en-GB"/>
        </w:rPr>
        <w:t xml:space="preserve">will </w:t>
      </w:r>
      <w:proofErr w:type="spellStart"/>
      <w:r w:rsidR="00B071B3">
        <w:rPr>
          <w:lang w:val="en-GB" w:bidi="en-GB"/>
        </w:rPr>
        <w:t>be</w:t>
      </w:r>
      <w:r w:rsidRPr="00687CB4">
        <w:rPr>
          <w:lang w:val="en-GB" w:bidi="en-GB"/>
        </w:rPr>
        <w:t>assigned</w:t>
      </w:r>
      <w:proofErr w:type="spellEnd"/>
      <w:r w:rsidRPr="00687CB4">
        <w:rPr>
          <w:lang w:val="en-GB" w:bidi="en-GB"/>
        </w:rPr>
        <w:t xml:space="preserve"> to the bidder who submits the “most economically advantageous </w:t>
      </w:r>
      <w:r w:rsidR="00B45AA9">
        <w:rPr>
          <w:lang w:val="en-GB" w:bidi="en-GB"/>
        </w:rPr>
        <w:t>offer</w:t>
      </w:r>
      <w:r w:rsidRPr="00687CB4">
        <w:rPr>
          <w:lang w:val="en-GB" w:bidi="en-GB"/>
        </w:rPr>
        <w:t>” according to the award criterion: “Best relationship between price and quality.”</w:t>
      </w:r>
    </w:p>
    <w:p w14:paraId="7490BBCE" w14:textId="099127BB" w:rsidR="00EF7EDE" w:rsidRDefault="00EF7EDE" w:rsidP="00EF7EDE">
      <w:pPr>
        <w:rPr>
          <w:lang w:val="en-GB" w:bidi="en-GB"/>
        </w:rPr>
      </w:pPr>
      <w:r>
        <w:rPr>
          <w:lang w:val="en-GB" w:bidi="en-GB"/>
        </w:rPr>
        <w:t xml:space="preserve">In the assessment of </w:t>
      </w:r>
      <w:r w:rsidR="00A55649">
        <w:rPr>
          <w:lang w:val="en-GB" w:bidi="en-GB"/>
        </w:rPr>
        <w:t xml:space="preserve">the </w:t>
      </w:r>
      <w:r>
        <w:rPr>
          <w:lang w:val="en-GB" w:bidi="en-GB"/>
        </w:rPr>
        <w:t>submitted</w:t>
      </w:r>
      <w:r w:rsidR="00A55649">
        <w:rPr>
          <w:lang w:val="en-GB" w:bidi="en-GB"/>
        </w:rPr>
        <w:t xml:space="preserve"> offers</w:t>
      </w:r>
      <w:r>
        <w:rPr>
          <w:lang w:val="en-GB" w:bidi="en-GB"/>
        </w:rPr>
        <w:t xml:space="preserve">, particular importance </w:t>
      </w:r>
      <w:proofErr w:type="gramStart"/>
      <w:r>
        <w:rPr>
          <w:lang w:val="en-GB" w:bidi="en-GB"/>
        </w:rPr>
        <w:t>will be placed</w:t>
      </w:r>
      <w:proofErr w:type="gramEnd"/>
      <w:r>
        <w:rPr>
          <w:lang w:val="en-GB" w:bidi="en-GB"/>
        </w:rPr>
        <w:t xml:space="preserve"> on the following:</w:t>
      </w:r>
    </w:p>
    <w:p w14:paraId="20ADE310" w14:textId="6D229CEB" w:rsidR="00621F26" w:rsidRDefault="00621F26" w:rsidP="00621F26">
      <w:pPr>
        <w:pStyle w:val="Listeafsnit"/>
        <w:numPr>
          <w:ilvl w:val="0"/>
          <w:numId w:val="19"/>
        </w:num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The functionality of the offered system compared to the requirements in the requirement specification</w:t>
      </w:r>
      <w:r w:rsidR="003852AA">
        <w:rPr>
          <w:bCs/>
          <w:color w:val="000000"/>
          <w:szCs w:val="24"/>
        </w:rPr>
        <w:t xml:space="preserve"> (50 %)</w:t>
      </w:r>
    </w:p>
    <w:p w14:paraId="2A782410" w14:textId="5F063CFA" w:rsidR="00621F26" w:rsidRDefault="00621F26" w:rsidP="00621F26">
      <w:pPr>
        <w:pStyle w:val="Listeafsnit"/>
        <w:numPr>
          <w:ilvl w:val="0"/>
          <w:numId w:val="19"/>
        </w:num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The total price of the offered system</w:t>
      </w:r>
      <w:r w:rsidR="003852AA">
        <w:rPr>
          <w:bCs/>
          <w:color w:val="000000"/>
          <w:szCs w:val="24"/>
        </w:rPr>
        <w:t xml:space="preserve"> (30 %)</w:t>
      </w:r>
    </w:p>
    <w:p w14:paraId="58A2583C" w14:textId="0FF5D81C" w:rsidR="003852AA" w:rsidRPr="003852AA" w:rsidRDefault="0096348F" w:rsidP="003852AA">
      <w:pPr>
        <w:pStyle w:val="Listeafsnit"/>
        <w:numPr>
          <w:ilvl w:val="0"/>
          <w:numId w:val="19"/>
        </w:numPr>
        <w:rPr>
          <w:bCs/>
          <w:color w:val="000000"/>
          <w:szCs w:val="24"/>
        </w:rPr>
      </w:pPr>
      <w:r w:rsidRPr="00621F26">
        <w:rPr>
          <w:lang w:val="en-GB" w:bidi="en-GB"/>
        </w:rPr>
        <w:t>The extend that the supplier offers a standard system</w:t>
      </w:r>
      <w:r w:rsidR="003852AA">
        <w:rPr>
          <w:lang w:val="en-GB" w:bidi="en-GB"/>
        </w:rPr>
        <w:t xml:space="preserve"> (</w:t>
      </w:r>
      <w:bookmarkStart w:id="2" w:name="_GoBack"/>
      <w:bookmarkEnd w:id="2"/>
      <w:r w:rsidR="003852AA">
        <w:rPr>
          <w:lang w:val="en-GB" w:bidi="en-GB"/>
        </w:rPr>
        <w:t>20 %)</w:t>
      </w:r>
    </w:p>
    <w:p w14:paraId="3B9DA2B9" w14:textId="48606A1B" w:rsidR="00EF7EDE" w:rsidRDefault="00EF7EDE" w:rsidP="00EF7EDE">
      <w:pPr>
        <w:rPr>
          <w:bCs/>
          <w:color w:val="000000"/>
          <w:szCs w:val="24"/>
        </w:rPr>
      </w:pPr>
    </w:p>
    <w:p w14:paraId="35D36B2C" w14:textId="75FE0E83" w:rsidR="00621F26" w:rsidRDefault="00621F26" w:rsidP="00EF7EDE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Ad 1) </w:t>
      </w:r>
      <w:proofErr w:type="gramStart"/>
      <w:r>
        <w:rPr>
          <w:bCs/>
          <w:color w:val="000000"/>
          <w:szCs w:val="24"/>
        </w:rPr>
        <w:t>The</w:t>
      </w:r>
      <w:proofErr w:type="gramEnd"/>
      <w:r>
        <w:rPr>
          <w:bCs/>
          <w:color w:val="000000"/>
          <w:szCs w:val="24"/>
        </w:rPr>
        <w:t xml:space="preserve"> bidder must answer all requirements in the schema of Annex 1b. The answers must specify to which extend the bidder can fulfill the individual requirements</w:t>
      </w:r>
    </w:p>
    <w:p w14:paraId="46972ED4" w14:textId="6394B1B3" w:rsidR="00621F26" w:rsidRDefault="00621F26" w:rsidP="00EF7EDE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Ad 2) </w:t>
      </w:r>
      <w:proofErr w:type="gramStart"/>
      <w:r>
        <w:rPr>
          <w:bCs/>
          <w:color w:val="000000"/>
          <w:szCs w:val="24"/>
        </w:rPr>
        <w:t>The</w:t>
      </w:r>
      <w:proofErr w:type="gramEnd"/>
      <w:r>
        <w:rPr>
          <w:bCs/>
          <w:color w:val="000000"/>
          <w:szCs w:val="24"/>
        </w:rPr>
        <w:t xml:space="preserve"> bidder must give a total fixed price of the offer in the Annex 2 Quotation list. The price </w:t>
      </w:r>
      <w:proofErr w:type="gramStart"/>
      <w:r>
        <w:rPr>
          <w:bCs/>
          <w:color w:val="000000"/>
          <w:szCs w:val="24"/>
        </w:rPr>
        <w:t>should be stated</w:t>
      </w:r>
      <w:proofErr w:type="gramEnd"/>
      <w:r>
        <w:rPr>
          <w:bCs/>
          <w:color w:val="000000"/>
          <w:szCs w:val="24"/>
        </w:rPr>
        <w:t xml:space="preserve"> in DKK excluding VAT</w:t>
      </w:r>
    </w:p>
    <w:p w14:paraId="5A720747" w14:textId="0010D8B9" w:rsidR="00621F26" w:rsidRDefault="00621F26" w:rsidP="00EF7EDE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Ad 3) </w:t>
      </w:r>
      <w:proofErr w:type="gramStart"/>
      <w:r>
        <w:rPr>
          <w:bCs/>
          <w:color w:val="000000"/>
          <w:szCs w:val="24"/>
        </w:rPr>
        <w:t>The</w:t>
      </w:r>
      <w:proofErr w:type="gramEnd"/>
      <w:r>
        <w:rPr>
          <w:bCs/>
          <w:color w:val="000000"/>
          <w:szCs w:val="24"/>
        </w:rPr>
        <w:t xml:space="preserve"> offered system should be a standard system already existing on the market. The offer should include the product name of the offered system.</w:t>
      </w:r>
    </w:p>
    <w:p w14:paraId="297854FF" w14:textId="66312CAA" w:rsidR="00EF7EDE" w:rsidRPr="000E420C" w:rsidRDefault="00EF7EDE" w:rsidP="00EF7EDE">
      <w:pPr>
        <w:pStyle w:val="Overskrift1"/>
      </w:pPr>
      <w:r w:rsidRPr="000E420C">
        <w:rPr>
          <w:lang w:val="en-GB" w:bidi="en-GB"/>
        </w:rPr>
        <w:t xml:space="preserve">4.  Submission of </w:t>
      </w:r>
      <w:r w:rsidR="00B45AA9">
        <w:rPr>
          <w:lang w:val="en-GB" w:bidi="en-GB"/>
        </w:rPr>
        <w:t>offer</w:t>
      </w:r>
      <w:r w:rsidRPr="000E420C">
        <w:rPr>
          <w:lang w:val="en-GB" w:bidi="en-GB"/>
        </w:rPr>
        <w:t xml:space="preserve">s </w:t>
      </w:r>
    </w:p>
    <w:p w14:paraId="0861808C" w14:textId="77777777" w:rsidR="00EF7EDE" w:rsidRPr="00EF7EDE" w:rsidRDefault="00EF7EDE" w:rsidP="00EF7EDE">
      <w:pPr>
        <w:pStyle w:val="Overskrift2"/>
        <w:rPr>
          <w:szCs w:val="24"/>
        </w:rPr>
      </w:pPr>
      <w:r w:rsidRPr="00EF7EDE">
        <w:rPr>
          <w:lang w:val="en-GB" w:bidi="en-GB"/>
        </w:rPr>
        <w:t>4.1 Deadline for written questions and requests for additional information</w:t>
      </w:r>
    </w:p>
    <w:p w14:paraId="1F8D4065" w14:textId="42423593" w:rsidR="00EF7EDE" w:rsidRPr="00687CB4" w:rsidRDefault="0086413D" w:rsidP="00EF7EDE">
      <w:pPr>
        <w:rPr>
          <w:szCs w:val="24"/>
        </w:rPr>
      </w:pPr>
      <w:r w:rsidRPr="00773C43">
        <w:rPr>
          <w:lang w:val="en-GB" w:bidi="en-GB"/>
        </w:rPr>
        <w:t>The Royal Danish Library must receive written questions about the competition and written requests for additional information</w:t>
      </w:r>
      <w:r w:rsidR="00DA22FD">
        <w:rPr>
          <w:lang w:val="en-GB" w:bidi="en-GB"/>
        </w:rPr>
        <w:t xml:space="preserve"> no later than [25-07-2017</w:t>
      </w:r>
      <w:r w:rsidR="00EF7EDE" w:rsidRPr="00773C43">
        <w:rPr>
          <w:lang w:val="en-GB" w:bidi="en-GB"/>
        </w:rPr>
        <w:t xml:space="preserve">]. Requests received after this deadline </w:t>
      </w:r>
      <w:proofErr w:type="gramStart"/>
      <w:r w:rsidR="00EF7EDE" w:rsidRPr="00773C43">
        <w:rPr>
          <w:lang w:val="en-GB" w:bidi="en-GB"/>
        </w:rPr>
        <w:t>cannot be expected to be answered</w:t>
      </w:r>
      <w:proofErr w:type="gramEnd"/>
      <w:r w:rsidR="00EF7EDE" w:rsidRPr="00773C43">
        <w:rPr>
          <w:lang w:val="en-GB" w:bidi="en-GB"/>
        </w:rPr>
        <w:t>.</w:t>
      </w:r>
    </w:p>
    <w:p w14:paraId="63C76070" w14:textId="77777777" w:rsidR="00627DC0" w:rsidRDefault="00EF7EDE" w:rsidP="00EF7EDE">
      <w:pPr>
        <w:rPr>
          <w:lang w:val="en-GB" w:bidi="en-GB"/>
        </w:rPr>
      </w:pPr>
      <w:r w:rsidRPr="00687CB4">
        <w:rPr>
          <w:lang w:val="en-GB" w:bidi="en-GB"/>
        </w:rPr>
        <w:lastRenderedPageBreak/>
        <w:t xml:space="preserve">Written questions and requests for additional information </w:t>
      </w:r>
      <w:proofErr w:type="gramStart"/>
      <w:r w:rsidRPr="00687CB4">
        <w:rPr>
          <w:lang w:val="en-GB" w:bidi="en-GB"/>
        </w:rPr>
        <w:t>should be directed</w:t>
      </w:r>
      <w:proofErr w:type="gramEnd"/>
      <w:r w:rsidRPr="00687CB4">
        <w:rPr>
          <w:lang w:val="en-GB" w:bidi="en-GB"/>
        </w:rPr>
        <w:t xml:space="preserve"> to </w:t>
      </w:r>
    </w:p>
    <w:p w14:paraId="050BDF48" w14:textId="08AFCFC9" w:rsidR="00627DC0" w:rsidRDefault="00DA22FD" w:rsidP="00EF7EDE">
      <w:pPr>
        <w:rPr>
          <w:lang w:val="en-GB" w:bidi="en-GB"/>
        </w:rPr>
      </w:pPr>
      <w:r>
        <w:rPr>
          <w:lang w:val="en-GB" w:bidi="en-GB"/>
        </w:rPr>
        <w:t>Claus Jensen</w:t>
      </w:r>
      <w:r w:rsidR="00EF7EDE" w:rsidRPr="00687CB4">
        <w:rPr>
          <w:lang w:val="en-GB" w:bidi="en-GB"/>
        </w:rPr>
        <w:t xml:space="preserve"> </w:t>
      </w:r>
    </w:p>
    <w:p w14:paraId="08EC2BC0" w14:textId="6E35124C" w:rsidR="00EF7EDE" w:rsidRDefault="00EF7EDE" w:rsidP="00EF7EDE">
      <w:pPr>
        <w:rPr>
          <w:szCs w:val="24"/>
        </w:rPr>
      </w:pPr>
      <w:proofErr w:type="gramStart"/>
      <w:r w:rsidRPr="00687CB4">
        <w:rPr>
          <w:lang w:val="en-GB" w:bidi="en-GB"/>
        </w:rPr>
        <w:t>e-mail</w:t>
      </w:r>
      <w:proofErr w:type="gramEnd"/>
      <w:r w:rsidRPr="00687CB4">
        <w:rPr>
          <w:lang w:val="en-GB" w:bidi="en-GB"/>
        </w:rPr>
        <w:t xml:space="preserve"> </w:t>
      </w:r>
      <w:r w:rsidR="00DA22FD">
        <w:rPr>
          <w:lang w:val="en-GB" w:bidi="en-GB"/>
        </w:rPr>
        <w:t>cjen@kb.dk</w:t>
      </w:r>
      <w:r w:rsidRPr="00687CB4">
        <w:rPr>
          <w:lang w:val="en-GB" w:bidi="en-GB"/>
        </w:rPr>
        <w:t xml:space="preserve"> </w:t>
      </w:r>
    </w:p>
    <w:p w14:paraId="7011B280" w14:textId="77777777" w:rsidR="00627DC0" w:rsidRDefault="00627DC0" w:rsidP="00EF7EDE">
      <w:pPr>
        <w:rPr>
          <w:lang w:val="en-GB" w:bidi="en-GB"/>
        </w:rPr>
      </w:pPr>
    </w:p>
    <w:p w14:paraId="38E568F9" w14:textId="34285AE5" w:rsidR="00627DC0" w:rsidRPr="00621F26" w:rsidRDefault="00627DC0" w:rsidP="00627DC0">
      <w:pPr>
        <w:rPr>
          <w:lang w:val="en-GB" w:bidi="en-GB"/>
        </w:rPr>
      </w:pPr>
      <w:r w:rsidRPr="00621F26">
        <w:rPr>
          <w:rFonts w:cs="Arial"/>
          <w:lang w:val="en"/>
        </w:rPr>
        <w:t>All questions and a</w:t>
      </w:r>
      <w:r w:rsidR="00621F26" w:rsidRPr="00621F26">
        <w:rPr>
          <w:rFonts w:cs="Arial"/>
          <w:lang w:val="en"/>
        </w:rPr>
        <w:t xml:space="preserve">nswers will </w:t>
      </w:r>
      <w:proofErr w:type="gramStart"/>
      <w:r w:rsidR="00621F26" w:rsidRPr="00621F26">
        <w:rPr>
          <w:rFonts w:cs="Arial"/>
          <w:lang w:val="en"/>
        </w:rPr>
        <w:t>be  posted</w:t>
      </w:r>
      <w:proofErr w:type="gramEnd"/>
      <w:r w:rsidR="00621F26" w:rsidRPr="00621F26">
        <w:rPr>
          <w:rFonts w:cs="Arial"/>
          <w:lang w:val="en"/>
        </w:rPr>
        <w:t xml:space="preserve"> on udbud</w:t>
      </w:r>
      <w:r w:rsidRPr="00621F26">
        <w:rPr>
          <w:rFonts w:cs="Arial"/>
          <w:lang w:val="en"/>
        </w:rPr>
        <w:t>.dk in anonymous form</w:t>
      </w:r>
      <w:r w:rsidR="009F2308" w:rsidRPr="00621F26">
        <w:rPr>
          <w:rFonts w:cs="Arial"/>
          <w:lang w:val="en"/>
        </w:rPr>
        <w:t>.</w:t>
      </w:r>
    </w:p>
    <w:p w14:paraId="67571C0C" w14:textId="7C00C38C" w:rsidR="00EF7EDE" w:rsidRPr="00687CB4" w:rsidRDefault="00EF7EDE" w:rsidP="00EF7EDE">
      <w:pPr>
        <w:rPr>
          <w:szCs w:val="24"/>
        </w:rPr>
      </w:pPr>
    </w:p>
    <w:p w14:paraId="13DBD426" w14:textId="445AC480" w:rsidR="00EF7EDE" w:rsidRPr="00EF7EDE" w:rsidRDefault="00EF7EDE" w:rsidP="00EF7EDE">
      <w:pPr>
        <w:pStyle w:val="Overskrift2"/>
        <w:rPr>
          <w:szCs w:val="24"/>
        </w:rPr>
      </w:pPr>
      <w:r w:rsidRPr="00EF7EDE">
        <w:rPr>
          <w:lang w:val="en-GB" w:bidi="en-GB"/>
        </w:rPr>
        <w:t xml:space="preserve">4.2 </w:t>
      </w:r>
      <w:r w:rsidR="00B45AA9">
        <w:rPr>
          <w:lang w:val="en-GB" w:bidi="en-GB"/>
        </w:rPr>
        <w:t>Offer</w:t>
      </w:r>
      <w:r w:rsidRPr="00EF7EDE">
        <w:rPr>
          <w:lang w:val="en-GB" w:bidi="en-GB"/>
        </w:rPr>
        <w:t xml:space="preserve"> deadline, submission and marking of quotes </w:t>
      </w:r>
    </w:p>
    <w:p w14:paraId="73667CD5" w14:textId="6931390A" w:rsidR="00EF7EDE" w:rsidRDefault="00B45AA9" w:rsidP="00EF7EDE">
      <w:pPr>
        <w:rPr>
          <w:szCs w:val="24"/>
        </w:rPr>
      </w:pPr>
      <w:r>
        <w:rPr>
          <w:lang w:val="en-GB" w:bidi="en-GB"/>
        </w:rPr>
        <w:t>Offer</w:t>
      </w:r>
      <w:r w:rsidR="00EF7EDE" w:rsidRPr="00773C43">
        <w:rPr>
          <w:lang w:val="en-GB" w:bidi="en-GB"/>
        </w:rPr>
        <w:t xml:space="preserve">s </w:t>
      </w:r>
      <w:proofErr w:type="gramStart"/>
      <w:r w:rsidR="00EF7EDE" w:rsidRPr="00773C43">
        <w:rPr>
          <w:lang w:val="en-GB" w:bidi="en-GB"/>
        </w:rPr>
        <w:t>must be submitted</w:t>
      </w:r>
      <w:proofErr w:type="gramEnd"/>
      <w:r w:rsidR="00EF7EDE" w:rsidRPr="00773C43">
        <w:rPr>
          <w:lang w:val="en-GB" w:bidi="en-GB"/>
        </w:rPr>
        <w:t xml:space="preserve"> to the Royal Danish Library no later than </w:t>
      </w:r>
      <w:r w:rsidR="006E757C">
        <w:rPr>
          <w:u w:val="single"/>
          <w:lang w:val="en-GB" w:bidi="en-GB"/>
        </w:rPr>
        <w:t>28-07-2017</w:t>
      </w:r>
      <w:r w:rsidR="00EF7EDE" w:rsidRPr="00773C43">
        <w:rPr>
          <w:u w:val="single"/>
          <w:lang w:val="en-GB" w:bidi="en-GB"/>
        </w:rPr>
        <w:t xml:space="preserve"> at 12.00</w:t>
      </w:r>
      <w:r w:rsidR="00EF7EDE" w:rsidRPr="00773C43">
        <w:rPr>
          <w:lang w:val="en-GB" w:bidi="en-GB"/>
        </w:rPr>
        <w:t xml:space="preserve"> </w:t>
      </w:r>
    </w:p>
    <w:p w14:paraId="3DCFFF13" w14:textId="20662CF8" w:rsidR="00EF7EDE" w:rsidRPr="00773C43" w:rsidRDefault="00B071B3" w:rsidP="00EF7EDE">
      <w:pPr>
        <w:rPr>
          <w:szCs w:val="24"/>
        </w:rPr>
      </w:pPr>
      <w:proofErr w:type="gramStart"/>
      <w:r>
        <w:rPr>
          <w:lang w:val="en-GB" w:bidi="en-GB"/>
        </w:rPr>
        <w:t>to</w:t>
      </w:r>
      <w:proofErr w:type="gramEnd"/>
      <w:r>
        <w:rPr>
          <w:lang w:val="en-GB" w:bidi="en-GB"/>
        </w:rPr>
        <w:t xml:space="preserve"> </w:t>
      </w:r>
      <w:r w:rsidR="00EF7EDE" w:rsidRPr="00773C43">
        <w:rPr>
          <w:lang w:val="en-GB" w:bidi="en-GB"/>
        </w:rPr>
        <w:t xml:space="preserve">e-mail </w:t>
      </w:r>
      <w:r w:rsidR="006E757C">
        <w:rPr>
          <w:lang w:val="en-GB" w:bidi="en-GB"/>
        </w:rPr>
        <w:t>cjen@kb.dk</w:t>
      </w:r>
    </w:p>
    <w:p w14:paraId="6F7953F1" w14:textId="0AD7F4FF" w:rsidR="00EF7EDE" w:rsidRPr="00687CB4" w:rsidRDefault="00EF7EDE" w:rsidP="00EF7EDE">
      <w:pPr>
        <w:rPr>
          <w:szCs w:val="24"/>
        </w:rPr>
      </w:pPr>
      <w:r w:rsidRPr="00687CB4">
        <w:rPr>
          <w:lang w:val="en-GB" w:bidi="en-GB"/>
        </w:rPr>
        <w:t>Mark the subject field of the e-mail “</w:t>
      </w:r>
      <w:r w:rsidR="00B45AA9">
        <w:rPr>
          <w:lang w:val="en-GB" w:bidi="en-GB"/>
        </w:rPr>
        <w:t>Offer</w:t>
      </w:r>
      <w:r w:rsidRPr="00687CB4">
        <w:rPr>
          <w:lang w:val="en-GB" w:bidi="en-GB"/>
        </w:rPr>
        <w:t xml:space="preserve"> – </w:t>
      </w:r>
      <w:r w:rsidR="006E757C">
        <w:rPr>
          <w:lang w:val="en-GB" w:bidi="en-GB"/>
        </w:rPr>
        <w:t>Managed File Transfer system”</w:t>
      </w:r>
    </w:p>
    <w:p w14:paraId="1C962ECD" w14:textId="77777777" w:rsidR="00EF7EDE" w:rsidRPr="00EF7EDE" w:rsidRDefault="00EF7EDE" w:rsidP="00EF7EDE">
      <w:pPr>
        <w:pStyle w:val="Overskrift2"/>
        <w:rPr>
          <w:szCs w:val="24"/>
        </w:rPr>
      </w:pPr>
      <w:r w:rsidRPr="00EF7EDE">
        <w:rPr>
          <w:lang w:val="en-GB" w:bidi="en-GB"/>
        </w:rPr>
        <w:t>4.3. Acceptance deadline for quotes</w:t>
      </w:r>
    </w:p>
    <w:p w14:paraId="488E37D4" w14:textId="19DE9861" w:rsidR="00EF7EDE" w:rsidRPr="00773C43" w:rsidRDefault="00EF7EDE" w:rsidP="00EF7EDE">
      <w:pPr>
        <w:rPr>
          <w:szCs w:val="24"/>
        </w:rPr>
      </w:pPr>
      <w:r w:rsidRPr="00773C43">
        <w:rPr>
          <w:lang w:val="en-GB" w:bidi="en-GB"/>
        </w:rPr>
        <w:t xml:space="preserve">The </w:t>
      </w:r>
      <w:r w:rsidR="00B45AA9">
        <w:rPr>
          <w:lang w:val="en-GB" w:bidi="en-GB"/>
        </w:rPr>
        <w:t>offer</w:t>
      </w:r>
      <w:r w:rsidRPr="00773C43">
        <w:rPr>
          <w:lang w:val="en-GB" w:bidi="en-GB"/>
        </w:rPr>
        <w:t xml:space="preserve"> must be valid for acceptance for a period of 30 days from the quote deadline, with the possibility of an extension for an additional 30 days.</w:t>
      </w:r>
    </w:p>
    <w:p w14:paraId="13009330" w14:textId="77777777" w:rsidR="00EF7EDE" w:rsidRPr="00773C43" w:rsidRDefault="00EF7EDE" w:rsidP="00EF7EDE">
      <w:pPr>
        <w:rPr>
          <w:szCs w:val="24"/>
        </w:rPr>
      </w:pPr>
    </w:p>
    <w:p w14:paraId="181B63BE" w14:textId="77777777" w:rsidR="00EF7EDE" w:rsidRPr="00773C43" w:rsidRDefault="00EF7EDE" w:rsidP="00EF7EDE">
      <w:pPr>
        <w:pStyle w:val="Overskrift2"/>
        <w:numPr>
          <w:ilvl w:val="1"/>
          <w:numId w:val="0"/>
        </w:numPr>
        <w:tabs>
          <w:tab w:val="num" w:pos="792"/>
        </w:tabs>
        <w:spacing w:before="0"/>
        <w:rPr>
          <w:rFonts w:cs="Times New Roman"/>
          <w:szCs w:val="24"/>
        </w:rPr>
      </w:pPr>
      <w:r>
        <w:rPr>
          <w:lang w:val="en-GB" w:bidi="en-GB"/>
        </w:rPr>
        <w:t>4.4. Language</w:t>
      </w:r>
    </w:p>
    <w:p w14:paraId="6DCE388D" w14:textId="10CF35AB" w:rsidR="00EF7EDE" w:rsidRPr="006E757C" w:rsidRDefault="00B45AA9" w:rsidP="00EF7EDE">
      <w:pPr>
        <w:spacing w:after="60"/>
        <w:rPr>
          <w:szCs w:val="24"/>
          <w:lang w:val="en-GB"/>
        </w:rPr>
      </w:pPr>
      <w:r>
        <w:rPr>
          <w:lang w:val="en-GB" w:bidi="en-GB"/>
        </w:rPr>
        <w:t>Offer</w:t>
      </w:r>
      <w:r w:rsidR="00EF7EDE" w:rsidRPr="00773C43">
        <w:rPr>
          <w:lang w:val="en-GB" w:bidi="en-GB"/>
        </w:rPr>
        <w:t xml:space="preserve">s </w:t>
      </w:r>
      <w:proofErr w:type="gramStart"/>
      <w:r w:rsidR="00EF7EDE" w:rsidRPr="00773C43">
        <w:rPr>
          <w:lang w:val="en-GB" w:bidi="en-GB"/>
        </w:rPr>
        <w:t>must be written</w:t>
      </w:r>
      <w:proofErr w:type="gramEnd"/>
      <w:r w:rsidR="00EF7EDE" w:rsidRPr="00773C43">
        <w:rPr>
          <w:lang w:val="en-GB" w:bidi="en-GB"/>
        </w:rPr>
        <w:t xml:space="preserve"> in </w:t>
      </w:r>
      <w:r w:rsidR="006E757C">
        <w:rPr>
          <w:lang w:val="en-GB" w:bidi="en-GB"/>
        </w:rPr>
        <w:t>English</w:t>
      </w:r>
      <w:r w:rsidR="00627DC0">
        <w:rPr>
          <w:lang w:val="en-GB" w:bidi="en-GB"/>
        </w:rPr>
        <w:t xml:space="preserve"> or Danish</w:t>
      </w:r>
    </w:p>
    <w:p w14:paraId="1B5C72D5" w14:textId="77777777" w:rsidR="00EF7EDE" w:rsidRDefault="00EF7EDE" w:rsidP="00EF7EDE">
      <w:pPr>
        <w:pStyle w:val="Overskrift1"/>
      </w:pPr>
      <w:r>
        <w:rPr>
          <w:lang w:val="en-GB" w:bidi="en-GB"/>
        </w:rPr>
        <w:t>5. Other conditions</w:t>
      </w:r>
    </w:p>
    <w:p w14:paraId="44AE27BA" w14:textId="77777777" w:rsidR="00EF7EDE" w:rsidRDefault="00EF7EDE" w:rsidP="00EF7EDE">
      <w:pPr>
        <w:pStyle w:val="Overskrift2"/>
        <w:spacing w:before="0"/>
        <w:rPr>
          <w:rFonts w:cs="Times New Roman"/>
          <w:szCs w:val="24"/>
        </w:rPr>
      </w:pPr>
    </w:p>
    <w:p w14:paraId="6836D5F2" w14:textId="77777777" w:rsidR="00EF7EDE" w:rsidRPr="00687CB4" w:rsidRDefault="00EF7EDE" w:rsidP="00EF7EDE">
      <w:pPr>
        <w:pStyle w:val="Overskrift2"/>
        <w:spacing w:before="0"/>
        <w:rPr>
          <w:rFonts w:cs="Times New Roman"/>
          <w:szCs w:val="24"/>
        </w:rPr>
      </w:pPr>
      <w:r>
        <w:rPr>
          <w:lang w:val="en-GB" w:bidi="en-GB"/>
        </w:rPr>
        <w:t xml:space="preserve">5.1. Cancellation </w:t>
      </w:r>
    </w:p>
    <w:p w14:paraId="1ABA9AC7" w14:textId="51FF0EA2" w:rsidR="00EF7EDE" w:rsidRPr="00EF7EDE" w:rsidRDefault="00EF7EDE" w:rsidP="00EF7EDE">
      <w:pPr>
        <w:rPr>
          <w:snapToGrid w:val="0"/>
          <w:szCs w:val="24"/>
        </w:rPr>
      </w:pPr>
      <w:r w:rsidRPr="00687CB4">
        <w:rPr>
          <w:snapToGrid w:val="0"/>
          <w:lang w:val="en-GB" w:bidi="en-GB"/>
        </w:rPr>
        <w:t xml:space="preserve">The Royal Danish Library reserves the right to cancel the </w:t>
      </w:r>
      <w:r w:rsidR="00B071B3">
        <w:rPr>
          <w:snapToGrid w:val="0"/>
          <w:lang w:val="en-GB" w:bidi="en-GB"/>
        </w:rPr>
        <w:t>RFT</w:t>
      </w:r>
      <w:r w:rsidR="00B071B3" w:rsidRPr="00687CB4">
        <w:rPr>
          <w:snapToGrid w:val="0"/>
          <w:lang w:val="en-GB" w:bidi="en-GB"/>
        </w:rPr>
        <w:t xml:space="preserve"> </w:t>
      </w:r>
      <w:r w:rsidRPr="00687CB4">
        <w:rPr>
          <w:snapToGrid w:val="0"/>
          <w:lang w:val="en-GB" w:bidi="en-GB"/>
        </w:rPr>
        <w:t xml:space="preserve">procedure. </w:t>
      </w:r>
    </w:p>
    <w:p w14:paraId="03D0936C" w14:textId="77777777" w:rsidR="00EF7EDE" w:rsidRPr="00EF7EDE" w:rsidRDefault="00EF7EDE" w:rsidP="00EF7EDE">
      <w:pPr>
        <w:pStyle w:val="Overskrift2"/>
        <w:rPr>
          <w:szCs w:val="24"/>
        </w:rPr>
      </w:pPr>
      <w:r w:rsidRPr="00EF7EDE">
        <w:rPr>
          <w:lang w:val="en-GB" w:bidi="en-GB"/>
        </w:rPr>
        <w:t>5.2 Changes to the quotation documents</w:t>
      </w:r>
    </w:p>
    <w:p w14:paraId="73B44284" w14:textId="606740ED" w:rsidR="00EF7EDE" w:rsidRDefault="00EF7EDE" w:rsidP="00EF7EDE">
      <w:pPr>
        <w:rPr>
          <w:lang w:val="en-GB" w:bidi="en-GB"/>
        </w:rPr>
      </w:pPr>
      <w:r w:rsidRPr="00687CB4">
        <w:rPr>
          <w:lang w:val="en-GB" w:bidi="en-GB"/>
        </w:rPr>
        <w:t xml:space="preserve">The Royal Danish Library reserves the right to make changes to the greatest extent possible to this document about the competition procedure by sending an annex to the documents </w:t>
      </w:r>
      <w:r w:rsidR="00A55649" w:rsidRPr="00A55649">
        <w:t>u</w:t>
      </w:r>
      <w:r w:rsidR="00A55649" w:rsidRPr="0086413D">
        <w:t xml:space="preserve">ntil 24 hours before the </w:t>
      </w:r>
      <w:r w:rsidR="00980124">
        <w:rPr>
          <w:lang w:val="en-GB" w:bidi="en-GB"/>
        </w:rPr>
        <w:t>offer</w:t>
      </w:r>
      <w:r w:rsidR="00A55649">
        <w:rPr>
          <w:lang w:val="en-GB" w:bidi="en-GB"/>
        </w:rPr>
        <w:t xml:space="preserve"> </w:t>
      </w:r>
      <w:r w:rsidRPr="00687CB4">
        <w:rPr>
          <w:lang w:val="en-GB" w:bidi="en-GB"/>
        </w:rPr>
        <w:t>deadline.</w:t>
      </w:r>
    </w:p>
    <w:p w14:paraId="6568A934" w14:textId="77777777" w:rsidR="00B071B3" w:rsidRPr="0086413D" w:rsidRDefault="00B071B3" w:rsidP="00EF7EDE">
      <w:pPr>
        <w:rPr>
          <w:szCs w:val="24"/>
          <w:lang w:val="en-GB"/>
        </w:rPr>
      </w:pPr>
    </w:p>
    <w:p w14:paraId="7B30156A" w14:textId="7432A008" w:rsidR="00EF7EDE" w:rsidRDefault="00EF7EDE" w:rsidP="00EF7EDE">
      <w:pPr>
        <w:rPr>
          <w:szCs w:val="24"/>
        </w:rPr>
      </w:pPr>
      <w:r w:rsidRPr="00687CB4">
        <w:rPr>
          <w:lang w:val="en-GB" w:bidi="en-GB"/>
        </w:rPr>
        <w:t xml:space="preserve">The Royal Danish Library may extend the deadline, including the </w:t>
      </w:r>
      <w:r w:rsidR="00B45AA9">
        <w:rPr>
          <w:lang w:val="en-GB" w:bidi="en-GB"/>
        </w:rPr>
        <w:t>offer</w:t>
      </w:r>
      <w:r w:rsidRPr="00687CB4">
        <w:rPr>
          <w:lang w:val="en-GB" w:bidi="en-GB"/>
        </w:rPr>
        <w:t xml:space="preserve"> deadline.  </w:t>
      </w:r>
    </w:p>
    <w:p w14:paraId="7EB2886D" w14:textId="77777777" w:rsidR="00EF7EDE" w:rsidRPr="00EF7EDE" w:rsidRDefault="00EF7EDE" w:rsidP="00EF7EDE">
      <w:pPr>
        <w:pStyle w:val="Overskrift2"/>
        <w:rPr>
          <w:szCs w:val="24"/>
        </w:rPr>
      </w:pPr>
      <w:r w:rsidRPr="00EF7EDE">
        <w:rPr>
          <w:lang w:val="en-GB" w:bidi="en-GB"/>
        </w:rPr>
        <w:t>5.3 Cost of participation</w:t>
      </w:r>
    </w:p>
    <w:p w14:paraId="2228C6CB" w14:textId="77777777" w:rsidR="00EF7EDE" w:rsidRPr="00687CB4" w:rsidRDefault="00EF7EDE" w:rsidP="00EF7EDE">
      <w:pPr>
        <w:rPr>
          <w:szCs w:val="24"/>
        </w:rPr>
      </w:pPr>
      <w:r w:rsidRPr="00687CB4">
        <w:rPr>
          <w:lang w:val="en-GB" w:bidi="en-GB"/>
        </w:rPr>
        <w:t xml:space="preserve">Participation </w:t>
      </w:r>
      <w:r w:rsidR="00B071B3">
        <w:rPr>
          <w:lang w:val="en-GB" w:bidi="en-GB"/>
        </w:rPr>
        <w:t xml:space="preserve">in </w:t>
      </w:r>
      <w:r w:rsidRPr="00687CB4">
        <w:rPr>
          <w:lang w:val="en-GB" w:bidi="en-GB"/>
        </w:rPr>
        <w:t>the competition procedure is at the bidder’s own expense and risk, and costs or losses that a bidder incurs in connection with the participation in the competition procedure, is of no concern to the Royal Danish Library.</w:t>
      </w:r>
    </w:p>
    <w:p w14:paraId="115F23B4" w14:textId="77777777" w:rsidR="00EF7EDE" w:rsidRDefault="00EF7EDE" w:rsidP="00EF7EDE">
      <w:pPr>
        <w:pStyle w:val="Overskrift2"/>
        <w:spacing w:before="0"/>
        <w:rPr>
          <w:rFonts w:cs="Times New Roman"/>
          <w:szCs w:val="24"/>
        </w:rPr>
      </w:pPr>
    </w:p>
    <w:p w14:paraId="09E96E96" w14:textId="77777777" w:rsidR="00EF7EDE" w:rsidRPr="00687CB4" w:rsidRDefault="00EF7EDE" w:rsidP="00EF7EDE">
      <w:pPr>
        <w:pStyle w:val="Overskrift2"/>
        <w:spacing w:before="0"/>
        <w:rPr>
          <w:rFonts w:cs="Times New Roman"/>
          <w:szCs w:val="24"/>
        </w:rPr>
      </w:pPr>
      <w:r>
        <w:rPr>
          <w:lang w:val="en-GB" w:bidi="en-GB"/>
        </w:rPr>
        <w:t>5.4 Proprietary right of the quotation documents</w:t>
      </w:r>
    </w:p>
    <w:p w14:paraId="13D9F4A8" w14:textId="77777777" w:rsidR="006A2BA2" w:rsidRDefault="00EF7EDE" w:rsidP="00EF7EDE">
      <w:pPr>
        <w:rPr>
          <w:lang w:val="en-GB" w:bidi="en-GB"/>
        </w:rPr>
      </w:pPr>
      <w:r w:rsidRPr="00687CB4">
        <w:rPr>
          <w:lang w:val="en-GB" w:bidi="en-GB"/>
        </w:rPr>
        <w:t>The Royal Danish Library has continuing rights, including copyright and proprietary rights to the documents and information provided in connection with the competition procedure.</w:t>
      </w:r>
    </w:p>
    <w:p w14:paraId="206AA782" w14:textId="77777777" w:rsidR="006A2BA2" w:rsidRDefault="006A2BA2" w:rsidP="00EF7EDE">
      <w:pPr>
        <w:rPr>
          <w:lang w:val="en-GB" w:bidi="en-GB"/>
        </w:rPr>
      </w:pPr>
    </w:p>
    <w:p w14:paraId="5B441AD3" w14:textId="55324E3D" w:rsidR="00EF7EDE" w:rsidRPr="00687CB4" w:rsidRDefault="00EF7EDE" w:rsidP="00EF7EDE">
      <w:pPr>
        <w:rPr>
          <w:szCs w:val="24"/>
        </w:rPr>
      </w:pPr>
      <w:r w:rsidRPr="00687CB4">
        <w:rPr>
          <w:lang w:val="en-GB" w:bidi="en-GB"/>
        </w:rPr>
        <w:t xml:space="preserve"> </w:t>
      </w:r>
      <w:r w:rsidR="00B45AA9">
        <w:rPr>
          <w:lang w:val="en-GB" w:bidi="en-GB"/>
        </w:rPr>
        <w:t>Offer</w:t>
      </w:r>
      <w:r w:rsidRPr="00687CB4">
        <w:rPr>
          <w:lang w:val="en-GB" w:bidi="en-GB"/>
        </w:rPr>
        <w:t xml:space="preserve">s </w:t>
      </w:r>
      <w:proofErr w:type="gramStart"/>
      <w:r w:rsidRPr="00687CB4">
        <w:rPr>
          <w:lang w:val="en-GB" w:bidi="en-GB"/>
        </w:rPr>
        <w:t>will be processed</w:t>
      </w:r>
      <w:proofErr w:type="gramEnd"/>
      <w:r w:rsidRPr="00687CB4">
        <w:rPr>
          <w:lang w:val="en-GB" w:bidi="en-GB"/>
        </w:rPr>
        <w:t xml:space="preserve"> confidentially.</w:t>
      </w:r>
    </w:p>
    <w:p w14:paraId="5EC6028B" w14:textId="77777777" w:rsidR="00EF7EDE" w:rsidRDefault="00EF7EDE" w:rsidP="00B405FA"/>
    <w:sectPr w:rsidR="00EF7EDE" w:rsidSect="00D777F5">
      <w:headerReference w:type="default" r:id="rId7"/>
      <w:headerReference w:type="first" r:id="rId8"/>
      <w:pgSz w:w="11906" w:h="16838" w:code="9"/>
      <w:pgMar w:top="1314" w:right="3856" w:bottom="2041" w:left="1247" w:header="43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09AA5" w14:textId="77777777" w:rsidR="00C04E57" w:rsidRDefault="00C04E57" w:rsidP="009E4B94">
      <w:pPr>
        <w:spacing w:line="240" w:lineRule="auto"/>
      </w:pPr>
      <w:r>
        <w:separator/>
      </w:r>
    </w:p>
  </w:endnote>
  <w:endnote w:type="continuationSeparator" w:id="0">
    <w:p w14:paraId="159FD63F" w14:textId="77777777" w:rsidR="00C04E57" w:rsidRDefault="00C04E5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D91C" w14:textId="77777777" w:rsidR="00C04E57" w:rsidRDefault="00C04E57" w:rsidP="009E4B94">
      <w:pPr>
        <w:spacing w:line="240" w:lineRule="auto"/>
      </w:pPr>
      <w:r>
        <w:separator/>
      </w:r>
    </w:p>
  </w:footnote>
  <w:footnote w:type="continuationSeparator" w:id="0">
    <w:p w14:paraId="4D4594E7" w14:textId="77777777" w:rsidR="00C04E57" w:rsidRDefault="00C04E5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78A4" w14:textId="77777777" w:rsidR="004730C2" w:rsidRDefault="004730C2">
    <w:pPr>
      <w:pStyle w:val="Sidehoved"/>
    </w:pPr>
  </w:p>
  <w:p w14:paraId="7AA5EA37" w14:textId="77777777" w:rsidR="004730C2" w:rsidRDefault="004730C2">
    <w:pPr>
      <w:pStyle w:val="Sidehoved"/>
    </w:pPr>
  </w:p>
  <w:p w14:paraId="4A173A7D" w14:textId="77777777" w:rsidR="004730C2" w:rsidRDefault="004730C2">
    <w:pPr>
      <w:pStyle w:val="Sidehoved"/>
    </w:pPr>
  </w:p>
  <w:p w14:paraId="782BB230" w14:textId="77777777" w:rsidR="004730C2" w:rsidRDefault="004730C2">
    <w:pPr>
      <w:pStyle w:val="Sidehoved"/>
    </w:pPr>
  </w:p>
  <w:p w14:paraId="3F5FC10A" w14:textId="77777777" w:rsidR="004730C2" w:rsidRDefault="004730C2">
    <w:pPr>
      <w:pStyle w:val="Sidehoved"/>
    </w:pPr>
  </w:p>
  <w:p w14:paraId="577D8229" w14:textId="77777777" w:rsidR="004730C2" w:rsidRDefault="004730C2">
    <w:pPr>
      <w:pStyle w:val="Sidehoved"/>
    </w:pPr>
  </w:p>
  <w:p w14:paraId="04F73D75" w14:textId="77777777" w:rsidR="004730C2" w:rsidRDefault="004730C2">
    <w:pPr>
      <w:pStyle w:val="Sidehoved"/>
    </w:pPr>
  </w:p>
  <w:p w14:paraId="1BFD6DD3" w14:textId="77777777" w:rsidR="004730C2" w:rsidRDefault="00B05562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223AC3" wp14:editId="28354054">
              <wp:simplePos x="0" y="0"/>
              <wp:positionH relativeFrom="rightMargin">
                <wp:posOffset>600710</wp:posOffset>
              </wp:positionH>
              <wp:positionV relativeFrom="page">
                <wp:posOffset>1722056</wp:posOffset>
              </wp:positionV>
              <wp:extent cx="1836000" cy="464400"/>
              <wp:effectExtent l="0" t="0" r="12065" b="12700"/>
              <wp:wrapNone/>
              <wp:docPr id="5" name="Dok info si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292292" w14:textId="6560CBB8" w:rsidR="00F57A25" w:rsidRDefault="00F57A25" w:rsidP="00F57A25">
                          <w:pPr>
                            <w:pStyle w:val="Refdoknam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instrText xml:space="preserve"> STYLEREF  "Document Name" </w:instrText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 w:rsidR="003852AA">
                            <w:rPr>
                              <w:rStyle w:val="Sidetal"/>
                              <w:lang w:val="en-GB" w:bidi="en-GB"/>
                            </w:rPr>
                            <w:t>Memo</w:t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</w:p>
                        <w:p w14:paraId="661FF63B" w14:textId="77777777" w:rsidR="00F57A25" w:rsidRDefault="00F57A25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14:paraId="7336224D" w14:textId="7E7FF5F0" w:rsidR="00950729" w:rsidRDefault="00950729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instrText xml:space="preserve"> STYLEREF  "Template - Dato" </w:instrText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 w:rsidR="003852AA">
                            <w:rPr>
                              <w:rStyle w:val="Sidetal"/>
                              <w:lang w:val="en-GB" w:bidi="en-GB"/>
                            </w:rPr>
                            <w:t>16 June 2017</w:t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</w:p>
                        <w:p w14:paraId="7ECEE140" w14:textId="4532C61C" w:rsidR="00681D83" w:rsidRDefault="00D0642A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 w:rsidRPr="00A32E33">
                            <w:rPr>
                              <w:rStyle w:val="Sidetal"/>
                              <w:lang w:val="en-GB" w:bidi="en-GB"/>
                            </w:rPr>
                            <w:t xml:space="preserve">Page </w:t>
                          </w:r>
                          <w:r w:rsidRPr="00A32E33"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 w:rsidRPr="00A32E33">
                            <w:rPr>
                              <w:rStyle w:val="Sidetal"/>
                              <w:lang w:val="en-GB" w:bidi="en-GB"/>
                            </w:rPr>
                            <w:instrText xml:space="preserve"> PAGE  </w:instrText>
                          </w:r>
                          <w:r w:rsidRPr="00A32E33"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 w:rsidR="003852AA">
                            <w:rPr>
                              <w:rStyle w:val="Sidetal"/>
                              <w:lang w:val="en-GB" w:bidi="en-GB"/>
                            </w:rPr>
                            <w:t>5</w:t>
                          </w:r>
                          <w:r w:rsidRPr="00A32E33"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  <w:r w:rsidRPr="00A32E33">
                            <w:rPr>
                              <w:rStyle w:val="Sidetal"/>
                              <w:lang w:val="en-GB" w:bidi="en-GB"/>
                            </w:rPr>
                            <w:t>/</w:t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 w:rsidR="003852AA">
                            <w:rPr>
                              <w:rStyle w:val="Sidetal"/>
                              <w:lang w:val="en-GB" w:bidi="en-GB"/>
                            </w:rPr>
                            <w:t>5</w:t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</w:p>
                        <w:p w14:paraId="61A44910" w14:textId="77777777" w:rsidR="00811B80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14:paraId="7693CB8B" w14:textId="02517F6E" w:rsidR="00811B80" w:rsidRPr="00094ABD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instrText xml:space="preserve"> STYLEREF  "Template - Journal nr" </w:instrText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 w:rsidR="003852AA">
                            <w:rPr>
                              <w:rStyle w:val="Sidetal"/>
                              <w:lang w:val="en-GB" w:bidi="en-GB"/>
                            </w:rPr>
                            <w:t>File No.</w:t>
                          </w:r>
                          <w:r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23AC3" id="_x0000_t202" coordsize="21600,21600" o:spt="202" path="m,l,21600r21600,l21600,xe">
              <v:stroke joinstyle="miter"/>
              <v:path gradientshapeok="t" o:connecttype="rect"/>
            </v:shapetype>
            <v:shape id="Dok info side 2" o:spid="_x0000_s1026" type="#_x0000_t202" style="position:absolute;margin-left:47.3pt;margin-top:135.6pt;width:144.5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" filled="f" stroked="f" strokeweight=".5pt">
              <v:textbox style="mso-fit-shape-to-text:t" inset="0,0,0,0">
                <w:txbxContent>
                  <w:p w14:paraId="15292292" w14:textId="6560CBB8" w:rsidR="00F57A25" w:rsidRDefault="00F57A25" w:rsidP="00F57A25">
                    <w:pPr>
                      <w:pStyle w:val="Refdokname"/>
                      <w:rPr>
                        <w:rStyle w:val="Sidetal"/>
                      </w:rPr>
                    </w:pPr>
                    <w:r>
                      <w:rPr>
                        <w:rStyle w:val="Sidetal"/>
                        <w:lang w:val="en-GB" w:bidi="en-GB"/>
                      </w:rPr>
                      <w:fldChar w:fldCharType="begin"/>
                    </w:r>
                    <w:r>
                      <w:rPr>
                        <w:rStyle w:val="Sidetal"/>
                        <w:lang w:val="en-GB" w:bidi="en-GB"/>
                      </w:rPr>
                      <w:instrText xml:space="preserve"> STYLEREF  "Document Name" </w:instrText>
                    </w:r>
                    <w:r>
                      <w:rPr>
                        <w:rStyle w:val="Sidetal"/>
                        <w:lang w:val="en-GB" w:bidi="en-GB"/>
                      </w:rPr>
                      <w:fldChar w:fldCharType="separate"/>
                    </w:r>
                    <w:r w:rsidR="003852AA">
                      <w:rPr>
                        <w:rStyle w:val="Sidetal"/>
                        <w:lang w:val="en-GB" w:bidi="en-GB"/>
                      </w:rPr>
                      <w:t>Memo</w:t>
                    </w:r>
                    <w:r>
                      <w:rPr>
                        <w:rStyle w:val="Sidetal"/>
                        <w:lang w:val="en-GB" w:bidi="en-GB"/>
                      </w:rPr>
                      <w:fldChar w:fldCharType="end"/>
                    </w:r>
                  </w:p>
                  <w:p w14:paraId="661FF63B" w14:textId="77777777" w:rsidR="00F57A25" w:rsidRDefault="00F57A25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14:paraId="7336224D" w14:textId="7E7FF5F0" w:rsidR="00950729" w:rsidRDefault="00950729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  <w:lang w:val="en-GB" w:bidi="en-GB"/>
                      </w:rPr>
                      <w:fldChar w:fldCharType="begin"/>
                    </w:r>
                    <w:r>
                      <w:rPr>
                        <w:rStyle w:val="Sidetal"/>
                        <w:lang w:val="en-GB" w:bidi="en-GB"/>
                      </w:rPr>
                      <w:instrText xml:space="preserve"> STYLEREF  "Template - Dato" </w:instrText>
                    </w:r>
                    <w:r>
                      <w:rPr>
                        <w:rStyle w:val="Sidetal"/>
                        <w:lang w:val="en-GB" w:bidi="en-GB"/>
                      </w:rPr>
                      <w:fldChar w:fldCharType="separate"/>
                    </w:r>
                    <w:r w:rsidR="003852AA">
                      <w:rPr>
                        <w:rStyle w:val="Sidetal"/>
                        <w:lang w:val="en-GB" w:bidi="en-GB"/>
                      </w:rPr>
                      <w:t>16 June 2017</w:t>
                    </w:r>
                    <w:r>
                      <w:rPr>
                        <w:rStyle w:val="Sidetal"/>
                        <w:lang w:val="en-GB" w:bidi="en-GB"/>
                      </w:rPr>
                      <w:fldChar w:fldCharType="end"/>
                    </w:r>
                  </w:p>
                  <w:p w14:paraId="7ECEE140" w14:textId="4532C61C" w:rsidR="00681D83" w:rsidRDefault="00D0642A" w:rsidP="00950729">
                    <w:pPr>
                      <w:pStyle w:val="Template"/>
                      <w:rPr>
                        <w:rStyle w:val="Sidetal"/>
                      </w:rPr>
                    </w:pPr>
                    <w:r w:rsidRPr="00A32E33">
                      <w:rPr>
                        <w:rStyle w:val="Sidetal"/>
                        <w:lang w:val="en-GB" w:bidi="en-GB"/>
                      </w:rPr>
                      <w:t xml:space="preserve">Page </w:t>
                    </w:r>
                    <w:r w:rsidRPr="00A32E33">
                      <w:rPr>
                        <w:rStyle w:val="Sidetal"/>
                        <w:lang w:val="en-GB" w:bidi="en-GB"/>
                      </w:rPr>
                      <w:fldChar w:fldCharType="begin"/>
                    </w:r>
                    <w:r w:rsidRPr="00A32E33">
                      <w:rPr>
                        <w:rStyle w:val="Sidetal"/>
                        <w:lang w:val="en-GB" w:bidi="en-GB"/>
                      </w:rPr>
                      <w:instrText xml:space="preserve"> PAGE  </w:instrText>
                    </w:r>
                    <w:r w:rsidRPr="00A32E33">
                      <w:rPr>
                        <w:rStyle w:val="Sidetal"/>
                        <w:lang w:val="en-GB" w:bidi="en-GB"/>
                      </w:rPr>
                      <w:fldChar w:fldCharType="separate"/>
                    </w:r>
                    <w:r w:rsidR="003852AA">
                      <w:rPr>
                        <w:rStyle w:val="Sidetal"/>
                        <w:lang w:val="en-GB" w:bidi="en-GB"/>
                      </w:rPr>
                      <w:t>5</w:t>
                    </w:r>
                    <w:r w:rsidRPr="00A32E33">
                      <w:rPr>
                        <w:rStyle w:val="Sidetal"/>
                        <w:lang w:val="en-GB" w:bidi="en-GB"/>
                      </w:rPr>
                      <w:fldChar w:fldCharType="end"/>
                    </w:r>
                    <w:r w:rsidRPr="00A32E33">
                      <w:rPr>
                        <w:rStyle w:val="Sidetal"/>
                        <w:lang w:val="en-GB" w:bidi="en-GB"/>
                      </w:rPr>
                      <w:t>/</w:t>
                    </w:r>
                    <w:r>
                      <w:rPr>
                        <w:rStyle w:val="Sidetal"/>
                        <w:lang w:val="en-GB" w:bidi="en-GB"/>
                      </w:rPr>
                      <w:fldChar w:fldCharType="begin"/>
                    </w:r>
                    <w:r>
                      <w:rPr>
                        <w:rStyle w:val="Sidetal"/>
                        <w:lang w:val="en-GB" w:bidi="en-GB"/>
                      </w:rPr>
                      <w:instrText xml:space="preserve"> NUMPAGES  </w:instrText>
                    </w:r>
                    <w:r>
                      <w:rPr>
                        <w:rStyle w:val="Sidetal"/>
                        <w:lang w:val="en-GB" w:bidi="en-GB"/>
                      </w:rPr>
                      <w:fldChar w:fldCharType="separate"/>
                    </w:r>
                    <w:r w:rsidR="003852AA">
                      <w:rPr>
                        <w:rStyle w:val="Sidetal"/>
                        <w:lang w:val="en-GB" w:bidi="en-GB"/>
                      </w:rPr>
                      <w:t>5</w:t>
                    </w:r>
                    <w:r>
                      <w:rPr>
                        <w:rStyle w:val="Sidetal"/>
                        <w:lang w:val="en-GB" w:bidi="en-GB"/>
                      </w:rPr>
                      <w:fldChar w:fldCharType="end"/>
                    </w:r>
                  </w:p>
                  <w:p w14:paraId="61A44910" w14:textId="77777777" w:rsidR="00811B80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14:paraId="7693CB8B" w14:textId="02517F6E" w:rsidR="00811B80" w:rsidRPr="00094ABD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  <w:lang w:val="en-GB" w:bidi="en-GB"/>
                      </w:rPr>
                      <w:fldChar w:fldCharType="begin"/>
                    </w:r>
                    <w:r>
                      <w:rPr>
                        <w:rStyle w:val="Sidetal"/>
                        <w:lang w:val="en-GB" w:bidi="en-GB"/>
                      </w:rPr>
                      <w:instrText xml:space="preserve"> STYLEREF  "Template - Journal nr" </w:instrText>
                    </w:r>
                    <w:r>
                      <w:rPr>
                        <w:rStyle w:val="Sidetal"/>
                        <w:lang w:val="en-GB" w:bidi="en-GB"/>
                      </w:rPr>
                      <w:fldChar w:fldCharType="separate"/>
                    </w:r>
                    <w:r w:rsidR="003852AA">
                      <w:rPr>
                        <w:rStyle w:val="Sidetal"/>
                        <w:lang w:val="en-GB" w:bidi="en-GB"/>
                      </w:rPr>
                      <w:t>File No.</w:t>
                    </w:r>
                    <w:r>
                      <w:rPr>
                        <w:rStyle w:val="Sidetal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DF1A92A" wp14:editId="5AF37125">
              <wp:simplePos x="0" y="0"/>
              <wp:positionH relativeFrom="page">
                <wp:posOffset>5717540</wp:posOffset>
              </wp:positionH>
              <wp:positionV relativeFrom="page">
                <wp:posOffset>1548130</wp:posOffset>
              </wp:positionV>
              <wp:extent cx="1116000" cy="64800"/>
              <wp:effectExtent l="0" t="0" r="8255" b="0"/>
              <wp:wrapNone/>
              <wp:docPr id="43" name="LogoStre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" cy="64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<w:pict>
            <v:rect w14:anchorId="093F86F6" id="LogoStreg" o:spid="_x0000_s1026" style="position:absolute;margin-left:450.2pt;margin-top:121.9pt;width:87.85pt;height: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" fillcolor="black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F40B" w14:textId="77777777" w:rsidR="0009128C" w:rsidRDefault="0009128C" w:rsidP="00DD1936">
    <w:pPr>
      <w:pStyle w:val="Sidehoved"/>
    </w:pPr>
  </w:p>
  <w:p w14:paraId="5D12446D" w14:textId="77777777" w:rsidR="008F4D20" w:rsidRDefault="000D4397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7456" behindDoc="0" locked="0" layoutInCell="1" allowOverlap="1" wp14:anchorId="48487DD2" wp14:editId="200FB1EA">
          <wp:simplePos x="0" y="0"/>
          <wp:positionH relativeFrom="page">
            <wp:posOffset>5717540</wp:posOffset>
          </wp:positionH>
          <wp:positionV relativeFrom="page">
            <wp:posOffset>1282065</wp:posOffset>
          </wp:positionV>
          <wp:extent cx="1123200" cy="914400"/>
          <wp:effectExtent l="0" t="0" r="1270" b="0"/>
          <wp:wrapNone/>
          <wp:docPr id="21" name="Logo_Hide" descr="C:\Users\lpz\AppData\Local\Microsoft\Windows\INetCache\Content.Word\DKB logo simplified black RGB NOTA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\Content.Word\DKB logo simplified black RGB NOTA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9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042286"/>
    <w:multiLevelType w:val="multilevel"/>
    <w:tmpl w:val="4BD0F1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BBC6C53"/>
    <w:multiLevelType w:val="hybridMultilevel"/>
    <w:tmpl w:val="E22413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6558"/>
    <w:multiLevelType w:val="hybridMultilevel"/>
    <w:tmpl w:val="D480EA8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D2516"/>
    <w:multiLevelType w:val="hybridMultilevel"/>
    <w:tmpl w:val="F76A23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121B0"/>
    <w:multiLevelType w:val="multilevel"/>
    <w:tmpl w:val="22767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577BA1"/>
    <w:multiLevelType w:val="hybridMultilevel"/>
    <w:tmpl w:val="F2D804A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AA2ED1"/>
    <w:multiLevelType w:val="hybridMultilevel"/>
    <w:tmpl w:val="9B743A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1AB6F69C"/>
    <w:lvl w:ilvl="0">
      <w:start w:val="1"/>
      <w:numFmt w:val="bullet"/>
      <w:pStyle w:val="Opstilling-punkttegn"/>
      <w:lvlText w:val="—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82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­"/>
      <w:lvlJc w:val="left"/>
      <w:pPr>
        <w:ind w:left="624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65" w:hanging="141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07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049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191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332" w:hanging="141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474" w:hanging="142"/>
      </w:pPr>
      <w:rPr>
        <w:rFonts w:ascii="Arial" w:hAnsi="Aria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9"/>
  </w:num>
  <w:num w:numId="15">
    <w:abstractNumId w:val="15"/>
  </w:num>
  <w:num w:numId="16">
    <w:abstractNumId w:val="11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DE"/>
    <w:rsid w:val="00000E2B"/>
    <w:rsid w:val="00004865"/>
    <w:rsid w:val="00044EB2"/>
    <w:rsid w:val="00085FF1"/>
    <w:rsid w:val="0009128C"/>
    <w:rsid w:val="00094ABD"/>
    <w:rsid w:val="000D273B"/>
    <w:rsid w:val="000D4397"/>
    <w:rsid w:val="000E5BC3"/>
    <w:rsid w:val="001030F1"/>
    <w:rsid w:val="001273E1"/>
    <w:rsid w:val="0013244F"/>
    <w:rsid w:val="00142447"/>
    <w:rsid w:val="00163106"/>
    <w:rsid w:val="00182651"/>
    <w:rsid w:val="001C64AF"/>
    <w:rsid w:val="001D49FE"/>
    <w:rsid w:val="001D6366"/>
    <w:rsid w:val="00244D70"/>
    <w:rsid w:val="002A62A6"/>
    <w:rsid w:val="002C50B0"/>
    <w:rsid w:val="002D5562"/>
    <w:rsid w:val="002E27B6"/>
    <w:rsid w:val="002E74A4"/>
    <w:rsid w:val="003233ED"/>
    <w:rsid w:val="00343854"/>
    <w:rsid w:val="003852AA"/>
    <w:rsid w:val="00395056"/>
    <w:rsid w:val="003B35B0"/>
    <w:rsid w:val="003B41D4"/>
    <w:rsid w:val="003C4F9F"/>
    <w:rsid w:val="003C60F1"/>
    <w:rsid w:val="00424709"/>
    <w:rsid w:val="00424AD9"/>
    <w:rsid w:val="004418CF"/>
    <w:rsid w:val="00460201"/>
    <w:rsid w:val="004730C2"/>
    <w:rsid w:val="0048296A"/>
    <w:rsid w:val="00495752"/>
    <w:rsid w:val="004C01B2"/>
    <w:rsid w:val="004C499B"/>
    <w:rsid w:val="004E57A8"/>
    <w:rsid w:val="005178A7"/>
    <w:rsid w:val="00543EF2"/>
    <w:rsid w:val="005665BD"/>
    <w:rsid w:val="00572598"/>
    <w:rsid w:val="00582AE7"/>
    <w:rsid w:val="005A28D4"/>
    <w:rsid w:val="005C5F97"/>
    <w:rsid w:val="005F1580"/>
    <w:rsid w:val="005F3ED8"/>
    <w:rsid w:val="005F6B57"/>
    <w:rsid w:val="00603784"/>
    <w:rsid w:val="00605FFE"/>
    <w:rsid w:val="00621F26"/>
    <w:rsid w:val="00627DC0"/>
    <w:rsid w:val="00655B49"/>
    <w:rsid w:val="00672AD2"/>
    <w:rsid w:val="00681D83"/>
    <w:rsid w:val="00682DD3"/>
    <w:rsid w:val="00682E5F"/>
    <w:rsid w:val="006900C2"/>
    <w:rsid w:val="006A2BA2"/>
    <w:rsid w:val="006B30A9"/>
    <w:rsid w:val="006E757C"/>
    <w:rsid w:val="007008EE"/>
    <w:rsid w:val="0070267E"/>
    <w:rsid w:val="00706E32"/>
    <w:rsid w:val="0072066C"/>
    <w:rsid w:val="007546AF"/>
    <w:rsid w:val="00765934"/>
    <w:rsid w:val="0076726D"/>
    <w:rsid w:val="00781896"/>
    <w:rsid w:val="007A0205"/>
    <w:rsid w:val="007A5DCD"/>
    <w:rsid w:val="007A6C13"/>
    <w:rsid w:val="007B0B2E"/>
    <w:rsid w:val="007E373C"/>
    <w:rsid w:val="007E7816"/>
    <w:rsid w:val="007F7700"/>
    <w:rsid w:val="0080660A"/>
    <w:rsid w:val="00811B80"/>
    <w:rsid w:val="00836161"/>
    <w:rsid w:val="00840779"/>
    <w:rsid w:val="0086413D"/>
    <w:rsid w:val="00892D08"/>
    <w:rsid w:val="00893791"/>
    <w:rsid w:val="008B786D"/>
    <w:rsid w:val="008E5A6D"/>
    <w:rsid w:val="008F32DF"/>
    <w:rsid w:val="008F4D20"/>
    <w:rsid w:val="008F5927"/>
    <w:rsid w:val="009451DD"/>
    <w:rsid w:val="0094757D"/>
    <w:rsid w:val="009502E7"/>
    <w:rsid w:val="00950729"/>
    <w:rsid w:val="00951B25"/>
    <w:rsid w:val="0096348F"/>
    <w:rsid w:val="009737E4"/>
    <w:rsid w:val="00980124"/>
    <w:rsid w:val="00983B74"/>
    <w:rsid w:val="00990263"/>
    <w:rsid w:val="009A4CCC"/>
    <w:rsid w:val="009D1E80"/>
    <w:rsid w:val="009D2C68"/>
    <w:rsid w:val="009E4B94"/>
    <w:rsid w:val="009F2308"/>
    <w:rsid w:val="00A00091"/>
    <w:rsid w:val="00A10363"/>
    <w:rsid w:val="00A32E33"/>
    <w:rsid w:val="00A40B30"/>
    <w:rsid w:val="00A55649"/>
    <w:rsid w:val="00A91DA5"/>
    <w:rsid w:val="00AB2577"/>
    <w:rsid w:val="00AB4582"/>
    <w:rsid w:val="00AB5819"/>
    <w:rsid w:val="00AF1D02"/>
    <w:rsid w:val="00B00D92"/>
    <w:rsid w:val="00B0422A"/>
    <w:rsid w:val="00B05562"/>
    <w:rsid w:val="00B071B3"/>
    <w:rsid w:val="00B07B11"/>
    <w:rsid w:val="00B23882"/>
    <w:rsid w:val="00B24E70"/>
    <w:rsid w:val="00B405FA"/>
    <w:rsid w:val="00B45AA9"/>
    <w:rsid w:val="00BB4255"/>
    <w:rsid w:val="00BE697C"/>
    <w:rsid w:val="00C04E57"/>
    <w:rsid w:val="00C12C98"/>
    <w:rsid w:val="00C357EF"/>
    <w:rsid w:val="00CA0A7D"/>
    <w:rsid w:val="00CC130C"/>
    <w:rsid w:val="00CC6322"/>
    <w:rsid w:val="00CE266A"/>
    <w:rsid w:val="00D02E33"/>
    <w:rsid w:val="00D0642A"/>
    <w:rsid w:val="00D17871"/>
    <w:rsid w:val="00D27D0E"/>
    <w:rsid w:val="00D3752F"/>
    <w:rsid w:val="00D53670"/>
    <w:rsid w:val="00D577D2"/>
    <w:rsid w:val="00D777F5"/>
    <w:rsid w:val="00D96141"/>
    <w:rsid w:val="00DA22FD"/>
    <w:rsid w:val="00DB31AF"/>
    <w:rsid w:val="00DC61BD"/>
    <w:rsid w:val="00DD1936"/>
    <w:rsid w:val="00DE2B28"/>
    <w:rsid w:val="00E23788"/>
    <w:rsid w:val="00E35227"/>
    <w:rsid w:val="00E53EE9"/>
    <w:rsid w:val="00E64CDB"/>
    <w:rsid w:val="00E86364"/>
    <w:rsid w:val="00E9641E"/>
    <w:rsid w:val="00EC1DDB"/>
    <w:rsid w:val="00EC336B"/>
    <w:rsid w:val="00ED6EC5"/>
    <w:rsid w:val="00EF7EDE"/>
    <w:rsid w:val="00F04788"/>
    <w:rsid w:val="00F17AF9"/>
    <w:rsid w:val="00F233E7"/>
    <w:rsid w:val="00F3428A"/>
    <w:rsid w:val="00F57A25"/>
    <w:rsid w:val="00F710A5"/>
    <w:rsid w:val="00F73354"/>
    <w:rsid w:val="00F905FA"/>
    <w:rsid w:val="00FA269C"/>
    <w:rsid w:val="00FB398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D145C5"/>
  <w15:docId w15:val="{C82D899D-63D3-4857-8326-9B5FE364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64"/>
  </w:style>
  <w:style w:type="paragraph" w:styleId="Overskrift1">
    <w:name w:val="heading 1"/>
    <w:basedOn w:val="Normal"/>
    <w:next w:val="Normal"/>
    <w:link w:val="Overskrift1Tegn"/>
    <w:uiPriority w:val="1"/>
    <w:qFormat/>
    <w:rsid w:val="007F7700"/>
    <w:pPr>
      <w:keepNext/>
      <w:keepLines/>
      <w:spacing w:before="520" w:after="260"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030F1"/>
    <w:pPr>
      <w:keepNext/>
      <w:keepLines/>
      <w:spacing w:before="520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F770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82E5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82E5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F7700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030F1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F770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82E5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82E5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82E5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82E5F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82E5F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BE697C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A32E33"/>
    <w:pPr>
      <w:tabs>
        <w:tab w:val="left" w:pos="36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2E5F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82E5F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3B41D4"/>
    <w:pPr>
      <w:spacing w:after="260" w:line="380" w:lineRule="atLeast"/>
      <w:contextualSpacing/>
    </w:pPr>
    <w:rPr>
      <w:b/>
      <w:sz w:val="32"/>
    </w:rPr>
  </w:style>
  <w:style w:type="paragraph" w:customStyle="1" w:styleId="DocumentName">
    <w:name w:val="Document Name"/>
    <w:basedOn w:val="Normal"/>
    <w:uiPriority w:val="8"/>
    <w:rsid w:val="003B41D4"/>
    <w:pPr>
      <w:spacing w:line="180" w:lineRule="atLeast"/>
    </w:pPr>
    <w:rPr>
      <w:b/>
      <w:caps/>
      <w:sz w:val="13"/>
    </w:rPr>
  </w:style>
  <w:style w:type="paragraph" w:customStyle="1" w:styleId="Template-Journalnr">
    <w:name w:val="Template - Journal nr"/>
    <w:basedOn w:val="Template"/>
    <w:uiPriority w:val="8"/>
    <w:semiHidden/>
    <w:rsid w:val="00A32E33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BE697C"/>
    <w:rPr>
      <w:color w:val="0000FF" w:themeColor="hyperlink"/>
      <w:u w:val="single"/>
    </w:rPr>
  </w:style>
  <w:style w:type="character" w:customStyle="1" w:styleId="Mention1">
    <w:name w:val="Mention1"/>
    <w:basedOn w:val="Standardskrifttypeiafsnit"/>
    <w:uiPriority w:val="99"/>
    <w:semiHidden/>
    <w:rsid w:val="00BE697C"/>
    <w:rPr>
      <w:color w:val="2B579A"/>
      <w:shd w:val="clear" w:color="auto" w:fill="E6E6E6"/>
    </w:rPr>
  </w:style>
  <w:style w:type="paragraph" w:customStyle="1" w:styleId="Template-Dato">
    <w:name w:val="Template - Dato"/>
    <w:basedOn w:val="Template-Journalnr"/>
    <w:uiPriority w:val="8"/>
    <w:semiHidden/>
    <w:rsid w:val="00A32E33"/>
  </w:style>
  <w:style w:type="paragraph" w:styleId="Opstilling-punkttegn2">
    <w:name w:val="List Bullet 2"/>
    <w:basedOn w:val="Normal"/>
    <w:uiPriority w:val="99"/>
    <w:semiHidden/>
    <w:rsid w:val="001D49FE"/>
    <w:pPr>
      <w:numPr>
        <w:ilvl w:val="1"/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D49FE"/>
    <w:pPr>
      <w:numPr>
        <w:ilvl w:val="2"/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3784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E5F"/>
    <w:rPr>
      <w:rFonts w:ascii="Segoe UI" w:hAnsi="Segoe UI" w:cs="Segoe UI"/>
    </w:rPr>
  </w:style>
  <w:style w:type="paragraph" w:customStyle="1" w:styleId="Refdokname">
    <w:name w:val="Ref dok name"/>
    <w:basedOn w:val="Template"/>
    <w:uiPriority w:val="6"/>
    <w:semiHidden/>
    <w:qFormat/>
    <w:rsid w:val="00F57A25"/>
    <w:rPr>
      <w:b/>
      <w:caps/>
    </w:rPr>
  </w:style>
  <w:style w:type="paragraph" w:styleId="Listeafsnit">
    <w:name w:val="List Paragraph"/>
    <w:basedOn w:val="Normal"/>
    <w:uiPriority w:val="99"/>
    <w:semiHidden/>
    <w:rsid w:val="00EF7ED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4C49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C499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499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C49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499B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A5564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t Kgl. Bibliote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4C558309.dotm</Template>
  <TotalTime>14</TotalTime>
  <Pages>5</Pages>
  <Words>713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Bjarne Andersen</dc:creator>
  <cp:lastModifiedBy>Britt Rose Kristensen</cp:lastModifiedBy>
  <cp:revision>4</cp:revision>
  <cp:lastPrinted>2017-03-03T09:52:00Z</cp:lastPrinted>
  <dcterms:created xsi:type="dcterms:W3CDTF">2017-06-30T12:35:00Z</dcterms:created>
  <dcterms:modified xsi:type="dcterms:W3CDTF">2017-07-04T07:04:00Z</dcterms:modified>
</cp:coreProperties>
</file>