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8C" w:rsidRPr="00DD4E44" w:rsidRDefault="003E2E8C">
      <w:pPr>
        <w:rPr>
          <w:rFonts w:ascii="Verdana" w:hAnsi="Verdana"/>
          <w:b/>
          <w:color w:val="000000"/>
          <w:sz w:val="20"/>
          <w:szCs w:val="20"/>
        </w:rPr>
      </w:pPr>
      <w:r w:rsidRPr="00DD4E44">
        <w:rPr>
          <w:rFonts w:ascii="Verdana" w:hAnsi="Verdana"/>
          <w:b/>
          <w:color w:val="000000"/>
          <w:sz w:val="20"/>
          <w:szCs w:val="20"/>
        </w:rPr>
        <w:t>Annonceringsudbud vedr. Talegenkendelse</w:t>
      </w:r>
    </w:p>
    <w:p w:rsidR="003E2E8C" w:rsidRPr="00DD4E44" w:rsidRDefault="003E2E8C">
      <w:pPr>
        <w:rPr>
          <w:rFonts w:ascii="Verdana" w:hAnsi="Verdana"/>
          <w:color w:val="000000"/>
          <w:sz w:val="20"/>
          <w:szCs w:val="20"/>
        </w:rPr>
      </w:pPr>
      <w:r w:rsidRPr="00DD4E44">
        <w:rPr>
          <w:rFonts w:ascii="Verdana" w:hAnsi="Verdana"/>
          <w:color w:val="000000"/>
          <w:sz w:val="20"/>
          <w:szCs w:val="20"/>
        </w:rPr>
        <w:t>Udbuddet vedrører levering af et</w:t>
      </w:r>
      <w:r w:rsidR="003F7FBF" w:rsidRPr="00DD4E44">
        <w:rPr>
          <w:rFonts w:ascii="Verdana" w:hAnsi="Verdana"/>
          <w:color w:val="000000"/>
          <w:sz w:val="20"/>
          <w:szCs w:val="20"/>
        </w:rPr>
        <w:t xml:space="preserve"> IT-system til talegengivelse </w:t>
      </w:r>
      <w:r w:rsidRPr="00DD4E44">
        <w:rPr>
          <w:rFonts w:ascii="Verdana" w:hAnsi="Verdana"/>
          <w:color w:val="000000"/>
          <w:sz w:val="20"/>
          <w:szCs w:val="20"/>
        </w:rPr>
        <w:t>til Guldborgsund Kommune.</w:t>
      </w:r>
      <w:r w:rsidRPr="00DD4E44">
        <w:rPr>
          <w:rFonts w:ascii="Verdana" w:hAnsi="Verdana"/>
          <w:color w:val="000000"/>
          <w:sz w:val="20"/>
          <w:szCs w:val="20"/>
        </w:rPr>
        <w:br/>
      </w:r>
    </w:p>
    <w:p w:rsidR="00DD4E44" w:rsidRPr="00AF14E2" w:rsidRDefault="00DD4E44" w:rsidP="00DD4E44">
      <w:pPr>
        <w:rPr>
          <w:rFonts w:ascii="Verdana" w:hAnsi="Verdana"/>
          <w:b/>
          <w:sz w:val="20"/>
          <w:szCs w:val="20"/>
          <w:u w:val="single"/>
        </w:rPr>
      </w:pPr>
      <w:r w:rsidRPr="00AF14E2">
        <w:rPr>
          <w:rFonts w:ascii="Verdana" w:hAnsi="Verdana"/>
          <w:b/>
          <w:sz w:val="20"/>
          <w:szCs w:val="20"/>
          <w:u w:val="single"/>
        </w:rPr>
        <w:t>Formål</w:t>
      </w:r>
    </w:p>
    <w:p w:rsidR="00DD4E44" w:rsidRPr="00DD4E44" w:rsidRDefault="00DD4E44" w:rsidP="00DD4E44">
      <w:pPr>
        <w:rPr>
          <w:rFonts w:ascii="Verdana" w:hAnsi="Verdana" w:cs="Arial"/>
          <w:sz w:val="20"/>
          <w:szCs w:val="20"/>
        </w:rPr>
      </w:pPr>
      <w:r w:rsidRPr="00DD4E44">
        <w:rPr>
          <w:rFonts w:ascii="Verdana" w:hAnsi="Verdana" w:cs="Arial"/>
          <w:sz w:val="20"/>
          <w:szCs w:val="20"/>
        </w:rPr>
        <w:t xml:space="preserve">De langsigtede målsætninger for Talegenkendelse er en </w:t>
      </w:r>
      <w:proofErr w:type="gramStart"/>
      <w:r w:rsidRPr="00DD4E44">
        <w:rPr>
          <w:rFonts w:ascii="Verdana" w:hAnsi="Verdana" w:cs="Arial"/>
          <w:sz w:val="20"/>
          <w:szCs w:val="20"/>
        </w:rPr>
        <w:t>50%</w:t>
      </w:r>
      <w:proofErr w:type="gramEnd"/>
      <w:r w:rsidRPr="00DD4E44">
        <w:rPr>
          <w:rFonts w:ascii="Verdana" w:hAnsi="Verdana" w:cs="Arial"/>
          <w:sz w:val="20"/>
          <w:szCs w:val="20"/>
        </w:rPr>
        <w:t xml:space="preserve"> tidsbesparelse ved udarbejdelse af referater, 70% tidsbesparelse ved udarbejdelse af journalnotater, en </w:t>
      </w:r>
      <w:proofErr w:type="spellStart"/>
      <w:r w:rsidRPr="00DD4E44">
        <w:rPr>
          <w:rFonts w:ascii="Verdana" w:hAnsi="Verdana" w:cs="Arial"/>
          <w:sz w:val="20"/>
          <w:szCs w:val="20"/>
        </w:rPr>
        <w:t>skalering</w:t>
      </w:r>
      <w:proofErr w:type="spellEnd"/>
      <w:r w:rsidRPr="00DD4E44">
        <w:rPr>
          <w:rFonts w:ascii="Verdana" w:hAnsi="Verdana" w:cs="Arial"/>
          <w:sz w:val="20"/>
          <w:szCs w:val="20"/>
        </w:rPr>
        <w:t xml:space="preserve"> af </w:t>
      </w:r>
      <w:proofErr w:type="spellStart"/>
      <w:r w:rsidRPr="00DD4E44">
        <w:rPr>
          <w:rFonts w:ascii="Verdana" w:hAnsi="Verdana" w:cs="Arial"/>
          <w:sz w:val="20"/>
          <w:szCs w:val="20"/>
        </w:rPr>
        <w:t>skrivetid</w:t>
      </w:r>
      <w:proofErr w:type="spellEnd"/>
      <w:r w:rsidRPr="00DD4E44">
        <w:rPr>
          <w:rFonts w:ascii="Verdana" w:hAnsi="Verdana" w:cs="Arial"/>
          <w:sz w:val="20"/>
          <w:szCs w:val="20"/>
        </w:rPr>
        <w:t xml:space="preserve"> med 10% i forhold til nuværende niveau, samt forbedret arbejdsmiljø og færre skrive- og muserelaterede gener. Disse målsætninger bør være opnåelige inden for 3-8 måneder.</w:t>
      </w:r>
    </w:p>
    <w:p w:rsidR="00DD4E44" w:rsidRPr="00AF14E2" w:rsidRDefault="00DD4E44" w:rsidP="00DD4E44">
      <w:pPr>
        <w:rPr>
          <w:rFonts w:ascii="Verdana" w:hAnsi="Verdana"/>
          <w:b/>
          <w:sz w:val="20"/>
          <w:szCs w:val="20"/>
          <w:u w:val="single"/>
        </w:rPr>
      </w:pPr>
      <w:r w:rsidRPr="00AF14E2">
        <w:rPr>
          <w:rFonts w:ascii="Verdana" w:hAnsi="Verdana"/>
          <w:b/>
          <w:sz w:val="20"/>
          <w:szCs w:val="20"/>
          <w:u w:val="single"/>
        </w:rPr>
        <w:t>Begrundelser</w:t>
      </w:r>
    </w:p>
    <w:p w:rsidR="00DD4E44" w:rsidRPr="00DD4E44" w:rsidRDefault="00DD4E44" w:rsidP="00DD4E44">
      <w:pPr>
        <w:rPr>
          <w:rFonts w:ascii="Verdana" w:hAnsi="Verdana"/>
          <w:sz w:val="20"/>
          <w:szCs w:val="20"/>
        </w:rPr>
      </w:pPr>
      <w:r w:rsidRPr="00DD4E44">
        <w:rPr>
          <w:rFonts w:ascii="Verdana" w:hAnsi="Verdana"/>
          <w:sz w:val="20"/>
          <w:szCs w:val="20"/>
        </w:rPr>
        <w:t>Det er vigtigt for Guldborgsund Kommune at følge med tiden, og udnytte de nyeste afprøvede teknologier, der gør det nemmere for medarbejderne at arbejde mere effektivt. Samtidig skal vi sikre at vi er forberedte på fremtidige udfordringer, så som nedskæringer samt at erfarne medarbejder går på pension.</w:t>
      </w:r>
    </w:p>
    <w:p w:rsidR="00DD4E44" w:rsidRPr="00AF14E2" w:rsidRDefault="00DD4E44" w:rsidP="00DD4E44">
      <w:pPr>
        <w:rPr>
          <w:rFonts w:ascii="Verdana" w:hAnsi="Verdana"/>
          <w:b/>
          <w:sz w:val="20"/>
          <w:szCs w:val="20"/>
          <w:u w:val="single"/>
        </w:rPr>
      </w:pPr>
      <w:r w:rsidRPr="00AF14E2">
        <w:rPr>
          <w:rFonts w:ascii="Verdana" w:hAnsi="Verdana"/>
          <w:b/>
          <w:sz w:val="20"/>
          <w:szCs w:val="20"/>
          <w:u w:val="single"/>
        </w:rPr>
        <w:t>Muligheder</w:t>
      </w:r>
    </w:p>
    <w:p w:rsidR="00DD4E44" w:rsidRPr="00DD4E44" w:rsidRDefault="00DD4E44" w:rsidP="00DD4E44">
      <w:pPr>
        <w:rPr>
          <w:rFonts w:ascii="Verdana" w:hAnsi="Verdana" w:cs="Arial"/>
          <w:sz w:val="20"/>
          <w:szCs w:val="20"/>
        </w:rPr>
      </w:pPr>
      <w:r w:rsidRPr="00DD4E44">
        <w:rPr>
          <w:rFonts w:ascii="Verdana" w:hAnsi="Verdana" w:cs="Arial"/>
          <w:sz w:val="20"/>
          <w:szCs w:val="20"/>
        </w:rPr>
        <w:t xml:space="preserve">Der er rigtig mange arbejdsopgaver i Guldborgsund Kommune der involverer skriftligt arbejde. Disse udfordringer har Talegenkendelse et stort potentiale til, at spare tid på og derved frigøre tid til andre opgaver, samt højne kvaliteten af referater og forbedre arbejdsmiljøet. </w:t>
      </w:r>
    </w:p>
    <w:p w:rsidR="00DD4E44" w:rsidRPr="00AF14E2" w:rsidRDefault="00DD4E44">
      <w:pPr>
        <w:rPr>
          <w:rFonts w:ascii="Verdana" w:hAnsi="Verdana"/>
          <w:b/>
          <w:color w:val="000000"/>
          <w:sz w:val="20"/>
          <w:szCs w:val="20"/>
          <w:u w:val="single"/>
        </w:rPr>
      </w:pPr>
      <w:r w:rsidRPr="00AF14E2">
        <w:rPr>
          <w:rFonts w:ascii="Verdana" w:hAnsi="Verdana"/>
          <w:b/>
          <w:color w:val="000000"/>
          <w:sz w:val="20"/>
          <w:szCs w:val="20"/>
          <w:u w:val="single"/>
        </w:rPr>
        <w:t>Leverandørens opgave</w:t>
      </w:r>
    </w:p>
    <w:p w:rsidR="00DD4E44" w:rsidRDefault="00DD4E44">
      <w:pPr>
        <w:rPr>
          <w:rFonts w:ascii="Verdana" w:hAnsi="Verdana"/>
          <w:color w:val="000000"/>
          <w:sz w:val="20"/>
          <w:szCs w:val="20"/>
        </w:rPr>
      </w:pPr>
      <w:r>
        <w:rPr>
          <w:rFonts w:ascii="Verdana" w:hAnsi="Verdana"/>
          <w:color w:val="000000"/>
          <w:sz w:val="20"/>
          <w:szCs w:val="20"/>
        </w:rPr>
        <w:t>Det er vigtigt for Guldborgsund Kommune at en kommende leverandør på talegenkendelse formår at binde vores formål, begrundelse og muligheder sammen til en driftssikker og nem løsning.</w:t>
      </w:r>
    </w:p>
    <w:p w:rsidR="00DD4E44" w:rsidRPr="00DD4E44" w:rsidRDefault="00DD4E44">
      <w:pPr>
        <w:rPr>
          <w:rFonts w:ascii="Verdana" w:hAnsi="Verdana"/>
          <w:color w:val="000000"/>
          <w:sz w:val="20"/>
          <w:szCs w:val="20"/>
        </w:rPr>
      </w:pPr>
    </w:p>
    <w:p w:rsidR="00AF14E2" w:rsidRPr="00AF14E2" w:rsidRDefault="003E2E8C">
      <w:pPr>
        <w:rPr>
          <w:rFonts w:ascii="Verdana" w:hAnsi="Verdana"/>
          <w:b/>
          <w:color w:val="000000"/>
          <w:sz w:val="20"/>
          <w:szCs w:val="20"/>
          <w:u w:val="single"/>
        </w:rPr>
      </w:pPr>
      <w:r w:rsidRPr="00AF14E2">
        <w:rPr>
          <w:rFonts w:ascii="Verdana" w:hAnsi="Verdana"/>
          <w:b/>
          <w:color w:val="000000"/>
          <w:sz w:val="20"/>
          <w:szCs w:val="20"/>
          <w:u w:val="single"/>
        </w:rPr>
        <w:t>Opgavens omfang:</w:t>
      </w:r>
    </w:p>
    <w:p w:rsidR="00CB413C" w:rsidRPr="00DD4E44" w:rsidRDefault="003E2E8C">
      <w:pPr>
        <w:rPr>
          <w:rFonts w:ascii="Verdana" w:hAnsi="Verdana"/>
          <w:color w:val="000000"/>
          <w:sz w:val="20"/>
          <w:szCs w:val="20"/>
        </w:rPr>
      </w:pPr>
      <w:r w:rsidRPr="00DD4E44">
        <w:rPr>
          <w:rFonts w:ascii="Verdana" w:hAnsi="Verdana"/>
          <w:color w:val="000000"/>
          <w:sz w:val="20"/>
          <w:szCs w:val="20"/>
        </w:rPr>
        <w:t xml:space="preserve">Vi ønsker at indføre et fælles system til talegengivelse, som kan bruges til at tale tekster frem for at indtaste dem. </w:t>
      </w:r>
      <w:r w:rsidR="00CB413C" w:rsidRPr="00DD4E44">
        <w:rPr>
          <w:rFonts w:ascii="Verdana" w:hAnsi="Verdana"/>
          <w:color w:val="000000"/>
          <w:sz w:val="20"/>
          <w:szCs w:val="20"/>
        </w:rPr>
        <w:t xml:space="preserve">Målsætningen er en </w:t>
      </w:r>
      <w:proofErr w:type="gramStart"/>
      <w:r w:rsidR="00CB413C" w:rsidRPr="00DD4E44">
        <w:rPr>
          <w:rFonts w:ascii="Verdana" w:hAnsi="Verdana"/>
          <w:color w:val="000000"/>
          <w:sz w:val="20"/>
          <w:szCs w:val="20"/>
        </w:rPr>
        <w:t>50%</w:t>
      </w:r>
      <w:proofErr w:type="gramEnd"/>
      <w:r w:rsidR="00CB413C" w:rsidRPr="00DD4E44">
        <w:rPr>
          <w:rFonts w:ascii="Verdana" w:hAnsi="Verdana"/>
          <w:color w:val="000000"/>
          <w:sz w:val="20"/>
          <w:szCs w:val="20"/>
        </w:rPr>
        <w:t xml:space="preserve"> tidsbesparelse ved udarbejdelse af referater, 70% tidsbesparelse ved udarbejdelse af journalnotater, en skalering af skrivetid med 10% i forhold til nuværende niveau samt forbedret arbejdsmiljø og færre skrive- og muserelaterede gener. </w:t>
      </w:r>
      <w:r w:rsidRPr="00DD4E44">
        <w:rPr>
          <w:rFonts w:ascii="Verdana" w:hAnsi="Verdana"/>
          <w:color w:val="000000"/>
          <w:sz w:val="20"/>
          <w:szCs w:val="20"/>
        </w:rPr>
        <w:t>Systemet skal anvendes af brugere</w:t>
      </w:r>
      <w:r w:rsidR="007A473A" w:rsidRPr="00DD4E44">
        <w:rPr>
          <w:rFonts w:ascii="Verdana" w:hAnsi="Verdana"/>
          <w:color w:val="000000"/>
          <w:sz w:val="20"/>
          <w:szCs w:val="20"/>
        </w:rPr>
        <w:t xml:space="preserve"> både fra socialområdet og ældreområdet</w:t>
      </w:r>
      <w:r w:rsidRPr="00DD4E44">
        <w:rPr>
          <w:rFonts w:ascii="Verdana" w:hAnsi="Verdana"/>
          <w:color w:val="000000"/>
          <w:sz w:val="20"/>
          <w:szCs w:val="20"/>
        </w:rPr>
        <w:t>.</w:t>
      </w:r>
      <w:r w:rsidRPr="00DD4E44">
        <w:rPr>
          <w:rFonts w:ascii="Verdana" w:hAnsi="Verdana"/>
          <w:color w:val="000000"/>
          <w:sz w:val="20"/>
          <w:szCs w:val="20"/>
        </w:rPr>
        <w:br/>
      </w:r>
    </w:p>
    <w:p w:rsidR="003E2E8C" w:rsidRDefault="003E2E8C">
      <w:pPr>
        <w:rPr>
          <w:rStyle w:val="apple-converted-space"/>
          <w:rFonts w:ascii="Verdana" w:hAnsi="Verdana"/>
          <w:color w:val="000000"/>
          <w:sz w:val="20"/>
          <w:szCs w:val="20"/>
        </w:rPr>
      </w:pPr>
      <w:r w:rsidRPr="00DD4E44">
        <w:rPr>
          <w:rFonts w:ascii="Verdana" w:hAnsi="Verdana"/>
          <w:color w:val="000000"/>
          <w:sz w:val="20"/>
          <w:szCs w:val="20"/>
        </w:rPr>
        <w:t>Udbyder ønsker, at systemet skal bruges bredt af alle medarbejdere til at overføre tekst (via tale) hurtigere til IT system, end brugeren ville kunne indtaste det, så effektiviteten styrkes.</w:t>
      </w:r>
      <w:r w:rsidRPr="00DD4E44">
        <w:rPr>
          <w:rStyle w:val="apple-converted-space"/>
          <w:rFonts w:ascii="Verdana" w:hAnsi="Verdana"/>
          <w:color w:val="000000"/>
          <w:sz w:val="20"/>
          <w:szCs w:val="20"/>
        </w:rPr>
        <w:t> </w:t>
      </w:r>
    </w:p>
    <w:p w:rsidR="00AF14E2" w:rsidRPr="00DD4E44" w:rsidRDefault="00AF14E2">
      <w:pPr>
        <w:rPr>
          <w:rStyle w:val="apple-converted-space"/>
          <w:rFonts w:ascii="Verdana" w:hAnsi="Verdana"/>
          <w:color w:val="000000"/>
          <w:sz w:val="20"/>
          <w:szCs w:val="20"/>
        </w:rPr>
      </w:pPr>
    </w:p>
    <w:p w:rsidR="00CB413C" w:rsidRPr="00AF14E2" w:rsidRDefault="00CB413C">
      <w:pPr>
        <w:rPr>
          <w:rStyle w:val="apple-converted-space"/>
          <w:rFonts w:ascii="Verdana" w:hAnsi="Verdana"/>
          <w:b/>
          <w:color w:val="000000"/>
          <w:sz w:val="20"/>
          <w:szCs w:val="20"/>
          <w:u w:val="single"/>
        </w:rPr>
      </w:pPr>
      <w:r w:rsidRPr="00AF14E2">
        <w:rPr>
          <w:rStyle w:val="apple-converted-space"/>
          <w:rFonts w:ascii="Verdana" w:hAnsi="Verdana"/>
          <w:b/>
          <w:color w:val="000000"/>
          <w:sz w:val="20"/>
          <w:szCs w:val="20"/>
          <w:u w:val="single"/>
        </w:rPr>
        <w:lastRenderedPageBreak/>
        <w:t>Kontraktperioden:</w:t>
      </w:r>
    </w:p>
    <w:p w:rsidR="00CB413C" w:rsidRPr="00DD4E44" w:rsidRDefault="00CB413C">
      <w:pPr>
        <w:rPr>
          <w:rStyle w:val="apple-converted-space"/>
          <w:rFonts w:ascii="Verdana" w:hAnsi="Verdana"/>
          <w:color w:val="000000"/>
          <w:sz w:val="20"/>
          <w:szCs w:val="20"/>
        </w:rPr>
      </w:pPr>
      <w:r w:rsidRPr="00DD4E44">
        <w:rPr>
          <w:rStyle w:val="apple-converted-space"/>
          <w:rFonts w:ascii="Verdana" w:hAnsi="Verdana"/>
          <w:color w:val="000000"/>
          <w:sz w:val="20"/>
          <w:szCs w:val="20"/>
        </w:rPr>
        <w:t>Licens + 1 års vedligehold.</w:t>
      </w:r>
    </w:p>
    <w:p w:rsidR="00CB413C" w:rsidRPr="00AF14E2" w:rsidRDefault="00CB413C">
      <w:pPr>
        <w:rPr>
          <w:rStyle w:val="apple-converted-space"/>
          <w:rFonts w:ascii="Verdana" w:hAnsi="Verdana"/>
          <w:b/>
          <w:color w:val="000000"/>
          <w:sz w:val="20"/>
          <w:szCs w:val="20"/>
          <w:u w:val="single"/>
        </w:rPr>
      </w:pPr>
      <w:r w:rsidRPr="00AF14E2">
        <w:rPr>
          <w:rStyle w:val="apple-converted-space"/>
          <w:rFonts w:ascii="Verdana" w:hAnsi="Verdana"/>
          <w:b/>
          <w:color w:val="000000"/>
          <w:sz w:val="20"/>
          <w:szCs w:val="20"/>
          <w:u w:val="single"/>
        </w:rPr>
        <w:t>Krav til leverancen:</w:t>
      </w:r>
    </w:p>
    <w:p w:rsidR="00CB413C" w:rsidRPr="00DD4E44" w:rsidRDefault="003E2E8C">
      <w:pPr>
        <w:rPr>
          <w:rFonts w:ascii="Verdana" w:hAnsi="Verdana"/>
          <w:color w:val="000000"/>
          <w:sz w:val="20"/>
          <w:szCs w:val="20"/>
        </w:rPr>
      </w:pPr>
      <w:r w:rsidRPr="00DD4E44">
        <w:rPr>
          <w:rFonts w:ascii="Verdana" w:hAnsi="Verdana"/>
          <w:color w:val="000000"/>
          <w:sz w:val="20"/>
          <w:szCs w:val="20"/>
        </w:rPr>
        <w:t>Systemet skal så vidt muligt kunne tilgås på den i dag eksisterende brede vifte af medier (mobiltelefon/smartphone, tablet-pc, bærbare PC med netopkobling både indenfor og udenfor kommunens netværk), og dem, der måtte udvikles i fremtiden med opkobling til internettet.</w:t>
      </w:r>
    </w:p>
    <w:p w:rsidR="003E2E8C" w:rsidRPr="00DD4E44" w:rsidRDefault="003E2E8C">
      <w:pPr>
        <w:rPr>
          <w:rFonts w:ascii="Verdana" w:hAnsi="Verdana"/>
          <w:sz w:val="20"/>
          <w:szCs w:val="20"/>
        </w:rPr>
      </w:pPr>
      <w:r w:rsidRPr="00DD4E44">
        <w:rPr>
          <w:rFonts w:ascii="Verdana" w:hAnsi="Verdana"/>
          <w:color w:val="000000"/>
          <w:sz w:val="20"/>
          <w:szCs w:val="20"/>
        </w:rPr>
        <w:br/>
      </w:r>
      <w:r w:rsidRPr="00DD4E44">
        <w:rPr>
          <w:rFonts w:ascii="Verdana" w:hAnsi="Verdana"/>
          <w:sz w:val="20"/>
          <w:szCs w:val="20"/>
        </w:rPr>
        <w:t>Vi ønsker at indgå en aftale med en leverandør, der påtager sig at levere et talegengivelsessystem med implementering og udrulning og efterfølgen</w:t>
      </w:r>
      <w:r w:rsidR="00DD4E44" w:rsidRPr="00DD4E44">
        <w:rPr>
          <w:rFonts w:ascii="Verdana" w:hAnsi="Verdana"/>
          <w:sz w:val="20"/>
          <w:szCs w:val="20"/>
        </w:rPr>
        <w:t>de vedligeholdelse og support</w:t>
      </w:r>
      <w:r w:rsidRPr="00DD4E44">
        <w:rPr>
          <w:rFonts w:ascii="Verdana" w:hAnsi="Verdana"/>
          <w:sz w:val="20"/>
          <w:szCs w:val="20"/>
        </w:rPr>
        <w:t>.</w:t>
      </w:r>
      <w:r w:rsidRPr="00DD4E44">
        <w:rPr>
          <w:rFonts w:ascii="Verdana" w:hAnsi="Verdana"/>
          <w:sz w:val="20"/>
          <w:szCs w:val="20"/>
        </w:rPr>
        <w:br/>
        <w:t>Udbyder ønsker at indføre et standardsystem, der bedst dækker både myndighedens og institutionernes behov.</w:t>
      </w:r>
      <w:r w:rsidRPr="00DD4E44">
        <w:rPr>
          <w:rStyle w:val="apple-converted-space"/>
          <w:rFonts w:ascii="Verdana" w:hAnsi="Verdana"/>
          <w:sz w:val="20"/>
          <w:szCs w:val="20"/>
        </w:rPr>
        <w:t> </w:t>
      </w:r>
      <w:r w:rsidRPr="00DD4E44">
        <w:rPr>
          <w:rFonts w:ascii="Verdana" w:hAnsi="Verdana"/>
          <w:sz w:val="20"/>
          <w:szCs w:val="20"/>
        </w:rPr>
        <w:br/>
      </w:r>
    </w:p>
    <w:p w:rsidR="00302A02" w:rsidRPr="00DD4E44" w:rsidRDefault="003E2E8C">
      <w:pPr>
        <w:rPr>
          <w:rStyle w:val="apple-converted-space"/>
          <w:rFonts w:ascii="Verdana" w:hAnsi="Verdana"/>
          <w:color w:val="000000"/>
          <w:sz w:val="20"/>
          <w:szCs w:val="20"/>
        </w:rPr>
      </w:pPr>
      <w:r w:rsidRPr="00AF14E2">
        <w:rPr>
          <w:rFonts w:ascii="Verdana" w:hAnsi="Verdana"/>
          <w:b/>
          <w:color w:val="000000"/>
          <w:sz w:val="20"/>
          <w:szCs w:val="20"/>
          <w:u w:val="single"/>
        </w:rPr>
        <w:t>Den udbudte opgave omfatter:</w:t>
      </w:r>
      <w:r w:rsidRPr="00AF14E2">
        <w:rPr>
          <w:rStyle w:val="apple-converted-space"/>
          <w:rFonts w:ascii="Verdana" w:hAnsi="Verdana"/>
          <w:b/>
          <w:color w:val="000000"/>
          <w:sz w:val="20"/>
          <w:szCs w:val="20"/>
        </w:rPr>
        <w:t> </w:t>
      </w:r>
      <w:r w:rsidRPr="00AF14E2">
        <w:rPr>
          <w:rFonts w:ascii="Verdana" w:hAnsi="Verdana"/>
          <w:b/>
          <w:color w:val="000000"/>
          <w:sz w:val="20"/>
          <w:szCs w:val="20"/>
        </w:rPr>
        <w:br/>
      </w:r>
      <w:r w:rsidR="00AF14E2">
        <w:rPr>
          <w:rFonts w:ascii="Verdana" w:hAnsi="Verdana"/>
          <w:color w:val="000000"/>
          <w:sz w:val="20"/>
          <w:szCs w:val="20"/>
        </w:rPr>
        <w:br/>
      </w:r>
      <w:r w:rsidRPr="00DD4E44">
        <w:rPr>
          <w:rFonts w:ascii="Verdana" w:hAnsi="Verdana"/>
          <w:color w:val="000000"/>
          <w:sz w:val="20"/>
          <w:szCs w:val="20"/>
        </w:rPr>
        <w:t>Levering og etablering af systemet</w:t>
      </w:r>
      <w:r w:rsidRPr="00DD4E44">
        <w:rPr>
          <w:rStyle w:val="apple-converted-space"/>
          <w:rFonts w:ascii="Verdana" w:hAnsi="Verdana"/>
          <w:color w:val="000000"/>
          <w:sz w:val="20"/>
          <w:szCs w:val="20"/>
        </w:rPr>
        <w:t> </w:t>
      </w:r>
    </w:p>
    <w:p w:rsidR="00290307" w:rsidRPr="00DD4E44" w:rsidRDefault="00290307">
      <w:pPr>
        <w:rPr>
          <w:rStyle w:val="apple-converted-space"/>
          <w:rFonts w:ascii="Verdana" w:hAnsi="Verdana"/>
          <w:color w:val="000000"/>
          <w:sz w:val="20"/>
          <w:szCs w:val="20"/>
        </w:rPr>
      </w:pPr>
    </w:p>
    <w:p w:rsidR="00290307" w:rsidRPr="00AF14E2" w:rsidRDefault="00290307">
      <w:pPr>
        <w:rPr>
          <w:rStyle w:val="apple-converted-space"/>
          <w:rFonts w:ascii="Verdana" w:hAnsi="Verdana"/>
          <w:b/>
          <w:color w:val="000000"/>
          <w:sz w:val="20"/>
          <w:szCs w:val="20"/>
          <w:u w:val="single"/>
        </w:rPr>
      </w:pPr>
      <w:r w:rsidRPr="00AF14E2">
        <w:rPr>
          <w:rStyle w:val="apple-converted-space"/>
          <w:rFonts w:ascii="Verdana" w:hAnsi="Verdana"/>
          <w:b/>
          <w:color w:val="000000"/>
          <w:sz w:val="20"/>
          <w:szCs w:val="20"/>
          <w:u w:val="single"/>
        </w:rPr>
        <w:t>Spørgsmål</w:t>
      </w:r>
      <w:r w:rsidR="00DD4E44" w:rsidRPr="00AF14E2">
        <w:rPr>
          <w:rStyle w:val="apple-converted-space"/>
          <w:rFonts w:ascii="Verdana" w:hAnsi="Verdana"/>
          <w:b/>
          <w:color w:val="000000"/>
          <w:sz w:val="20"/>
          <w:szCs w:val="20"/>
          <w:u w:val="single"/>
        </w:rPr>
        <w:t>.:</w:t>
      </w:r>
    </w:p>
    <w:p w:rsidR="00290307" w:rsidRPr="00DD4E44" w:rsidRDefault="00290307">
      <w:pPr>
        <w:rPr>
          <w:rFonts w:ascii="Verdana" w:hAnsi="Verdana"/>
          <w:sz w:val="20"/>
          <w:szCs w:val="20"/>
        </w:rPr>
      </w:pPr>
      <w:r w:rsidRPr="00DD4E44">
        <w:rPr>
          <w:rFonts w:ascii="Verdana" w:hAnsi="Verdana"/>
          <w:sz w:val="20"/>
          <w:szCs w:val="20"/>
        </w:rPr>
        <w:t xml:space="preserve">Evt. spørgsmål – som skal fremsendes skriftligt – sendes pr. mail til Henning Strøkjær, </w:t>
      </w:r>
      <w:hyperlink r:id="rId4" w:history="1">
        <w:r w:rsidRPr="00DD4E44">
          <w:rPr>
            <w:rStyle w:val="Hyperlink"/>
            <w:rFonts w:ascii="Verdana" w:hAnsi="Verdana"/>
            <w:sz w:val="20"/>
            <w:szCs w:val="20"/>
          </w:rPr>
          <w:t>hts@guldborgsund.dk</w:t>
        </w:r>
      </w:hyperlink>
      <w:r w:rsidRPr="00DD4E44">
        <w:rPr>
          <w:rFonts w:ascii="Verdana" w:hAnsi="Verdana"/>
          <w:sz w:val="20"/>
          <w:szCs w:val="20"/>
        </w:rPr>
        <w:t>. Spørgsmål skal være modtaget senest d.</w:t>
      </w:r>
      <w:r w:rsidR="005B08A6">
        <w:rPr>
          <w:rFonts w:ascii="Verdana" w:hAnsi="Verdana"/>
          <w:sz w:val="20"/>
          <w:szCs w:val="20"/>
        </w:rPr>
        <w:t>16. februar 2015</w:t>
      </w:r>
    </w:p>
    <w:p w:rsidR="00AF14E2" w:rsidRDefault="00AF14E2">
      <w:pPr>
        <w:rPr>
          <w:rFonts w:ascii="Verdana" w:hAnsi="Verdana"/>
          <w:sz w:val="20"/>
          <w:szCs w:val="20"/>
        </w:rPr>
      </w:pPr>
      <w:r>
        <w:rPr>
          <w:rFonts w:ascii="Verdana" w:hAnsi="Verdana"/>
          <w:sz w:val="20"/>
          <w:szCs w:val="20"/>
        </w:rPr>
        <w:br w:type="page"/>
      </w:r>
    </w:p>
    <w:p w:rsidR="00290307" w:rsidRPr="00AF14E2" w:rsidRDefault="00290307">
      <w:pPr>
        <w:rPr>
          <w:rFonts w:ascii="Verdana" w:hAnsi="Verdana"/>
          <w:b/>
          <w:sz w:val="20"/>
          <w:szCs w:val="20"/>
        </w:rPr>
      </w:pPr>
      <w:r w:rsidRPr="00AF14E2">
        <w:rPr>
          <w:rFonts w:ascii="Verdana" w:hAnsi="Verdana"/>
          <w:b/>
          <w:sz w:val="20"/>
          <w:szCs w:val="20"/>
          <w:u w:val="single"/>
        </w:rPr>
        <w:lastRenderedPageBreak/>
        <w:t>Frist for indsendelse af tilbud:</w:t>
      </w:r>
    </w:p>
    <w:p w:rsidR="00290307" w:rsidRPr="00DD4E44" w:rsidRDefault="00290307">
      <w:pPr>
        <w:rPr>
          <w:rFonts w:ascii="Verdana" w:hAnsi="Verdana"/>
          <w:sz w:val="20"/>
          <w:szCs w:val="20"/>
        </w:rPr>
      </w:pPr>
      <w:r w:rsidRPr="00DD4E44">
        <w:rPr>
          <w:rFonts w:ascii="Verdana" w:hAnsi="Verdana"/>
          <w:sz w:val="20"/>
          <w:szCs w:val="20"/>
        </w:rPr>
        <w:t xml:space="preserve">Tilbuddet skal være os i hænde senest d. </w:t>
      </w:r>
      <w:r w:rsidR="005B08A6">
        <w:rPr>
          <w:rFonts w:ascii="Verdana" w:hAnsi="Verdana"/>
          <w:sz w:val="20"/>
          <w:szCs w:val="20"/>
        </w:rPr>
        <w:t>23. februar 2015</w:t>
      </w:r>
    </w:p>
    <w:p w:rsidR="00290307" w:rsidRPr="00DD4E44" w:rsidRDefault="00290307">
      <w:pPr>
        <w:rPr>
          <w:rFonts w:ascii="Verdana" w:hAnsi="Verdana"/>
          <w:sz w:val="20"/>
          <w:szCs w:val="20"/>
        </w:rPr>
      </w:pPr>
      <w:r w:rsidRPr="00DD4E44">
        <w:rPr>
          <w:rFonts w:ascii="Verdana" w:hAnsi="Verdana"/>
          <w:sz w:val="20"/>
          <w:szCs w:val="20"/>
        </w:rPr>
        <w:t xml:space="preserve">Tilbud sendes elektronisk til Charlotte Christiansen – </w:t>
      </w:r>
      <w:hyperlink r:id="rId5" w:history="1">
        <w:r w:rsidRPr="00DD4E44">
          <w:rPr>
            <w:rStyle w:val="Hyperlink"/>
            <w:rFonts w:ascii="Verdana" w:hAnsi="Verdana"/>
            <w:sz w:val="20"/>
            <w:szCs w:val="20"/>
          </w:rPr>
          <w:t>cchri@guldborgsund.dk</w:t>
        </w:r>
      </w:hyperlink>
      <w:r w:rsidRPr="00DD4E44">
        <w:rPr>
          <w:rFonts w:ascii="Verdana" w:hAnsi="Verdana"/>
          <w:sz w:val="20"/>
          <w:szCs w:val="20"/>
        </w:rPr>
        <w:t xml:space="preserve"> med emneoverskrift:</w:t>
      </w:r>
    </w:p>
    <w:p w:rsidR="00290307" w:rsidRPr="00AF14E2" w:rsidRDefault="00290307">
      <w:pPr>
        <w:rPr>
          <w:rFonts w:ascii="Verdana" w:hAnsi="Verdana"/>
          <w:b/>
          <w:sz w:val="20"/>
          <w:szCs w:val="20"/>
        </w:rPr>
      </w:pPr>
      <w:r w:rsidRPr="00AF14E2">
        <w:rPr>
          <w:rFonts w:ascii="Verdana" w:hAnsi="Verdana"/>
          <w:b/>
          <w:sz w:val="20"/>
          <w:szCs w:val="20"/>
        </w:rPr>
        <w:t>”Talegenkendelse”.</w:t>
      </w:r>
    </w:p>
    <w:p w:rsidR="00290307" w:rsidRPr="00DD4E44" w:rsidRDefault="00290307">
      <w:pPr>
        <w:rPr>
          <w:rFonts w:ascii="Verdana" w:hAnsi="Verdana"/>
          <w:sz w:val="20"/>
          <w:szCs w:val="20"/>
        </w:rPr>
      </w:pPr>
      <w:r w:rsidRPr="00DD4E44">
        <w:rPr>
          <w:rFonts w:ascii="Verdana" w:hAnsi="Verdana"/>
          <w:sz w:val="20"/>
          <w:szCs w:val="20"/>
        </w:rPr>
        <w:t>Tilbud, der modtages efter tilbudfristens udløb, vil ikke blive vurderet.</w:t>
      </w:r>
    </w:p>
    <w:p w:rsidR="00290307" w:rsidRPr="00DD4E44" w:rsidRDefault="00290307">
      <w:pPr>
        <w:rPr>
          <w:rFonts w:ascii="Verdana" w:hAnsi="Verdana"/>
          <w:sz w:val="20"/>
          <w:szCs w:val="20"/>
        </w:rPr>
      </w:pPr>
      <w:r w:rsidRPr="00DD4E44">
        <w:rPr>
          <w:rFonts w:ascii="Verdana" w:hAnsi="Verdana"/>
          <w:sz w:val="20"/>
          <w:szCs w:val="20"/>
        </w:rPr>
        <w:t>Tilbud kan også afleveres personligt til:</w:t>
      </w:r>
    </w:p>
    <w:p w:rsidR="00290307" w:rsidRPr="00DD4E44" w:rsidRDefault="00290307">
      <w:pPr>
        <w:rPr>
          <w:rFonts w:ascii="Verdana" w:hAnsi="Verdana"/>
          <w:sz w:val="20"/>
          <w:szCs w:val="20"/>
        </w:rPr>
      </w:pPr>
      <w:r w:rsidRPr="00DD4E44">
        <w:rPr>
          <w:rFonts w:ascii="Verdana" w:hAnsi="Verdana"/>
          <w:sz w:val="20"/>
          <w:szCs w:val="20"/>
        </w:rPr>
        <w:t>Guldborgsund Kommune</w:t>
      </w:r>
      <w:r w:rsidR="00AF14E2">
        <w:rPr>
          <w:rFonts w:ascii="Verdana" w:hAnsi="Verdana"/>
          <w:sz w:val="20"/>
          <w:szCs w:val="20"/>
        </w:rPr>
        <w:br/>
      </w:r>
      <w:r w:rsidRPr="00DD4E44">
        <w:rPr>
          <w:rFonts w:ascii="Verdana" w:hAnsi="Verdana"/>
          <w:sz w:val="20"/>
          <w:szCs w:val="20"/>
        </w:rPr>
        <w:t>Visitation &amp; Kvalitetssikring</w:t>
      </w:r>
      <w:r w:rsidR="00AF14E2">
        <w:rPr>
          <w:rFonts w:ascii="Verdana" w:hAnsi="Verdana"/>
          <w:sz w:val="20"/>
          <w:szCs w:val="20"/>
        </w:rPr>
        <w:br/>
      </w:r>
      <w:r w:rsidRPr="00DD4E44">
        <w:rPr>
          <w:rFonts w:ascii="Verdana" w:hAnsi="Verdana"/>
          <w:sz w:val="20"/>
          <w:szCs w:val="20"/>
        </w:rPr>
        <w:t>Parkvej 37</w:t>
      </w:r>
      <w:r w:rsidR="00AF14E2">
        <w:rPr>
          <w:rFonts w:ascii="Verdana" w:hAnsi="Verdana"/>
          <w:sz w:val="20"/>
          <w:szCs w:val="20"/>
        </w:rPr>
        <w:br/>
      </w:r>
      <w:r w:rsidRPr="00DD4E44">
        <w:rPr>
          <w:rFonts w:ascii="Verdana" w:hAnsi="Verdana"/>
          <w:sz w:val="20"/>
          <w:szCs w:val="20"/>
        </w:rPr>
        <w:t>4800 Nykøbing Falster</w:t>
      </w:r>
    </w:p>
    <w:p w:rsidR="00290307" w:rsidRPr="00DD4E44" w:rsidRDefault="00290307">
      <w:pPr>
        <w:rPr>
          <w:rFonts w:ascii="Verdana" w:hAnsi="Verdana"/>
          <w:sz w:val="20"/>
          <w:szCs w:val="20"/>
        </w:rPr>
      </w:pPr>
      <w:r w:rsidRPr="00DD4E44">
        <w:rPr>
          <w:rFonts w:ascii="Verdana" w:hAnsi="Verdana"/>
          <w:sz w:val="20"/>
          <w:szCs w:val="20"/>
        </w:rPr>
        <w:t>Att.: Charlotte Christiansen</w:t>
      </w:r>
    </w:p>
    <w:p w:rsidR="00290307" w:rsidRPr="00DD4E44" w:rsidRDefault="00290307">
      <w:pPr>
        <w:rPr>
          <w:rFonts w:ascii="Verdana" w:hAnsi="Verdana"/>
          <w:sz w:val="20"/>
          <w:szCs w:val="20"/>
        </w:rPr>
      </w:pPr>
      <w:r w:rsidRPr="00DD4E44">
        <w:rPr>
          <w:rFonts w:ascii="Verdana" w:hAnsi="Verdana"/>
          <w:sz w:val="20"/>
          <w:szCs w:val="20"/>
        </w:rPr>
        <w:t>Tilbudsfristen er den samme som ovenfor angivet.</w:t>
      </w:r>
    </w:p>
    <w:p w:rsidR="00290307" w:rsidRPr="00DD4E44" w:rsidRDefault="00290307">
      <w:pPr>
        <w:rPr>
          <w:rFonts w:ascii="Verdana" w:hAnsi="Verdana"/>
          <w:sz w:val="20"/>
          <w:szCs w:val="20"/>
        </w:rPr>
      </w:pPr>
      <w:r w:rsidRPr="00DD4E44">
        <w:rPr>
          <w:rFonts w:ascii="Verdana" w:hAnsi="Verdana"/>
          <w:sz w:val="20"/>
          <w:szCs w:val="20"/>
        </w:rPr>
        <w:t>Tilbud samt al kommunikation i udbuds- og kontraktperioden skal være på dansk.</w:t>
      </w:r>
    </w:p>
    <w:p w:rsidR="00290307" w:rsidRPr="00DD4E44" w:rsidRDefault="00290307">
      <w:pPr>
        <w:rPr>
          <w:rFonts w:ascii="Verdana" w:hAnsi="Verdana"/>
          <w:sz w:val="20"/>
          <w:szCs w:val="20"/>
        </w:rPr>
      </w:pPr>
      <w:r w:rsidRPr="00DD4E44">
        <w:rPr>
          <w:rFonts w:ascii="Verdana" w:hAnsi="Verdana"/>
          <w:sz w:val="20"/>
          <w:szCs w:val="20"/>
        </w:rPr>
        <w:t>Tilbuddet skal vedlægges Tro- og love erklæring om ubetalt forfalden gæld til det offentlige.</w:t>
      </w:r>
    </w:p>
    <w:sectPr w:rsidR="00290307" w:rsidRPr="00DD4E44" w:rsidSect="00290307">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3E2E8C"/>
    <w:rsid w:val="000E564C"/>
    <w:rsid w:val="00231C94"/>
    <w:rsid w:val="00261678"/>
    <w:rsid w:val="00290307"/>
    <w:rsid w:val="00302A02"/>
    <w:rsid w:val="003E2E8C"/>
    <w:rsid w:val="003F7FBF"/>
    <w:rsid w:val="00555510"/>
    <w:rsid w:val="005B08A6"/>
    <w:rsid w:val="006464D3"/>
    <w:rsid w:val="007A473A"/>
    <w:rsid w:val="008E2FE2"/>
    <w:rsid w:val="00AF14E2"/>
    <w:rsid w:val="00C30FD2"/>
    <w:rsid w:val="00CB413C"/>
    <w:rsid w:val="00D80736"/>
    <w:rsid w:val="00DD4E44"/>
    <w:rsid w:val="00F65C4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0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3E2E8C"/>
  </w:style>
  <w:style w:type="character" w:styleId="Hyperlink">
    <w:name w:val="Hyperlink"/>
    <w:basedOn w:val="Standardskrifttypeiafsnit"/>
    <w:uiPriority w:val="99"/>
    <w:unhideWhenUsed/>
    <w:rsid w:val="002903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chri@guldborgsund.dk" TargetMode="External"/><Relationship Id="rId4" Type="http://schemas.openxmlformats.org/officeDocument/2006/relationships/hyperlink" Target="mailto:hts@guldborgsund.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882</TotalTime>
  <Pages>3</Pages>
  <Words>503</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Guldborgsund</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christiansen</dc:creator>
  <cp:lastModifiedBy>hts</cp:lastModifiedBy>
  <cp:revision>2</cp:revision>
  <dcterms:created xsi:type="dcterms:W3CDTF">2015-01-23T06:22:00Z</dcterms:created>
  <dcterms:modified xsi:type="dcterms:W3CDTF">2015-01-23T06:22:00Z</dcterms:modified>
</cp:coreProperties>
</file>