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9A09A7"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Default="00984E66" w:rsidP="00984E66"/>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 xml:space="preserve">The Danish </w:t>
      </w:r>
      <w:proofErr w:type="spellStart"/>
      <w:r w:rsidRPr="00673A37">
        <w:rPr>
          <w:bCs/>
        </w:rPr>
        <w:t>Defence</w:t>
      </w:r>
      <w:proofErr w:type="spellEnd"/>
      <w:r w:rsidRPr="00673A37">
        <w:rPr>
          <w:bCs/>
        </w:rPr>
        <w:t xml:space="preserv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 xml:space="preserve">Danish </w:t>
      </w:r>
      <w:proofErr w:type="spellStart"/>
      <w:r w:rsidRPr="00D44203">
        <w:t>Defence</w:t>
      </w:r>
      <w:proofErr w:type="spellEnd"/>
      <w:r w:rsidRPr="00D44203">
        <w:t xml:space="preserv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 xml:space="preserve">means the non-performance of the Seller with regard to Delivery in accordance with the Delivery Time, or when </w:t>
      </w:r>
      <w:proofErr w:type="gramStart"/>
      <w:r>
        <w:t>a substantial part of the Deliverables are</w:t>
      </w:r>
      <w:proofErr w:type="gramEnd"/>
      <w:r>
        <w:t xml:space="preserve"> not delivered in the agreed quality.</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Pr="009A09A7" w:rsidRDefault="00984E66" w:rsidP="00984E66">
      <w:r w:rsidRPr="009A09A7">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984E66" w:rsidRPr="009A09A7" w:rsidRDefault="00984E66" w:rsidP="00984E66">
      <w:r w:rsidRPr="009A09A7">
        <w:lastRenderedPageBreak/>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 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Pr="009A09A7"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t>
      </w:r>
      <w:proofErr w:type="gramStart"/>
      <w:r w:rsidRPr="009A09A7">
        <w:t>with</w:t>
      </w:r>
      <w:proofErr w:type="gramEnd"/>
      <w:r w:rsidRPr="009A09A7">
        <w:t xml:space="preserve"> the Agreement. The meaning of the word "Warranty" shall be fully interchangeable with the word "guarantee".</w:t>
      </w:r>
    </w:p>
    <w:p w:rsidR="00984E66" w:rsidRDefault="00984E66" w:rsidP="00984E66"/>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r w:rsidR="00ED1369" w:rsidRPr="002127F1">
        <w:t>confirming</w:t>
      </w:r>
      <w:r w:rsidRPr="002127F1">
        <w:t xml:space="preserve"> the Purchase Order within 8 (eight) Days from the receipt, or</w:t>
      </w:r>
    </w:p>
    <w:p w:rsidR="005174EB" w:rsidRPr="002127F1" w:rsidRDefault="005174EB" w:rsidP="005174EB">
      <w:pPr>
        <w:ind w:left="426" w:hanging="426"/>
      </w:pPr>
      <w:r w:rsidRPr="002127F1">
        <w:t>(2)</w:t>
      </w:r>
      <w:r w:rsidRPr="002127F1">
        <w:tab/>
      </w:r>
      <w:r w:rsidR="00ED1369" w:rsidRPr="002127F1">
        <w:t>signing</w:t>
      </w:r>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Pr="009A09A7" w:rsidRDefault="00984E66" w:rsidP="00984E66">
      <w:r w:rsidRPr="009A09A7">
        <w:t>These Conditions cannot be derogated in any way unless expressly permitted by the Buyer in a written amendment to the Conditions.</w:t>
      </w:r>
    </w:p>
    <w:p w:rsidR="00984E66" w:rsidRDefault="00984E66" w:rsidP="00984E66"/>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984E66" w:rsidRPr="009A09A7" w:rsidRDefault="00984E66" w:rsidP="00984E66">
      <w:r w:rsidRPr="009A09A7">
        <w:t xml:space="preserve">The Deliverables shall fulfill all requirements in the </w:t>
      </w:r>
      <w:r>
        <w:t>Purchase Order</w:t>
      </w:r>
      <w:r w:rsidRPr="009A09A7">
        <w:t xml:space="preserve">, including but not limited to production method, materials, form, function, etc. If the </w:t>
      </w:r>
      <w:r>
        <w:t>Purchase Order</w:t>
      </w:r>
      <w:r w:rsidRPr="009A09A7">
        <w:t xml:space="preserve"> does not stipulate a specific standard of design, development, or production, the Seller shall apply best industry practice relevant to the Deliverables. </w:t>
      </w:r>
    </w:p>
    <w:p w:rsidR="00984E66" w:rsidRPr="009A09A7" w:rsidRDefault="00984E66" w:rsidP="00984E66"/>
    <w:p w:rsidR="00984E66" w:rsidRPr="009A09A7" w:rsidRDefault="00984E66" w:rsidP="00984E66">
      <w:r w:rsidRPr="009A09A7">
        <w:lastRenderedPageBreak/>
        <w:t>The Deliverables shall furthermore be in compliance with all applicable regulations and standards, including those related to environmental and safety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w:t>
      </w:r>
      <w:proofErr w:type="spellStart"/>
      <w:r>
        <w:t>CoC</w:t>
      </w:r>
      <w:proofErr w:type="spellEnd"/>
      <w:r>
        <w:t>) shall accompany each delivery.</w:t>
      </w:r>
    </w:p>
    <w:p w:rsidR="00984E66" w:rsidRPr="009A09A7" w:rsidRDefault="00984E66" w:rsidP="00984E66"/>
    <w:p w:rsidR="00984E66" w:rsidRDefault="00984E66" w:rsidP="00984E66">
      <w:r>
        <w:t xml:space="preserve">The </w:t>
      </w:r>
      <w:proofErr w:type="spellStart"/>
      <w:r>
        <w:t>CoC</w:t>
      </w:r>
      <w:proofErr w:type="spellEnd"/>
      <w:r>
        <w:t xml:space="preserve">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proofErr w:type="spellStart"/>
      <w:r w:rsidRPr="00673A37">
        <w:rPr>
          <w:lang w:val="da-DK"/>
        </w:rPr>
        <w:t>Inspections</w:t>
      </w:r>
      <w:proofErr w:type="spellEnd"/>
      <w:r w:rsidRPr="00673A37">
        <w:rPr>
          <w:lang w:val="da-DK"/>
        </w:rPr>
        <w:t xml:space="preserve"> </w:t>
      </w:r>
    </w:p>
    <w:p w:rsidR="00984E66" w:rsidRPr="009A09A7" w:rsidRDefault="00984E66" w:rsidP="00984E66">
      <w:r>
        <w:t xml:space="preserve">The Buyer reserves the right to inspect and monitor the preparation and production of the Deliverables which may include documentation from first, second and/or third party,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r w:rsidRPr="009A09A7">
        <w:t>Warranty</w:t>
      </w:r>
    </w:p>
    <w:p w:rsidR="00984E66" w:rsidRPr="009A09A7" w:rsidRDefault="00984E66" w:rsidP="00984E66">
      <w:r w:rsidRPr="009A09A7">
        <w:t xml:space="preserve">The Seller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Warranty shall be valid in the Defects Liability Period.</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t xml:space="preserve">All costs connected with warranty claims shall be borne by the Seller. </w:t>
      </w:r>
    </w:p>
    <w:p w:rsidR="00984E66" w:rsidRDefault="00984E66" w:rsidP="00984E66"/>
    <w:p w:rsidR="00984E66"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Default="00984E66" w:rsidP="00984E66"/>
    <w:p w:rsidR="00984E66" w:rsidRPr="009A09A7" w:rsidRDefault="00984E66" w:rsidP="00984E66"/>
    <w:p w:rsidR="00984E66" w:rsidRPr="009A09A7" w:rsidRDefault="00984E66" w:rsidP="00984E66">
      <w:pPr>
        <w:pStyle w:val="Overskrift2"/>
      </w:pPr>
      <w:bookmarkStart w:id="0" w:name="_Ref341788308"/>
      <w:r w:rsidRPr="009A09A7">
        <w:lastRenderedPageBreak/>
        <w:t>Applicable law</w:t>
      </w:r>
      <w:bookmarkEnd w:id="0"/>
    </w:p>
    <w:p w:rsidR="00984E66" w:rsidRDefault="00984E66" w:rsidP="00984E66">
      <w:r w:rsidRPr="009A09A7">
        <w:t>During the performance of the obligations under the Agreement, the Seller shall comply with all applicable laws governing the execution of the Seller's business no matter where this business is carried out.</w:t>
      </w:r>
    </w:p>
    <w:p w:rsidR="00984E66" w:rsidRPr="009A09A7" w:rsidRDefault="00984E66" w:rsidP="00984E66"/>
    <w:p w:rsidR="00984E66" w:rsidRDefault="00984E66" w:rsidP="00984E66">
      <w:r w:rsidRPr="009A09A7">
        <w:t xml:space="preserve">Specifically, the Seller and any subcontractors shall observe the provisions of ILO conventions C 138 and 182 and may not make use of child labor in contravention of these conventions. </w:t>
      </w:r>
    </w:p>
    <w:p w:rsidR="00984E66" w:rsidRPr="009112BB" w:rsidRDefault="00984E66" w:rsidP="00984E66">
      <w:pPr>
        <w:pStyle w:val="Overskrift2"/>
        <w:rPr>
          <w:lang w:val="da-DK"/>
        </w:rPr>
      </w:pPr>
      <w:bookmarkStart w:id="1" w:name="_Ref341788357"/>
      <w:proofErr w:type="spellStart"/>
      <w:r>
        <w:rPr>
          <w:lang w:val="da-DK"/>
        </w:rPr>
        <w:t>Confidentiality</w:t>
      </w:r>
      <w:bookmarkEnd w:id="1"/>
      <w:proofErr w:type="spellEnd"/>
    </w:p>
    <w:p w:rsidR="00984E66" w:rsidRDefault="00984E66" w:rsidP="00984E66">
      <w:pPr>
        <w:rPr>
          <w:lang w:val="en-GB"/>
        </w:rPr>
      </w:pPr>
      <w:r>
        <w:rPr>
          <w:lang w:val="en-GB"/>
        </w:rPr>
        <w:t>The Seller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984E66" w:rsidRDefault="00984E66" w:rsidP="00984E66">
      <w:pPr>
        <w:rPr>
          <w:lang w:val="en-GB"/>
        </w:rPr>
      </w:pPr>
    </w:p>
    <w:p w:rsidR="00984E66"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 </w:t>
      </w: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pPr>
        <w:rPr>
          <w:lang w:val="en-GB"/>
        </w:rPr>
      </w:pPr>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626EFE">
        <w:rPr>
          <w:lang w:val="en-GB"/>
        </w:rPr>
        <w:fldChar w:fldCharType="begin"/>
      </w:r>
      <w:r>
        <w:rPr>
          <w:lang w:val="en-GB"/>
        </w:rPr>
        <w:instrText xml:space="preserve"> REF _Ref339378399 \r \h </w:instrText>
      </w:r>
      <w:r w:rsidR="00626EFE">
        <w:rPr>
          <w:lang w:val="en-GB"/>
        </w:rPr>
      </w:r>
      <w:r w:rsidR="00626EFE">
        <w:rPr>
          <w:lang w:val="en-GB"/>
        </w:rPr>
        <w:fldChar w:fldCharType="separate"/>
      </w:r>
      <w:r>
        <w:rPr>
          <w:lang w:val="en-GB"/>
        </w:rPr>
        <w:t>11.1</w:t>
      </w:r>
      <w:r w:rsidR="00626EFE">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Default="00984E66" w:rsidP="00984E66"/>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984E66" w:rsidRPr="006F5146" w:rsidRDefault="00984E66" w:rsidP="00984E66">
      <w:r w:rsidRPr="002620B5">
        <w:t xml:space="preserve">FCA, Seller's facility, </w:t>
      </w:r>
      <w:proofErr w:type="spellStart"/>
      <w:r w:rsidRPr="002620B5">
        <w:t>Incoterms</w:t>
      </w:r>
      <w:proofErr w:type="spellEnd"/>
      <w:r w:rsidRPr="002620B5">
        <w:t>® 2010</w:t>
      </w:r>
      <w:r>
        <w:t xml:space="preserve">, </w:t>
      </w:r>
      <w:r w:rsidRPr="00D44203">
        <w:t>unless otherwise stated in the Purchase Order.</w:t>
      </w:r>
    </w:p>
    <w:p w:rsidR="00984E66" w:rsidRPr="009A09A7" w:rsidRDefault="00984E66" w:rsidP="00984E66"/>
    <w:p w:rsidR="00984E66" w:rsidRPr="009A09A7" w:rsidRDefault="00984E66" w:rsidP="00984E66">
      <w:r w:rsidRPr="009A09A7">
        <w:t xml:space="preserve">The address of </w:t>
      </w:r>
      <w:r>
        <w:t xml:space="preserve">the </w:t>
      </w:r>
      <w:r w:rsidRPr="009A09A7">
        <w:t xml:space="preserve">Seller's facility is specified in the </w:t>
      </w:r>
      <w:r>
        <w:t>Purchase Order</w:t>
      </w:r>
      <w:r w:rsidRPr="009A09A7">
        <w:t>.</w:t>
      </w:r>
    </w:p>
    <w:p w:rsidR="00984E66" w:rsidRDefault="00984E66" w:rsidP="00984E66"/>
    <w:p w:rsidR="00984E66" w:rsidRDefault="00984E66"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DD1F13" w:rsidRPr="00DD1F13" w:rsidRDefault="00984E66" w:rsidP="00DD1F13">
      <w:r>
        <w:lastRenderedPageBreak/>
        <w:t xml:space="preserve">If the Deliverables contain dangerous articles or other articles that require special handling, information regarding the handling must be submitted with the Deliverables and notice thereof stated in the delivery note.  </w:t>
      </w:r>
      <w:r w:rsidR="00DD1F13"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proofErr w:type="spellStart"/>
      <w:r>
        <w:t>Nato</w:t>
      </w:r>
      <w:proofErr w:type="spellEnd"/>
      <w:r>
        <w:t xml:space="preserve">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w:t>
      </w:r>
      <w:proofErr w:type="gramStart"/>
      <w:r>
        <w:t>if</w:t>
      </w:r>
      <w:proofErr w:type="gramEnd"/>
      <w:r>
        <w:t xml:space="preserve"> used the Serial Number must be labeled on the euro pallet and stated in both the invoice and delivery note)</w:t>
      </w:r>
      <w:r w:rsidR="00DD1F13">
        <w:t>.</w:t>
      </w:r>
    </w:p>
    <w:p w:rsidR="00984E66" w:rsidRDefault="00984E66" w:rsidP="00984E66">
      <w:r>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984E66" w:rsidRDefault="00984E66" w:rsidP="00984E66">
      <w:r>
        <w:t>The euro pallets shall be labeled with the Purchase Order number(s), material number and the date of packing. The label shall have a minimum size of 10x15 cm and shall be placed on both the short and the long side o</w:t>
      </w:r>
      <w:bookmarkStart w:id="2" w:name="_GoBack"/>
      <w:bookmarkEnd w:id="2"/>
      <w:r>
        <w:t xml:space="preserve">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All deliveries shall be accompanied by a delivery note containing - as a minimum - the following information:</w:t>
      </w:r>
    </w:p>
    <w:p w:rsidR="00984E66" w:rsidRDefault="00984E66" w:rsidP="00984E66"/>
    <w:p w:rsidR="00984E66" w:rsidRPr="009A09A7" w:rsidRDefault="00984E66" w:rsidP="00984E66">
      <w:r w:rsidRPr="009A09A7">
        <w:t>(</w:t>
      </w:r>
      <w:proofErr w:type="spellStart"/>
      <w:r w:rsidRPr="009A09A7">
        <w:t>i</w:t>
      </w:r>
      <w:proofErr w:type="spellEnd"/>
      <w:r w:rsidRPr="009A09A7">
        <w:t xml:space="preserve">) </w:t>
      </w:r>
      <w:r>
        <w:t>Purchase Order number</w:t>
      </w:r>
      <w:r w:rsidRPr="009A09A7">
        <w:t xml:space="preserve">, (ii) reference to the position number(s) on the </w:t>
      </w:r>
      <w:r>
        <w:t>Purchase Order</w:t>
      </w:r>
      <w:r w:rsidRPr="009A09A7">
        <w:t xml:space="preserve"> of the products </w:t>
      </w:r>
      <w:r>
        <w:t>delivered</w:t>
      </w:r>
      <w:r w:rsidRPr="009A09A7">
        <w:t xml:space="preserve">, </w:t>
      </w:r>
      <w:r>
        <w:t xml:space="preserve">(iii) The material numbers of the products delivered, </w:t>
      </w:r>
      <w:r w:rsidRPr="009A09A7">
        <w:t>(</w:t>
      </w:r>
      <w:r>
        <w:t>iv</w:t>
      </w:r>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984E66" w:rsidRDefault="00984E66" w:rsidP="00984E66">
      <w:r>
        <w:t>All</w:t>
      </w:r>
      <w:r w:rsidRPr="009A09A7">
        <w:t xml:space="preserve"> Prices shall be considered as fixed prices exclusive of VAT, but inclusive of all other costs</w:t>
      </w:r>
      <w:r>
        <w:t xml:space="preserve"> (however, excluding those the Buyer shall bear according to the terms of delivery).</w:t>
      </w:r>
      <w:r w:rsidRPr="009A09A7">
        <w:t xml:space="preserve"> Any discounts and/or surcharges shall be specified in the </w:t>
      </w:r>
      <w:r>
        <w:t>Purchase Order.</w:t>
      </w:r>
      <w:r w:rsidRPr="009A09A7">
        <w:t xml:space="preserve"> </w:t>
      </w:r>
    </w:p>
    <w:p w:rsidR="00984E66" w:rsidRDefault="00984E66" w:rsidP="00984E66">
      <w:r w:rsidRPr="009A09A7">
        <w:lastRenderedPageBreak/>
        <w:t xml:space="preserve">If the </w:t>
      </w:r>
      <w:r>
        <w:t>P</w:t>
      </w:r>
      <w:r w:rsidRPr="009A09A7">
        <w:t xml:space="preserve">rice is not quoted in DKK, it shall be paid according to the exchange rate set by the Danish National Bank on the </w:t>
      </w:r>
      <w:r>
        <w:t>Day of payment</w:t>
      </w:r>
      <w:r w:rsidRPr="009A09A7">
        <w:t>.</w:t>
      </w:r>
    </w:p>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Pr="00C01398" w:rsidRDefault="00984E66" w:rsidP="00984E66">
      <w:r w:rsidRPr="00C01398">
        <w:t>Payment from the Buyer in accordance with the provisions of the Agreement shall not in any way constitute approval by the Buyer of the quality or timely receipt of the Deliverables.</w:t>
      </w:r>
    </w:p>
    <w:p w:rsidR="00984E66" w:rsidRPr="009A09A7" w:rsidRDefault="00984E66" w:rsidP="00984E66">
      <w:pPr>
        <w:pStyle w:val="Overskrift2"/>
      </w:pPr>
      <w:r w:rsidRPr="009A09A7">
        <w:t>Invoices</w:t>
      </w:r>
    </w:p>
    <w:p w:rsidR="00984E66" w:rsidRPr="009A09A7" w:rsidRDefault="00984E66" w:rsidP="00984E66">
      <w:pPr>
        <w:rPr>
          <w:lang w:val="en-GB"/>
        </w:rPr>
      </w:pPr>
      <w:r w:rsidRPr="009A09A7">
        <w:rPr>
          <w:lang w:val="en-GB"/>
        </w:rPr>
        <w:t>The invoice shall as a minimum contain: (</w:t>
      </w:r>
      <w:proofErr w:type="spellStart"/>
      <w:r w:rsidRPr="009A09A7">
        <w:rPr>
          <w:lang w:val="en-GB"/>
        </w:rPr>
        <w:t>i</w:t>
      </w:r>
      <w:proofErr w:type="spellEnd"/>
      <w:r w:rsidRPr="009A09A7">
        <w:rPr>
          <w:lang w:val="en-GB"/>
        </w:rPr>
        <w:t xml:space="preserve">) the number and date of the </w:t>
      </w:r>
      <w:r>
        <w:rPr>
          <w:lang w:val="en-GB"/>
        </w:rPr>
        <w:t>Purchase Order</w:t>
      </w:r>
      <w:r w:rsidRPr="009A09A7">
        <w:rPr>
          <w:lang w:val="en-GB"/>
        </w:rPr>
        <w:t xml:space="preserve">, (ii) the position no. for each product, including the quantity and price of </w:t>
      </w:r>
      <w:r>
        <w:rPr>
          <w:lang w:val="en-GB"/>
        </w:rPr>
        <w:t xml:space="preserve">the </w:t>
      </w:r>
      <w:r w:rsidRPr="009A09A7">
        <w:rPr>
          <w:lang w:val="en-GB"/>
        </w:rPr>
        <w:t>product</w:t>
      </w:r>
      <w:r>
        <w:rPr>
          <w:lang w:val="en-GB"/>
        </w:rPr>
        <w:t>, and - if applicable - the serial number</w:t>
      </w:r>
      <w:r w:rsidRPr="009A09A7">
        <w:rPr>
          <w:lang w:val="en-GB"/>
        </w:rPr>
        <w:t>, (iii) the Seller's bank address, SWIFT code and account no. or IBAN no. as applicable</w:t>
      </w:r>
      <w:r>
        <w:rPr>
          <w:lang w:val="en-GB"/>
        </w:rPr>
        <w:t>, (iv) reference to the Buyer's contact person.</w:t>
      </w:r>
    </w:p>
    <w:p w:rsidR="00984E66" w:rsidRPr="009A09A7" w:rsidRDefault="00984E66" w:rsidP="00984E66">
      <w:pPr>
        <w:rPr>
          <w:lang w:val="en-GB"/>
        </w:rPr>
      </w:pPr>
    </w:p>
    <w:p w:rsidR="00984E66" w:rsidRDefault="00984E66" w:rsidP="00984E66">
      <w:pPr>
        <w:rPr>
          <w:lang w:val="en-GB"/>
        </w:rPr>
      </w:pPr>
      <w:r w:rsidRPr="009A09A7">
        <w:rPr>
          <w:lang w:val="en-GB"/>
        </w:rPr>
        <w:t>The Seller shall forward the invoice electronically to the Buyer immediately after Delivery to:</w:t>
      </w:r>
    </w:p>
    <w:p w:rsidR="00984E66" w:rsidRPr="009A09A7" w:rsidRDefault="00984E66" w:rsidP="00984E66">
      <w:pPr>
        <w:rPr>
          <w:lang w:val="en-GB"/>
        </w:rPr>
      </w:pPr>
    </w:p>
    <w:p w:rsidR="00984E66" w:rsidRPr="009A09A7" w:rsidRDefault="00984E66" w:rsidP="00984E66">
      <w:pPr>
        <w:rPr>
          <w:lang w:val="en-GB"/>
        </w:rPr>
      </w:pPr>
      <w:r w:rsidRPr="009A09A7">
        <w:rPr>
          <w:lang w:val="en-GB"/>
        </w:rPr>
        <w:t>EAN n</w:t>
      </w:r>
      <w:r>
        <w:rPr>
          <w:lang w:val="en-GB"/>
        </w:rPr>
        <w:t>o</w:t>
      </w:r>
      <w:r w:rsidRPr="009A09A7">
        <w:rPr>
          <w:lang w:val="en-GB"/>
        </w:rPr>
        <w:t>.: 5798000201767</w:t>
      </w:r>
    </w:p>
    <w:p w:rsidR="00984E66" w:rsidRPr="009A09A7" w:rsidRDefault="00984E66" w:rsidP="00984E66">
      <w:pPr>
        <w:rPr>
          <w:lang w:val="en-GB"/>
        </w:rPr>
      </w:pPr>
      <w:r w:rsidRPr="009A09A7">
        <w:rPr>
          <w:lang w:val="en-GB"/>
        </w:rPr>
        <w:t>Danish Defence Accounting Agency</w:t>
      </w:r>
    </w:p>
    <w:p w:rsidR="00984E66" w:rsidRPr="009A09A7" w:rsidRDefault="00984E66" w:rsidP="00984E66">
      <w:pPr>
        <w:rPr>
          <w:lang w:val="da-DK"/>
        </w:rPr>
      </w:pPr>
      <w:r w:rsidRPr="002620B5">
        <w:rPr>
          <w:lang w:val="da-DK"/>
        </w:rPr>
        <w:t>Arsenalvej 55</w:t>
      </w:r>
    </w:p>
    <w:p w:rsidR="00984E66" w:rsidRPr="009A09A7" w:rsidRDefault="00984E66" w:rsidP="00984E66">
      <w:pPr>
        <w:rPr>
          <w:lang w:val="da-DK"/>
        </w:rPr>
      </w:pPr>
      <w:r w:rsidRPr="002620B5">
        <w:rPr>
          <w:lang w:val="da-DK"/>
        </w:rPr>
        <w:t xml:space="preserve">P.O. </w:t>
      </w:r>
      <w:proofErr w:type="spellStart"/>
      <w:r w:rsidRPr="002620B5">
        <w:rPr>
          <w:lang w:val="da-DK"/>
        </w:rPr>
        <w:t>Box</w:t>
      </w:r>
      <w:proofErr w:type="spellEnd"/>
      <w:r w:rsidRPr="002620B5">
        <w:rPr>
          <w:lang w:val="da-DK"/>
        </w:rPr>
        <w:t xml:space="preserve"> 220</w:t>
      </w:r>
    </w:p>
    <w:p w:rsidR="00984E66" w:rsidRPr="000C4730" w:rsidRDefault="00984E66" w:rsidP="00984E66">
      <w:pPr>
        <w:rPr>
          <w:lang w:val="da-DK"/>
        </w:rPr>
      </w:pPr>
      <w:r w:rsidRPr="000C4730">
        <w:rPr>
          <w:lang w:val="da-DK"/>
        </w:rPr>
        <w:t xml:space="preserve">DK-9800 Hjørring </w:t>
      </w:r>
    </w:p>
    <w:p w:rsidR="00984E66" w:rsidRPr="000C4730" w:rsidRDefault="00984E66" w:rsidP="00984E66">
      <w:pPr>
        <w:rPr>
          <w:lang w:val="da-DK"/>
        </w:rPr>
      </w:pPr>
    </w:p>
    <w:p w:rsidR="00DA167C" w:rsidRPr="009A09A7" w:rsidRDefault="00DA167C" w:rsidP="00DA167C">
      <w:pPr>
        <w:rPr>
          <w:lang w:val="en-GB"/>
        </w:rPr>
      </w:pPr>
      <w:proofErr w:type="gramStart"/>
      <w:r>
        <w:rPr>
          <w:lang w:val="en-GB"/>
        </w:rPr>
        <w:t>using</w:t>
      </w:r>
      <w:proofErr w:type="gramEnd"/>
      <w:r>
        <w:rPr>
          <w:lang w:val="en-GB"/>
        </w:rPr>
        <w:t xml:space="preserve"> both </w:t>
      </w:r>
      <w:r w:rsidRPr="009A09A7">
        <w:rPr>
          <w:lang w:val="en-GB"/>
        </w:rPr>
        <w:t>the following email</w:t>
      </w:r>
      <w:r>
        <w:rPr>
          <w:lang w:val="en-GB"/>
        </w:rPr>
        <w:t xml:space="preserve"> addresses</w:t>
      </w:r>
      <w:r w:rsidRPr="009A09A7">
        <w:rPr>
          <w:lang w:val="en-GB"/>
        </w:rPr>
        <w:t xml:space="preserve">: </w:t>
      </w:r>
      <w:hyperlink r:id="rId12" w:history="1">
        <w:r w:rsidRPr="00E64237">
          <w:rPr>
            <w:rStyle w:val="Hyperlink"/>
            <w:lang w:val="en-GB"/>
          </w:rPr>
          <w:t>FRT-KTP-KRE-INVOICE@MIL.DK</w:t>
        </w:r>
      </w:hyperlink>
      <w:r w:rsidRPr="00BC4CCF">
        <w:rPr>
          <w:lang w:val="en-GB"/>
        </w:rPr>
        <w:t xml:space="preserve"> </w:t>
      </w:r>
      <w:r w:rsidRPr="00BC4CCF">
        <w:rPr>
          <w:b/>
          <w:i/>
          <w:lang w:val="en-GB"/>
        </w:rPr>
        <w:t>and</w:t>
      </w:r>
      <w:r>
        <w:rPr>
          <w:lang w:val="en-GB"/>
        </w:rPr>
        <w:t xml:space="preserve"> </w:t>
      </w:r>
      <w:r w:rsidRPr="009A09A7">
        <w:rPr>
          <w:lang w:val="en-GB"/>
        </w:rPr>
        <w:t xml:space="preserve"> </w:t>
      </w:r>
      <w:hyperlink r:id="rId13" w:history="1">
        <w:r w:rsidRPr="00E64237">
          <w:rPr>
            <w:rStyle w:val="Hyperlink"/>
            <w:lang w:val="en-GB"/>
          </w:rPr>
          <w:t>SPEDITION.FDD@MIL.DK</w:t>
        </w:r>
      </w:hyperlink>
      <w:r w:rsidRPr="00262755">
        <w:rPr>
          <w:lang w:val="en-GB"/>
        </w:rPr>
        <w:t>.</w:t>
      </w:r>
    </w:p>
    <w:p w:rsidR="00984E66" w:rsidRPr="00DA167C" w:rsidRDefault="00984E66" w:rsidP="00984E66">
      <w:pPr>
        <w:rPr>
          <w:lang w:val="en-GB"/>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984E66" w:rsidRDefault="00984E66" w:rsidP="00984E66">
      <w:r w:rsidRPr="009A09A7">
        <w:t xml:space="preserve">Immediately hereafter, the Seller shall confirm the receipt of such notice and take necessary action to mitigate the Buyer's loss or the disruption caused by the Defects. 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Pr="009A09A7"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984E66" w:rsidRPr="009A09A7" w:rsidRDefault="00984E66" w:rsidP="00984E66">
      <w:r>
        <w:lastRenderedPageBreak/>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3" w:name="_Ref336069474"/>
      <w:r w:rsidRPr="009A09A7">
        <w:t>Material Defects</w:t>
      </w:r>
      <w:bookmarkEnd w:id="3"/>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t>11</w:t>
        </w:r>
      </w:fldSimple>
      <w:r w:rsidRPr="009A09A7">
        <w:t>.</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4" w:name="_Ref336069493"/>
      <w:r w:rsidRPr="00BD295C">
        <w:t xml:space="preserve">The Seller's </w:t>
      </w:r>
      <w:r>
        <w:t>D</w:t>
      </w:r>
      <w:r w:rsidRPr="00BD295C">
        <w:t>elay</w:t>
      </w:r>
      <w:bookmarkEnd w:id="4"/>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calculated as 1 % (one per cent) of the Price of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626EFE">
        <w:fldChar w:fldCharType="begin"/>
      </w:r>
      <w:r>
        <w:instrText xml:space="preserve"> REF _Ref339378399 \r \h </w:instrText>
      </w:r>
      <w:r w:rsidR="00626EFE">
        <w:fldChar w:fldCharType="separate"/>
      </w:r>
      <w:r>
        <w:t>11.1</w:t>
      </w:r>
      <w:r w:rsidR="00626EFE">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626EFE">
        <w:fldChar w:fldCharType="begin"/>
      </w:r>
      <w:r>
        <w:instrText xml:space="preserve"> REF _Ref336070276 \r \h </w:instrText>
      </w:r>
      <w:r w:rsidR="00626EFE">
        <w:fldChar w:fldCharType="separate"/>
      </w:r>
      <w:r>
        <w:t>12.1</w:t>
      </w:r>
      <w:r w:rsidR="00626EFE">
        <w:fldChar w:fldCharType="end"/>
      </w:r>
      <w:r w:rsidRPr="009A09A7">
        <w:t xml:space="preserve">. </w:t>
      </w:r>
    </w:p>
    <w:p w:rsidR="00984E66" w:rsidRDefault="00984E66" w:rsidP="00984E66"/>
    <w:p w:rsidR="00984E66" w:rsidRPr="009A09A7" w:rsidRDefault="00984E66" w:rsidP="00984E66">
      <w:r>
        <w:t>However, if the maximum penalty has been reached, this shall in all cases constitute a material breach.</w:t>
      </w:r>
    </w:p>
    <w:p w:rsidR="00984E66" w:rsidRPr="009A09A7" w:rsidRDefault="00984E66" w:rsidP="00984E66"/>
    <w:p w:rsidR="00984E66" w:rsidRPr="009A09A7" w:rsidRDefault="00984E66" w:rsidP="00984E66">
      <w:r w:rsidRPr="009A09A7">
        <w:t>The penalty shall be paid upon request from the Buyer.</w:t>
      </w:r>
      <w:r>
        <w:t xml:space="preserve"> The Buyer is entitled to set off any penalties against the Seller's claim(s) for payment.</w:t>
      </w:r>
    </w:p>
    <w:p w:rsidR="00984E66" w:rsidRPr="009A09A7" w:rsidRDefault="00984E66" w:rsidP="00984E66">
      <w:pPr>
        <w:pStyle w:val="Overskrift2"/>
      </w:pPr>
      <w:bookmarkStart w:id="5" w:name="_Ref336248473"/>
      <w:r w:rsidRPr="009A09A7">
        <w:lastRenderedPageBreak/>
        <w:t>The Buyer's Del</w:t>
      </w:r>
      <w:r>
        <w:t>ay</w:t>
      </w:r>
      <w:bookmarkEnd w:id="5"/>
    </w:p>
    <w:p w:rsidR="007147DA" w:rsidRDefault="007147DA" w:rsidP="007147DA">
      <w:r>
        <w:t>In the event of delayed payment from the Buyer to the Seller, the Seller shall be entitled to interest at the default interest rate applicable to delayed payments (in Danish: "</w:t>
      </w:r>
      <w:proofErr w:type="spellStart"/>
      <w:r>
        <w:t>Morarente</w:t>
      </w:r>
      <w:proofErr w:type="spellEnd"/>
      <w:r>
        <w:t>") fixed in section 5 (1) in the Danish Interest Act (in Danish "</w:t>
      </w:r>
      <w:proofErr w:type="spellStart"/>
      <w:r>
        <w:t>Renteloven</w:t>
      </w:r>
      <w:proofErr w:type="spellEnd"/>
      <w:r>
        <w:t>").</w:t>
      </w:r>
    </w:p>
    <w:p w:rsidR="00984E66" w:rsidRPr="009A09A7" w:rsidRDefault="00984E66" w:rsidP="00984E66"/>
    <w:p w:rsidR="00984E66" w:rsidRPr="009A09A7" w:rsidRDefault="00984E66" w:rsidP="00984E66"/>
    <w:p w:rsidR="00984E66" w:rsidRPr="009A09A7" w:rsidRDefault="00984E66" w:rsidP="00984E66">
      <w:pPr>
        <w:pStyle w:val="Overskrift1"/>
      </w:pPr>
      <w:bookmarkStart w:id="6" w:name="_Ref336015294"/>
      <w:r w:rsidRPr="009A09A7">
        <w:t>Termination</w:t>
      </w:r>
    </w:p>
    <w:p w:rsidR="00984E66" w:rsidRPr="009A09A7" w:rsidRDefault="00984E66" w:rsidP="00984E66">
      <w:pPr>
        <w:pStyle w:val="Overskrift2"/>
      </w:pPr>
      <w:bookmarkStart w:id="7" w:name="_Ref339378399"/>
      <w:r>
        <w:t>The Seller's Non-Performance</w:t>
      </w:r>
      <w:bookmarkEnd w:id="7"/>
    </w:p>
    <w:p w:rsidR="00984E66" w:rsidRDefault="00984E66" w:rsidP="00984E66">
      <w:r w:rsidRPr="009A09A7">
        <w:t>Notwithstanding any other provisions in the Agreement, the Buyer may terminate the Agreement on the conditions stipulated in this clause if the Seller is in material breach of its obligations under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 suspension of payments, etc.</w:t>
      </w:r>
      <w:r>
        <w:t>,</w:t>
      </w:r>
    </w:p>
    <w:p w:rsidR="00984E66" w:rsidRDefault="00984E66" w:rsidP="00984E66">
      <w:pPr>
        <w:tabs>
          <w:tab w:val="left" w:pos="426"/>
        </w:tabs>
      </w:pPr>
      <w:r w:rsidRPr="009A09A7">
        <w:t xml:space="preserve">(3) </w:t>
      </w:r>
      <w:r>
        <w:tab/>
      </w:r>
      <w:r w:rsidRPr="009A09A7">
        <w:t>Material Defect(s</w:t>
      </w:r>
      <w:proofErr w:type="gramStart"/>
      <w:r w:rsidRPr="009A09A7">
        <w:t>),</w:t>
      </w:r>
      <w:proofErr w:type="gramEnd"/>
      <w:r w:rsidRPr="009A09A7">
        <w:t xml:space="preserve"> cf. clause </w:t>
      </w:r>
      <w:fldSimple w:instr=" REF _Ref336069474 \r \h  \* MERGEFORMAT ">
        <w:r>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t>10.1</w:t>
        </w:r>
      </w:fldSimple>
      <w:r>
        <w:t>,</w:t>
      </w:r>
    </w:p>
    <w:p w:rsidR="00984E66" w:rsidRDefault="00984E66" w:rsidP="00984E66">
      <w:pPr>
        <w:tabs>
          <w:tab w:val="left" w:pos="426"/>
        </w:tabs>
        <w:ind w:left="420" w:hanging="420"/>
      </w:pPr>
      <w:r w:rsidRPr="009A09A7">
        <w:t xml:space="preserve">(5) </w:t>
      </w:r>
      <w:r>
        <w:tab/>
      </w:r>
      <w:r w:rsidRPr="009A09A7">
        <w:t>Non</w:t>
      </w:r>
      <w:r>
        <w:t xml:space="preserve">-compliance with applicable law, cf. clause </w:t>
      </w:r>
      <w:r w:rsidR="00626EFE">
        <w:fldChar w:fldCharType="begin"/>
      </w:r>
      <w:r>
        <w:instrText xml:space="preserve"> REF _Ref341788308 \r \h </w:instrText>
      </w:r>
      <w:r w:rsidR="00626EFE">
        <w:fldChar w:fldCharType="separate"/>
      </w:r>
      <w:r>
        <w:t>4.6</w:t>
      </w:r>
      <w:r w:rsidR="00626EFE">
        <w:fldChar w:fldCharType="end"/>
      </w:r>
      <w:r>
        <w:t>,</w:t>
      </w:r>
    </w:p>
    <w:p w:rsidR="00984E66" w:rsidRDefault="00984E66" w:rsidP="00984E66">
      <w:pPr>
        <w:tabs>
          <w:tab w:val="left" w:pos="426"/>
        </w:tabs>
        <w:ind w:left="420" w:hanging="420"/>
        <w:jc w:val="left"/>
      </w:pPr>
      <w:r>
        <w:t xml:space="preserve">(6) </w:t>
      </w:r>
      <w:r>
        <w:tab/>
        <w:t xml:space="preserve">Violation of any confidentiality obligations, cf. clause </w:t>
      </w:r>
      <w:r w:rsidR="00626EFE">
        <w:fldChar w:fldCharType="begin"/>
      </w:r>
      <w:r>
        <w:instrText xml:space="preserve"> REF _Ref341788357 \r \h </w:instrText>
      </w:r>
      <w:r w:rsidR="00626EFE">
        <w:fldChar w:fldCharType="separate"/>
      </w:r>
      <w:r>
        <w:t>4.7</w:t>
      </w:r>
      <w:r w:rsidR="00626EFE">
        <w:fldChar w:fldCharType="end"/>
      </w:r>
      <w:r>
        <w:t>.</w:t>
      </w:r>
    </w:p>
    <w:p w:rsidR="00984E66" w:rsidRPr="009A09A7" w:rsidRDefault="00984E66" w:rsidP="00984E66"/>
    <w:p w:rsidR="00984E66" w:rsidRDefault="00984E66" w:rsidP="00984E66">
      <w:r w:rsidRPr="009A09A7">
        <w:t xml:space="preserve">If the Buyer deems that a material breach has occurred, the Buyer shall notify the Seller in writing. </w:t>
      </w:r>
    </w:p>
    <w:p w:rsidR="00984E66" w:rsidRDefault="00984E66" w:rsidP="00984E66"/>
    <w:p w:rsidR="00984E66" w:rsidRPr="009A09A7" w:rsidRDefault="00984E66" w:rsidP="00984E66">
      <w:r w:rsidRPr="009A09A7">
        <w:t xml:space="preserve">If the Seller has not rectified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t>12.1</w:t>
        </w:r>
      </w:fldSimple>
      <w:r w:rsidRPr="009A09A7">
        <w:t>.</w:t>
      </w:r>
    </w:p>
    <w:p w:rsidR="00984E66" w:rsidRPr="009A09A7" w:rsidRDefault="00984E66" w:rsidP="00984E66"/>
    <w:p w:rsidR="00984E66" w:rsidRPr="009A09A7" w:rsidRDefault="00984E66" w:rsidP="00984E66">
      <w:r w:rsidRPr="009A09A7">
        <w:t xml:space="preserve">The Buyer may choose to terminate the Agreement only with regard to quantitatively insufficient Deliverables. In such case the Price shall be adjusted accordingly. </w:t>
      </w:r>
    </w:p>
    <w:p w:rsidR="00984E66" w:rsidRPr="009A09A7" w:rsidRDefault="00984E66"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can terminate the Agreement and claim interest in accordance with clause </w:t>
      </w:r>
      <w:r w:rsidR="00626EFE">
        <w:fldChar w:fldCharType="begin"/>
      </w:r>
      <w:r>
        <w:instrText xml:space="preserve"> REF _Ref336248473 \r \h </w:instrText>
      </w:r>
      <w:r w:rsidR="00626EFE">
        <w:fldChar w:fldCharType="separate"/>
      </w:r>
      <w:r>
        <w:t>10.2</w:t>
      </w:r>
      <w:r w:rsidR="00626EFE">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 w:rsidR="00984E66" w:rsidRDefault="00984E66" w:rsidP="00984E66">
      <w:pPr>
        <w:pStyle w:val="Overskrift2"/>
      </w:pPr>
      <w:bookmarkStart w:id="8" w:name="_Ref339377526"/>
      <w:r>
        <w:lastRenderedPageBreak/>
        <w:t>Termination for convenience by the Buyer</w:t>
      </w:r>
      <w:bookmarkEnd w:id="8"/>
    </w:p>
    <w:p w:rsidR="00984E66" w:rsidRDefault="00984E66" w:rsidP="00984E66">
      <w:r>
        <w:t>The Buyer shall be entitled to terminate the Agreement for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The Buyer shall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98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626EFE">
        <w:fldChar w:fldCharType="begin"/>
      </w:r>
      <w:r>
        <w:instrText xml:space="preserve"> REF _Ref339464560 \r \h </w:instrText>
      </w:r>
      <w:r w:rsidR="00626EFE">
        <w:fldChar w:fldCharType="separate"/>
      </w:r>
      <w:r>
        <w:t>12.2</w:t>
      </w:r>
      <w:r w:rsidR="00626EFE">
        <w:fldChar w:fldCharType="end"/>
      </w:r>
      <w:r>
        <w:t>. 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 w:rsidR="00984E66" w:rsidRDefault="00984E66" w:rsidP="00984E66">
      <w:pPr>
        <w:pStyle w:val="Overskrift1"/>
      </w:pPr>
      <w:r>
        <w:t>Damages and Liability Cap</w:t>
      </w:r>
      <w:bookmarkEnd w:id="6"/>
    </w:p>
    <w:p w:rsidR="00984E66" w:rsidRDefault="00984E66" w:rsidP="00984E66">
      <w:pPr>
        <w:pStyle w:val="Overskrift2"/>
      </w:pPr>
      <w:bookmarkStart w:id="9" w:name="_Ref336070276"/>
      <w:bookmarkStart w:id="10" w:name="_Ref336352762"/>
      <w:r w:rsidRPr="009A09A7">
        <w:t>Damages</w:t>
      </w:r>
      <w:bookmarkEnd w:id="9"/>
      <w:bookmarkEnd w:id="10"/>
    </w:p>
    <w:p w:rsidR="00984E66" w:rsidRPr="009A09A7" w:rsidRDefault="00984E66" w:rsidP="00984E66">
      <w:r w:rsidRPr="009A09A7">
        <w:t xml:space="preserve">Without prejudice to any other remedy stated in the Agreement, the Buyer shall be entitled to claim damages for any loss or damage suffered due to the </w:t>
      </w:r>
      <w:proofErr w:type="spellStart"/>
      <w:r w:rsidRPr="009A09A7">
        <w:t>the</w:t>
      </w:r>
      <w:proofErr w:type="spellEnd"/>
      <w:r w:rsidRPr="009A09A7">
        <w:t xml:space="preserve"> Seller's non-performance of its obligations under the Agreement to the extent said loss or damage is not covered by a penalty paid in accordance with clause </w:t>
      </w:r>
      <w:fldSimple w:instr=" REF _Ref336069493 \r \h  \* MERGEFORMAT ">
        <w:r>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1" w:name="_Ref339464560"/>
      <w:r>
        <w:t>Liability Cap</w:t>
      </w:r>
      <w:bookmarkEnd w:id="11"/>
    </w:p>
    <w:p w:rsidR="00984E66" w:rsidRDefault="00984E66" w:rsidP="00984E66">
      <w:r>
        <w:t xml:space="preserve">Neither the Seller nor the Buyer </w:t>
      </w:r>
      <w:r w:rsidRPr="009A09A7">
        <w:t>shall</w:t>
      </w:r>
      <w:r>
        <w:t xml:space="preserve"> </w:t>
      </w:r>
      <w:r w:rsidRPr="009A09A7">
        <w:t xml:space="preserve">be liable for indirect losses.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t>10.1</w:t>
        </w:r>
      </w:fldSimple>
      <w:r w:rsidRPr="009A09A7">
        <w:t xml:space="preserve"> and shall not apply in case of willful misconduct or gross negligence. </w:t>
      </w:r>
    </w:p>
    <w:p w:rsidR="00984E66" w:rsidRDefault="00984E66" w:rsidP="00984E66"/>
    <w:p w:rsidR="00984E66" w:rsidRPr="009A09A7" w:rsidRDefault="00984E66" w:rsidP="00984E66"/>
    <w:p w:rsidR="00984E66" w:rsidRDefault="00984E66" w:rsidP="00984E66">
      <w:pPr>
        <w:pStyle w:val="Overskrift1"/>
      </w:pPr>
      <w:r w:rsidRPr="009A09A7">
        <w:t>Miscellaneous</w:t>
      </w:r>
    </w:p>
    <w:p w:rsidR="00984E66" w:rsidRDefault="00984E66" w:rsidP="00984E66">
      <w:pPr>
        <w:pStyle w:val="Overskrift2"/>
      </w:pPr>
      <w:r w:rsidRPr="00BD295C">
        <w:t>Proprietary rights</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984E66" w:rsidRPr="009A09A7" w:rsidRDefault="00984E66" w:rsidP="00984E66">
      <w:r>
        <w:lastRenderedPageBreak/>
        <w:t xml:space="preserve">The </w:t>
      </w:r>
      <w:r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2" w:name="_Ref335921365"/>
      <w:r w:rsidRPr="009A09A7">
        <w:t>Intellectual Property Rights</w:t>
      </w:r>
      <w:bookmarkEnd w:id="12"/>
    </w:p>
    <w:p w:rsidR="00984E66" w:rsidRDefault="00984E66" w:rsidP="00984E66">
      <w:r w:rsidRPr="009A09A7">
        <w:t xml:space="preserve">As an integral part of the Deliverables, the Seller shall deliver </w:t>
      </w:r>
      <w:r w:rsidRPr="00DD48BB">
        <w:t>all rights of use</w:t>
      </w:r>
      <w:r w:rsidRPr="009A09A7">
        <w:t xml:space="preserve"> (but not necessary title) of whatever nature, whether being based in patent law, design law, copyright law</w:t>
      </w:r>
      <w:r>
        <w:t>,</w:t>
      </w:r>
      <w:r w:rsidRPr="009A09A7">
        <w:t xml:space="preserve"> trademark law, </w:t>
      </w:r>
      <w:r>
        <w:t xml:space="preserve">marketing law etc. </w:t>
      </w:r>
      <w:r w:rsidRPr="009A09A7">
        <w:t xml:space="preserve">concerning the Deliverables so as to allow the Buyer the full use of the Deliverables without any restrictions. </w:t>
      </w:r>
    </w:p>
    <w:p w:rsidR="00984E66" w:rsidRDefault="00984E66" w:rsidP="00984E66"/>
    <w:p w:rsidR="00984E66" w:rsidRPr="009A09A7" w:rsidRDefault="00984E66" w:rsidP="00984E66">
      <w:r w:rsidRPr="009A09A7">
        <w:t xml:space="preserve">The Seller </w:t>
      </w:r>
      <w:r>
        <w:t xml:space="preserve">furthermore </w:t>
      </w:r>
      <w:r w:rsidRPr="009A09A7">
        <w:t>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If a third party should bring an action or submit a claim against the Buyer as a result of the Buyer's ownership 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396CF4" w:rsidRDefault="00396CF4" w:rsidP="00984E66"/>
    <w:p w:rsidR="00396CF4" w:rsidRPr="009A09A7" w:rsidRDefault="00396CF4" w:rsidP="00984E66"/>
    <w:p w:rsidR="00984E66" w:rsidRPr="009A09A7" w:rsidRDefault="00984E66" w:rsidP="00984E66">
      <w:pPr>
        <w:pStyle w:val="Overskrift2"/>
      </w:pPr>
      <w:bookmarkStart w:id="13" w:name="_Ref335921378"/>
      <w:bookmarkStart w:id="14" w:name="_Ref336328828"/>
      <w:r w:rsidRPr="009A09A7">
        <w:t>Product liability</w:t>
      </w:r>
      <w:bookmarkEnd w:id="13"/>
      <w:bookmarkEnd w:id="14"/>
    </w:p>
    <w:p w:rsidR="00984E66" w:rsidRDefault="00984E66" w:rsidP="00984E66">
      <w:r w:rsidRPr="009A09A7">
        <w:t>The Seller shall take out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626EFE">
        <w:fldChar w:fldCharType="begin"/>
      </w:r>
      <w:r>
        <w:instrText xml:space="preserve"> REF _Ref339464560 \r \h </w:instrText>
      </w:r>
      <w:r w:rsidR="00626EFE">
        <w:fldChar w:fldCharType="separate"/>
      </w:r>
      <w:r>
        <w:t>12.2</w:t>
      </w:r>
      <w:r w:rsidR="00626EFE">
        <w:fldChar w:fldCharType="end"/>
      </w:r>
      <w:r>
        <w:t>.</w:t>
      </w:r>
    </w:p>
    <w:p w:rsidR="00984E66" w:rsidRPr="009A09A7" w:rsidRDefault="00984E66" w:rsidP="00984E66"/>
    <w:p w:rsidR="00984E66" w:rsidRDefault="00984E66" w:rsidP="00984E66">
      <w:r w:rsidRPr="009A09A7">
        <w:t xml:space="preserve">Upon the Buyer's request, the Seller shall submit to the buyer a copy of such insurance policies to demonstrate the existence and the level of coverage. </w:t>
      </w:r>
    </w:p>
    <w:p w:rsidR="00984E66" w:rsidRDefault="00984E66" w:rsidP="00984E66"/>
    <w:p w:rsidR="00984E66" w:rsidRDefault="00984E66" w:rsidP="00984E66">
      <w:r w:rsidRPr="009A09A7">
        <w:lastRenderedPageBreak/>
        <w:t>However, the Seller shall be entitled to delete information concerning policy premium payment before such submission to the Buyer.</w:t>
      </w:r>
    </w:p>
    <w:p w:rsidR="00984E66" w:rsidRPr="00941D04" w:rsidRDefault="00984E66" w:rsidP="00984E66">
      <w:r w:rsidRPr="002620B5">
        <w:t xml:space="preserve">The liability cap mentioned in clause </w:t>
      </w:r>
      <w:r w:rsidR="00626EFE">
        <w:fldChar w:fldCharType="begin"/>
      </w:r>
      <w:r>
        <w:instrText xml:space="preserve"> REF _Ref339464560 \r \h </w:instrText>
      </w:r>
      <w:r w:rsidR="00626EFE">
        <w:fldChar w:fldCharType="separate"/>
      </w:r>
      <w:r>
        <w:t>12.2</w:t>
      </w:r>
      <w:r w:rsidR="00626EFE">
        <w:fldChar w:fldCharType="end"/>
      </w:r>
      <w:r>
        <w:t xml:space="preserve"> </w:t>
      </w:r>
      <w:r w:rsidRPr="002620B5">
        <w:t>shall also apply for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626EFE">
        <w:fldChar w:fldCharType="begin"/>
      </w:r>
      <w:r>
        <w:instrText xml:space="preserve"> REF _Ref336328828 \r \h </w:instrText>
      </w:r>
      <w:r w:rsidR="00626EFE">
        <w:fldChar w:fldCharType="separate"/>
      </w:r>
      <w:r>
        <w:t>13.4</w:t>
      </w:r>
      <w:r w:rsidR="00626EFE">
        <w:fldChar w:fldCharType="end"/>
      </w:r>
      <w:proofErr w:type="gramEnd"/>
      <w:r>
        <w:t>.</w:t>
      </w:r>
    </w:p>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766BD8" w:rsidRPr="00984E66" w:rsidRDefault="00DA167C" w:rsidP="00984E66"/>
    <w:sectPr w:rsidR="00766BD8" w:rsidRPr="00984E66" w:rsidSect="00386C37">
      <w:headerReference w:type="default" r:id="rId14"/>
      <w:footerReference w:type="default" r:id="rId15"/>
      <w:headerReference w:type="first" r:id="rId16"/>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126" w:rsidRDefault="00442126" w:rsidP="00DA3F3D">
      <w:pPr>
        <w:spacing w:line="240" w:lineRule="auto"/>
      </w:pPr>
      <w:r>
        <w:separator/>
      </w:r>
    </w:p>
  </w:endnote>
  <w:endnote w:type="continuationSeparator" w:id="0">
    <w:p w:rsidR="00442126" w:rsidRDefault="0044212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56" w:rsidRPr="00666A56" w:rsidRDefault="00666A56">
    <w:pPr>
      <w:pStyle w:val="Sidefod"/>
      <w:rPr>
        <w:lang w:val="da-DK"/>
      </w:rPr>
    </w:pPr>
    <w:r>
      <w:rPr>
        <w:lang w:val="da-DK"/>
      </w:rPr>
      <w:t>DALO</w:t>
    </w:r>
    <w:r>
      <w:rPr>
        <w:lang w:val="da-DK"/>
      </w:rPr>
      <w:tab/>
    </w:r>
    <w:r>
      <w:rPr>
        <w:lang w:val="da-DK"/>
      </w:rPr>
      <w:tab/>
      <w:t xml:space="preserve">Version </w:t>
    </w:r>
    <w:r w:rsidR="002127F1">
      <w:rPr>
        <w:lang w:val="da-DK"/>
      </w:rPr>
      <w:t>2</w:t>
    </w:r>
    <w:r>
      <w:rPr>
        <w:lang w:val="da-DK"/>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126" w:rsidRDefault="00442126" w:rsidP="00DA3F3D">
      <w:pPr>
        <w:spacing w:line="240" w:lineRule="auto"/>
      </w:pPr>
      <w:r>
        <w:separator/>
      </w:r>
    </w:p>
  </w:footnote>
  <w:footnote w:type="continuationSeparator" w:id="0">
    <w:p w:rsidR="00442126" w:rsidRDefault="0044212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85781D" w:rsidTr="00A80ABC">
      <w:tc>
        <w:tcPr>
          <w:tcW w:w="2088" w:type="dxa"/>
        </w:tcPr>
        <w:p w:rsidR="0085781D" w:rsidRDefault="0085781D" w:rsidP="00A80ABC"/>
      </w:tc>
      <w:tc>
        <w:tcPr>
          <w:tcW w:w="5400" w:type="dxa"/>
        </w:tcPr>
        <w:p w:rsidR="0085781D" w:rsidRDefault="0085781D" w:rsidP="00A80ABC">
          <w:pPr>
            <w:jc w:val="center"/>
          </w:pPr>
        </w:p>
      </w:tc>
      <w:tc>
        <w:tcPr>
          <w:tcW w:w="1984" w:type="dxa"/>
        </w:tcPr>
        <w:p w:rsidR="0085781D" w:rsidRDefault="0085781D" w:rsidP="00A80ABC">
          <w:pPr>
            <w:jc w:val="right"/>
          </w:pPr>
        </w:p>
      </w:tc>
    </w:tr>
  </w:tbl>
  <w:p w:rsidR="005F53E3" w:rsidRDefault="005F53E3">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386C37" w:rsidTr="00A80ABC">
      <w:tc>
        <w:tcPr>
          <w:tcW w:w="2088" w:type="dxa"/>
        </w:tcPr>
        <w:p w:rsidR="00386C37" w:rsidRDefault="00386C37" w:rsidP="00A80ABC">
          <w:r>
            <w:rPr>
              <w:noProof/>
              <w:lang w:val="da-DK"/>
            </w:rPr>
            <w:drawing>
              <wp:inline distT="0" distB="0" distL="0" distR="0">
                <wp:extent cx="857250" cy="1079500"/>
                <wp:effectExtent l="19050" t="0" r="0" b="0"/>
                <wp:docPr id="5" name="Billede 1" descr="Fmr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rke_logo"/>
                        <pic:cNvPicPr>
                          <a:picLocks noChangeAspect="1" noChangeArrowheads="1"/>
                        </pic:cNvPicPr>
                      </pic:nvPicPr>
                      <pic:blipFill>
                        <a:blip r:embed="rId1"/>
                        <a:srcRect/>
                        <a:stretch>
                          <a:fillRect/>
                        </a:stretch>
                      </pic:blipFill>
                      <pic:spPr bwMode="auto">
                        <a:xfrm>
                          <a:off x="0" y="0"/>
                          <a:ext cx="857250" cy="1079500"/>
                        </a:xfrm>
                        <a:prstGeom prst="rect">
                          <a:avLst/>
                        </a:prstGeom>
                        <a:noFill/>
                        <a:ln w="9525">
                          <a:noFill/>
                          <a:miter lim="800000"/>
                          <a:headEnd/>
                          <a:tailEnd/>
                        </a:ln>
                      </pic:spPr>
                    </pic:pic>
                  </a:graphicData>
                </a:graphic>
              </wp:inline>
            </w:drawing>
          </w:r>
        </w:p>
      </w:tc>
      <w:tc>
        <w:tcPr>
          <w:tcW w:w="5400" w:type="dxa"/>
        </w:tcPr>
        <w:p w:rsidR="00386C37" w:rsidRDefault="00386C37" w:rsidP="00A80ABC">
          <w:pPr>
            <w:jc w:val="center"/>
            <w:rPr>
              <w:b/>
              <w:noProof/>
              <w:sz w:val="24"/>
            </w:rPr>
          </w:pPr>
        </w:p>
        <w:p w:rsidR="00386C37" w:rsidRPr="0085781D" w:rsidRDefault="00386C37" w:rsidP="00A80ABC">
          <w:pPr>
            <w:jc w:val="center"/>
            <w:rPr>
              <w:b/>
              <w:noProof/>
              <w:sz w:val="24"/>
            </w:rPr>
          </w:pPr>
          <w:r w:rsidRPr="0085781D">
            <w:rPr>
              <w:b/>
              <w:noProof/>
              <w:sz w:val="24"/>
            </w:rPr>
            <w:t>DALO</w:t>
          </w:r>
        </w:p>
        <w:p w:rsidR="00386C37" w:rsidRPr="00386C37" w:rsidRDefault="00386C37" w:rsidP="00A80ABC">
          <w:pPr>
            <w:jc w:val="center"/>
            <w:rPr>
              <w:b/>
              <w:sz w:val="24"/>
            </w:rPr>
          </w:pPr>
          <w:r w:rsidRPr="00386C37">
            <w:rPr>
              <w:b/>
              <w:sz w:val="24"/>
            </w:rPr>
            <w:t>Terms and Conditions for Trade</w:t>
          </w:r>
        </w:p>
        <w:p w:rsidR="00386C37" w:rsidRDefault="00386C37" w:rsidP="00A80ABC">
          <w:pPr>
            <w:jc w:val="center"/>
            <w:rPr>
              <w:b/>
              <w:sz w:val="28"/>
            </w:rPr>
          </w:pPr>
          <w:r w:rsidRPr="00386C37">
            <w:rPr>
              <w:b/>
              <w:sz w:val="24"/>
            </w:rPr>
            <w:t>- with penalty</w:t>
          </w:r>
        </w:p>
        <w:p w:rsidR="00386C37" w:rsidRPr="00386C37" w:rsidRDefault="00386C37" w:rsidP="00A80ABC">
          <w:pPr>
            <w:jc w:val="center"/>
            <w:rPr>
              <w:b/>
              <w:sz w:val="24"/>
            </w:rPr>
          </w:pPr>
        </w:p>
        <w:p w:rsidR="00386C37" w:rsidRDefault="00386C37" w:rsidP="00A80ABC">
          <w:pPr>
            <w:jc w:val="center"/>
            <w:rPr>
              <w:b/>
              <w:sz w:val="24"/>
            </w:rPr>
          </w:pPr>
        </w:p>
        <w:p w:rsidR="00984E66" w:rsidRPr="00386C37" w:rsidRDefault="00984E66" w:rsidP="00A80ABC">
          <w:pPr>
            <w:jc w:val="center"/>
            <w:rPr>
              <w:b/>
              <w:sz w:val="24"/>
            </w:rPr>
          </w:pPr>
        </w:p>
        <w:p w:rsidR="00386C37" w:rsidRDefault="00386C37" w:rsidP="00A80ABC">
          <w:pPr>
            <w:jc w:val="center"/>
          </w:pPr>
        </w:p>
      </w:tc>
      <w:tc>
        <w:tcPr>
          <w:tcW w:w="1984" w:type="dxa"/>
        </w:tcPr>
        <w:p w:rsidR="00386C37" w:rsidRDefault="00386C37" w:rsidP="00A80ABC">
          <w:pPr>
            <w:jc w:val="right"/>
          </w:pPr>
          <w:r>
            <w:rPr>
              <w:noProof/>
              <w:lang w:val="da-DK"/>
            </w:rPr>
            <w:drawing>
              <wp:inline distT="0" distB="0" distL="0" distR="0">
                <wp:extent cx="685800" cy="1073150"/>
                <wp:effectExtent l="19050" t="0" r="0" b="0"/>
                <wp:docPr id="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r>
  </w:tbl>
  <w:p w:rsidR="00386C37" w:rsidRDefault="00386C37">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proofState w:spelling="clean" w:grammar="clean"/>
  <w:defaultTabStop w:val="1304"/>
  <w:hyphenationZone w:val="425"/>
  <w:drawingGridHorizontalSpacing w:val="8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0108B8"/>
    <w:rsid w:val="000108B8"/>
    <w:rsid w:val="0001383D"/>
    <w:rsid w:val="000348D0"/>
    <w:rsid w:val="00074CEE"/>
    <w:rsid w:val="000830B1"/>
    <w:rsid w:val="000E07C6"/>
    <w:rsid w:val="001107F7"/>
    <w:rsid w:val="00111A4F"/>
    <w:rsid w:val="00146ACC"/>
    <w:rsid w:val="00147B26"/>
    <w:rsid w:val="00147BF2"/>
    <w:rsid w:val="00181C6B"/>
    <w:rsid w:val="002127F1"/>
    <w:rsid w:val="00214E06"/>
    <w:rsid w:val="002434D2"/>
    <w:rsid w:val="00244B0F"/>
    <w:rsid w:val="00262119"/>
    <w:rsid w:val="00274E82"/>
    <w:rsid w:val="0029120B"/>
    <w:rsid w:val="002B36E6"/>
    <w:rsid w:val="002C72D9"/>
    <w:rsid w:val="00303886"/>
    <w:rsid w:val="0034591F"/>
    <w:rsid w:val="00364CE0"/>
    <w:rsid w:val="00386C37"/>
    <w:rsid w:val="00393117"/>
    <w:rsid w:val="00396CF4"/>
    <w:rsid w:val="003A691E"/>
    <w:rsid w:val="003B283B"/>
    <w:rsid w:val="003B554F"/>
    <w:rsid w:val="00442126"/>
    <w:rsid w:val="004442DE"/>
    <w:rsid w:val="004B044B"/>
    <w:rsid w:val="004C31BD"/>
    <w:rsid w:val="004E07C9"/>
    <w:rsid w:val="004E7608"/>
    <w:rsid w:val="005174EB"/>
    <w:rsid w:val="00575839"/>
    <w:rsid w:val="00577A39"/>
    <w:rsid w:val="005B3CF9"/>
    <w:rsid w:val="005B519E"/>
    <w:rsid w:val="005F53E3"/>
    <w:rsid w:val="005F7BDE"/>
    <w:rsid w:val="00626EFE"/>
    <w:rsid w:val="00641690"/>
    <w:rsid w:val="00666A56"/>
    <w:rsid w:val="00685B98"/>
    <w:rsid w:val="00693EAC"/>
    <w:rsid w:val="007124FF"/>
    <w:rsid w:val="007147DA"/>
    <w:rsid w:val="00757177"/>
    <w:rsid w:val="00796E1B"/>
    <w:rsid w:val="007D2C85"/>
    <w:rsid w:val="00803404"/>
    <w:rsid w:val="00826A0C"/>
    <w:rsid w:val="00845C3C"/>
    <w:rsid w:val="0084775C"/>
    <w:rsid w:val="0085781D"/>
    <w:rsid w:val="00866473"/>
    <w:rsid w:val="008706EF"/>
    <w:rsid w:val="0089155A"/>
    <w:rsid w:val="008A0E1B"/>
    <w:rsid w:val="008A49CF"/>
    <w:rsid w:val="008B7911"/>
    <w:rsid w:val="008E0110"/>
    <w:rsid w:val="008E32D2"/>
    <w:rsid w:val="00947FE2"/>
    <w:rsid w:val="00984E66"/>
    <w:rsid w:val="009A34E5"/>
    <w:rsid w:val="009F0293"/>
    <w:rsid w:val="00A24F3C"/>
    <w:rsid w:val="00A9302F"/>
    <w:rsid w:val="00AD46E1"/>
    <w:rsid w:val="00B32481"/>
    <w:rsid w:val="00B7336D"/>
    <w:rsid w:val="00B75F98"/>
    <w:rsid w:val="00B975D8"/>
    <w:rsid w:val="00BD7872"/>
    <w:rsid w:val="00C05A7B"/>
    <w:rsid w:val="00C21CE6"/>
    <w:rsid w:val="00C22B3E"/>
    <w:rsid w:val="00C32C65"/>
    <w:rsid w:val="00C36E57"/>
    <w:rsid w:val="00C43240"/>
    <w:rsid w:val="00C65077"/>
    <w:rsid w:val="00CA2F74"/>
    <w:rsid w:val="00CA4B9D"/>
    <w:rsid w:val="00CA6969"/>
    <w:rsid w:val="00CB63BF"/>
    <w:rsid w:val="00CC7A87"/>
    <w:rsid w:val="00D50142"/>
    <w:rsid w:val="00D525CD"/>
    <w:rsid w:val="00D54A5B"/>
    <w:rsid w:val="00D717DE"/>
    <w:rsid w:val="00D80717"/>
    <w:rsid w:val="00D971AD"/>
    <w:rsid w:val="00DA167C"/>
    <w:rsid w:val="00DA3F3D"/>
    <w:rsid w:val="00DB2C96"/>
    <w:rsid w:val="00DD1F13"/>
    <w:rsid w:val="00E55742"/>
    <w:rsid w:val="00ED1369"/>
    <w:rsid w:val="00ED3382"/>
    <w:rsid w:val="00ED432A"/>
    <w:rsid w:val="00EF27A7"/>
    <w:rsid w:val="00EF59EB"/>
    <w:rsid w:val="00F0427F"/>
    <w:rsid w:val="00F77AA0"/>
    <w:rsid w:val="00FD2E9E"/>
    <w:rsid w:val="00FD5E8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semiHidden/>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semiHidden/>
    <w:unhideWhenUsed/>
    <w:rsid w:val="00DA16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DITION.FDD@MIL.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RT-KTP-KRE-INVOICE@MIL.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VXRAPYVCQ6QD-2899-186</_dlc_DocId>
    <_dlc_DocIdUrl xmlns="bdcb8633-691f-4da4-8d2d-9cc5d7bdbf18">
      <Url>http://team.msp.forsvaret.fiin.dk/sites/FMT/proces-styring/JAInformation/_layouts/DocIdRedir.aspx?ID=VXRAPYVCQ6QD-2899-186</Url>
      <Description>VXRAPYVCQ6QD-2899-186</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626610a656b36076b7a40d5948987580">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f650abef08c0a17713374f54c1762304"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Lille kontrakt"/>
          <xsd:enumeration value="Stor kontrakt"/>
          <xsd:enumeration value="FMT standardbetingelser"/>
          <xsd:enumeration value="Rammeaftale Drift &amp; vedligehold"/>
          <xsd:enumeration value="Rammeaftale Hyldevarer"/>
          <xsd:enumeration value="Udbudsbetingelser"/>
          <xsd:enumeration value="Udbudsdokumenter"/>
          <xsd:enumeration value="FMT udvidede standardbetingelser (FUS)"/>
          <xsd:enumeration value="Annoncering efter Tilbudsloven"/>
          <xsd:enumeration value="Øvrige skabeloner"/>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6DEB5-AC14-4DBE-BAE2-07C27E0F3E6F}"/>
</file>

<file path=customXml/itemProps2.xml><?xml version="1.0" encoding="utf-8"?>
<ds:datastoreItem xmlns:ds="http://schemas.openxmlformats.org/officeDocument/2006/customXml" ds:itemID="{6B77359D-4ED5-4FD3-BC01-39AD27AF943E}"/>
</file>

<file path=customXml/itemProps3.xml><?xml version="1.0" encoding="utf-8"?>
<ds:datastoreItem xmlns:ds="http://schemas.openxmlformats.org/officeDocument/2006/customXml" ds:itemID="{72ECA319-0A47-4002-B40A-73CAA2B7DFD0}"/>
</file>

<file path=customXml/itemProps4.xml><?xml version="1.0" encoding="utf-8"?>
<ds:datastoreItem xmlns:ds="http://schemas.openxmlformats.org/officeDocument/2006/customXml" ds:itemID="{77816C81-B314-4F34-9168-DE8B466CAAD8}"/>
</file>

<file path=customXml/itemProps5.xml><?xml version="1.0" encoding="utf-8"?>
<ds:datastoreItem xmlns:ds="http://schemas.openxmlformats.org/officeDocument/2006/customXml" ds:itemID="{49AB9BED-5593-414B-BECE-5B0D4EBDDAB6}"/>
</file>

<file path=docProps/app.xml><?xml version="1.0" encoding="utf-8"?>
<Properties xmlns="http://schemas.openxmlformats.org/officeDocument/2006/extended-properties" xmlns:vt="http://schemas.openxmlformats.org/officeDocument/2006/docPropsVTypes">
  <Template>Normal</Template>
  <TotalTime>0</TotalTime>
  <Pages>6</Pages>
  <Words>3356</Words>
  <Characters>20473</Characters>
  <Application>Microsoft Office Word</Application>
  <DocSecurity>4</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2014-02-17T05:04:00Z</dcterms:created>
  <dcterms:modified xsi:type="dcterms:W3CDTF">2014-02-17T05:04:00Z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48f8db7e-ef81-4bb1-b94b-b6fdab2e5761</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ies>
</file>